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09021" w14:textId="275FC2BB" w:rsidR="00CF2614" w:rsidRDefault="00CF2614" w:rsidP="000C31DF">
      <w:pPr>
        <w:pStyle w:val="SemEspaamento"/>
        <w:jc w:val="both"/>
        <w:rPr>
          <w:b/>
          <w:sz w:val="28"/>
          <w:szCs w:val="28"/>
        </w:rPr>
      </w:pPr>
      <w:bookmarkStart w:id="0" w:name="OLE_LINK1"/>
      <w:r>
        <w:rPr>
          <w:b/>
          <w:sz w:val="28"/>
          <w:szCs w:val="28"/>
        </w:rPr>
        <w:t>8ª SESSÃO ORDINÁRIA DA CÂMARA MUNICIPAL DE VEREADORES DE NOVA PRATA, EM 23 DE MARÇO DE 2026.</w:t>
      </w:r>
    </w:p>
    <w:p w14:paraId="021603DB" w14:textId="77777777" w:rsidR="00CF2614" w:rsidRDefault="00CF2614" w:rsidP="000C31DF">
      <w:pPr>
        <w:pStyle w:val="SemEspaamento"/>
        <w:ind w:firstLine="709"/>
        <w:jc w:val="both"/>
        <w:rPr>
          <w:sz w:val="28"/>
          <w:szCs w:val="28"/>
        </w:rPr>
      </w:pPr>
    </w:p>
    <w:p w14:paraId="219E8F13" w14:textId="77777777" w:rsidR="00CF2614" w:rsidRDefault="00CF2614" w:rsidP="000C31DF">
      <w:pPr>
        <w:pStyle w:val="SemEspaamen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ORDEM DO DIA:</w:t>
      </w:r>
    </w:p>
    <w:p w14:paraId="5AE38D51" w14:textId="77777777" w:rsidR="00CF2614" w:rsidRDefault="00CF2614" w:rsidP="000C31DF">
      <w:pPr>
        <w:pStyle w:val="SemEspaamento"/>
        <w:ind w:firstLine="851"/>
        <w:jc w:val="both"/>
        <w:rPr>
          <w:sz w:val="28"/>
          <w:szCs w:val="28"/>
        </w:rPr>
      </w:pPr>
    </w:p>
    <w:p w14:paraId="66B13CDB" w14:textId="5412D466" w:rsidR="00CF2614" w:rsidRDefault="00CF2614" w:rsidP="000C31DF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– Aprovação da Ata da 7ª Sessão Ordinária realizada em 16 de março de 2026.</w:t>
      </w:r>
    </w:p>
    <w:p w14:paraId="1F9E46DF" w14:textId="77777777" w:rsidR="00CF2614" w:rsidRDefault="00CF2614" w:rsidP="000C31DF">
      <w:pPr>
        <w:pStyle w:val="SemEspaamento"/>
        <w:ind w:firstLine="709"/>
        <w:jc w:val="both"/>
        <w:rPr>
          <w:b/>
          <w:bCs/>
          <w:sz w:val="28"/>
          <w:szCs w:val="28"/>
        </w:rPr>
      </w:pPr>
    </w:p>
    <w:p w14:paraId="0638B8E6" w14:textId="16118C1E" w:rsidR="00CF2614" w:rsidRDefault="00CF2614" w:rsidP="000C31DF">
      <w:pPr>
        <w:pStyle w:val="SemEspaamen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EXPEDIENTES DO PODER EXECUTIVO – COMISSÕES:</w:t>
      </w:r>
    </w:p>
    <w:p w14:paraId="2DA3974B" w14:textId="77777777" w:rsidR="00CF2614" w:rsidRDefault="00CF2614" w:rsidP="000C31DF">
      <w:pPr>
        <w:spacing w:after="0"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335039E9" w14:textId="4217A9A6" w:rsidR="00CF2614" w:rsidRDefault="00CF2614" w:rsidP="000C31DF">
      <w:pPr>
        <w:spacing w:after="0"/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ab/>
      </w:r>
      <w:r w:rsidRPr="00435208">
        <w:rPr>
          <w:rFonts w:asciiTheme="minorHAnsi" w:hAnsiTheme="minorHAnsi" w:cstheme="minorHAnsi"/>
          <w:bCs/>
          <w:sz w:val="28"/>
          <w:szCs w:val="28"/>
        </w:rPr>
        <w:t>1 – Projeto de Lei nº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435208">
        <w:rPr>
          <w:rFonts w:asciiTheme="minorHAnsi" w:hAnsiTheme="minorHAnsi" w:cstheme="minorHAnsi"/>
          <w:bCs/>
          <w:sz w:val="28"/>
          <w:szCs w:val="28"/>
        </w:rPr>
        <w:t xml:space="preserve">15/2026, dispõe sobre reestruturação do </w:t>
      </w:r>
      <w:r>
        <w:rPr>
          <w:rFonts w:asciiTheme="minorHAnsi" w:hAnsiTheme="minorHAnsi" w:cstheme="minorHAnsi"/>
          <w:bCs/>
          <w:sz w:val="28"/>
          <w:szCs w:val="28"/>
        </w:rPr>
        <w:t>C</w:t>
      </w:r>
      <w:r w:rsidRPr="00435208">
        <w:rPr>
          <w:rFonts w:asciiTheme="minorHAnsi" w:hAnsiTheme="minorHAnsi" w:cstheme="minorHAnsi"/>
          <w:bCs/>
          <w:sz w:val="28"/>
          <w:szCs w:val="28"/>
        </w:rPr>
        <w:t xml:space="preserve">onselho </w:t>
      </w:r>
      <w:r>
        <w:rPr>
          <w:rFonts w:asciiTheme="minorHAnsi" w:hAnsiTheme="minorHAnsi" w:cstheme="minorHAnsi"/>
          <w:bCs/>
          <w:sz w:val="28"/>
          <w:szCs w:val="28"/>
        </w:rPr>
        <w:t>Municipal de E</w:t>
      </w:r>
      <w:r w:rsidRPr="00435208">
        <w:rPr>
          <w:rFonts w:asciiTheme="minorHAnsi" w:hAnsiTheme="minorHAnsi" w:cstheme="minorHAnsi"/>
          <w:bCs/>
          <w:sz w:val="28"/>
          <w:szCs w:val="28"/>
        </w:rPr>
        <w:t xml:space="preserve">sporte e </w:t>
      </w:r>
      <w:r>
        <w:rPr>
          <w:rFonts w:asciiTheme="minorHAnsi" w:hAnsiTheme="minorHAnsi" w:cstheme="minorHAnsi"/>
          <w:bCs/>
          <w:sz w:val="28"/>
          <w:szCs w:val="28"/>
        </w:rPr>
        <w:t>L</w:t>
      </w:r>
      <w:r w:rsidRPr="00435208">
        <w:rPr>
          <w:rFonts w:asciiTheme="minorHAnsi" w:hAnsiTheme="minorHAnsi" w:cstheme="minorHAnsi"/>
          <w:bCs/>
          <w:sz w:val="28"/>
          <w:szCs w:val="28"/>
        </w:rPr>
        <w:t xml:space="preserve">azer, institui a </w:t>
      </w:r>
      <w:r>
        <w:rPr>
          <w:rFonts w:asciiTheme="minorHAnsi" w:hAnsiTheme="minorHAnsi" w:cstheme="minorHAnsi"/>
          <w:bCs/>
          <w:sz w:val="28"/>
          <w:szCs w:val="28"/>
        </w:rPr>
        <w:t>C</w:t>
      </w:r>
      <w:r w:rsidRPr="00435208">
        <w:rPr>
          <w:rFonts w:asciiTheme="minorHAnsi" w:hAnsiTheme="minorHAnsi" w:cstheme="minorHAnsi"/>
          <w:bCs/>
          <w:sz w:val="28"/>
          <w:szCs w:val="28"/>
        </w:rPr>
        <w:t xml:space="preserve">onferência </w:t>
      </w:r>
      <w:r>
        <w:rPr>
          <w:rFonts w:asciiTheme="minorHAnsi" w:hAnsiTheme="minorHAnsi" w:cstheme="minorHAnsi"/>
          <w:bCs/>
          <w:sz w:val="28"/>
          <w:szCs w:val="28"/>
        </w:rPr>
        <w:t>Municipal de E</w:t>
      </w:r>
      <w:r w:rsidRPr="00435208">
        <w:rPr>
          <w:rFonts w:asciiTheme="minorHAnsi" w:hAnsiTheme="minorHAnsi" w:cstheme="minorHAnsi"/>
          <w:bCs/>
          <w:sz w:val="28"/>
          <w:szCs w:val="28"/>
        </w:rPr>
        <w:t xml:space="preserve">sporte e a </w:t>
      </w:r>
      <w:r>
        <w:rPr>
          <w:rFonts w:asciiTheme="minorHAnsi" w:hAnsiTheme="minorHAnsi" w:cstheme="minorHAnsi"/>
          <w:bCs/>
          <w:sz w:val="28"/>
          <w:szCs w:val="28"/>
        </w:rPr>
        <w:t>J</w:t>
      </w:r>
      <w:r w:rsidRPr="00435208">
        <w:rPr>
          <w:rFonts w:asciiTheme="minorHAnsi" w:hAnsiTheme="minorHAnsi" w:cstheme="minorHAnsi"/>
          <w:bCs/>
          <w:sz w:val="28"/>
          <w:szCs w:val="28"/>
        </w:rPr>
        <w:t xml:space="preserve">unta </w:t>
      </w:r>
      <w:r>
        <w:rPr>
          <w:rFonts w:asciiTheme="minorHAnsi" w:hAnsiTheme="minorHAnsi" w:cstheme="minorHAnsi"/>
          <w:bCs/>
          <w:sz w:val="28"/>
          <w:szCs w:val="28"/>
        </w:rPr>
        <w:t>D</w:t>
      </w:r>
      <w:r w:rsidRPr="00435208">
        <w:rPr>
          <w:rFonts w:asciiTheme="minorHAnsi" w:hAnsiTheme="minorHAnsi" w:cstheme="minorHAnsi"/>
          <w:bCs/>
          <w:sz w:val="28"/>
          <w:szCs w:val="28"/>
        </w:rPr>
        <w:t xml:space="preserve">isciplinar </w:t>
      </w:r>
      <w:r>
        <w:rPr>
          <w:rFonts w:asciiTheme="minorHAnsi" w:hAnsiTheme="minorHAnsi" w:cstheme="minorHAnsi"/>
          <w:bCs/>
          <w:sz w:val="28"/>
          <w:szCs w:val="28"/>
        </w:rPr>
        <w:t>D</w:t>
      </w:r>
      <w:r w:rsidRPr="00435208">
        <w:rPr>
          <w:rFonts w:asciiTheme="minorHAnsi" w:hAnsiTheme="minorHAnsi" w:cstheme="minorHAnsi"/>
          <w:bCs/>
          <w:sz w:val="28"/>
          <w:szCs w:val="28"/>
        </w:rPr>
        <w:t xml:space="preserve">esportiva do </w:t>
      </w:r>
      <w:r>
        <w:rPr>
          <w:rFonts w:asciiTheme="minorHAnsi" w:hAnsiTheme="minorHAnsi" w:cstheme="minorHAnsi"/>
          <w:bCs/>
          <w:sz w:val="28"/>
          <w:szCs w:val="28"/>
        </w:rPr>
        <w:t>M</w:t>
      </w:r>
      <w:r w:rsidRPr="00435208">
        <w:rPr>
          <w:rFonts w:asciiTheme="minorHAnsi" w:hAnsiTheme="minorHAnsi" w:cstheme="minorHAnsi"/>
          <w:bCs/>
          <w:sz w:val="28"/>
          <w:szCs w:val="28"/>
        </w:rPr>
        <w:t xml:space="preserve">unicípio de </w:t>
      </w:r>
      <w:r>
        <w:rPr>
          <w:rFonts w:asciiTheme="minorHAnsi" w:hAnsiTheme="minorHAnsi" w:cstheme="minorHAnsi"/>
          <w:bCs/>
          <w:sz w:val="28"/>
          <w:szCs w:val="28"/>
        </w:rPr>
        <w:t>N</w:t>
      </w:r>
      <w:r w:rsidRPr="00435208">
        <w:rPr>
          <w:rFonts w:asciiTheme="minorHAnsi" w:hAnsiTheme="minorHAnsi" w:cstheme="minorHAnsi"/>
          <w:bCs/>
          <w:sz w:val="28"/>
          <w:szCs w:val="28"/>
        </w:rPr>
        <w:t xml:space="preserve">ova </w:t>
      </w:r>
      <w:r>
        <w:rPr>
          <w:rFonts w:asciiTheme="minorHAnsi" w:hAnsiTheme="minorHAnsi" w:cstheme="minorHAnsi"/>
          <w:bCs/>
          <w:sz w:val="28"/>
          <w:szCs w:val="28"/>
        </w:rPr>
        <w:t>P</w:t>
      </w:r>
      <w:r w:rsidRPr="00435208">
        <w:rPr>
          <w:rFonts w:asciiTheme="minorHAnsi" w:hAnsiTheme="minorHAnsi" w:cstheme="minorHAnsi"/>
          <w:bCs/>
          <w:sz w:val="28"/>
          <w:szCs w:val="28"/>
        </w:rPr>
        <w:t>rata.</w:t>
      </w:r>
    </w:p>
    <w:p w14:paraId="20D40BF7" w14:textId="77777777" w:rsidR="000C31DF" w:rsidRPr="00435208" w:rsidRDefault="000C31DF" w:rsidP="000C31DF">
      <w:pPr>
        <w:spacing w:after="0"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1CF4039C" w14:textId="01DBC13A" w:rsidR="00CF2614" w:rsidRDefault="00CF2614" w:rsidP="000C31DF">
      <w:pPr>
        <w:spacing w:after="0"/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ab/>
        <w:t>2</w:t>
      </w:r>
      <w:r w:rsidRPr="00435208">
        <w:rPr>
          <w:rFonts w:asciiTheme="minorHAnsi" w:hAnsiTheme="minorHAnsi" w:cstheme="minorHAnsi"/>
          <w:bCs/>
          <w:sz w:val="28"/>
          <w:szCs w:val="28"/>
        </w:rPr>
        <w:t xml:space="preserve"> – Projeto de Lei nº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435208">
        <w:rPr>
          <w:rFonts w:asciiTheme="minorHAnsi" w:hAnsiTheme="minorHAnsi" w:cstheme="minorHAnsi"/>
          <w:bCs/>
          <w:sz w:val="28"/>
          <w:szCs w:val="28"/>
        </w:rPr>
        <w:t xml:space="preserve">16/2026, </w:t>
      </w:r>
      <w:r>
        <w:rPr>
          <w:rFonts w:asciiTheme="minorHAnsi" w:hAnsiTheme="minorHAnsi" w:cstheme="minorHAnsi"/>
          <w:bCs/>
          <w:sz w:val="28"/>
          <w:szCs w:val="28"/>
        </w:rPr>
        <w:t>a</w:t>
      </w:r>
      <w:r w:rsidRPr="00435208">
        <w:rPr>
          <w:rFonts w:asciiTheme="minorHAnsi" w:hAnsiTheme="minorHAnsi" w:cstheme="minorHAnsi"/>
          <w:bCs/>
          <w:sz w:val="28"/>
          <w:szCs w:val="28"/>
        </w:rPr>
        <w:t xml:space="preserve">ltera a denominação da Escola Municipal de Ensino Fundamental Prefeito Nagib Stella </w:t>
      </w:r>
      <w:proofErr w:type="spellStart"/>
      <w:r w:rsidRPr="00435208">
        <w:rPr>
          <w:rFonts w:asciiTheme="minorHAnsi" w:hAnsiTheme="minorHAnsi" w:cstheme="minorHAnsi"/>
          <w:bCs/>
          <w:sz w:val="28"/>
          <w:szCs w:val="28"/>
        </w:rPr>
        <w:t>Ellias</w:t>
      </w:r>
      <w:proofErr w:type="spellEnd"/>
      <w:r w:rsidRPr="00435208">
        <w:rPr>
          <w:rFonts w:asciiTheme="minorHAnsi" w:hAnsiTheme="minorHAnsi" w:cstheme="minorHAnsi"/>
          <w:bCs/>
          <w:sz w:val="28"/>
          <w:szCs w:val="28"/>
        </w:rPr>
        <w:t xml:space="preserve"> e revoga Lei n° 10.336/2019 de 12 de junho de 2019 e dá outras providencias.</w:t>
      </w:r>
    </w:p>
    <w:p w14:paraId="66906DEA" w14:textId="77777777" w:rsidR="000C31DF" w:rsidRPr="00435208" w:rsidRDefault="000C31DF" w:rsidP="000C31DF">
      <w:pPr>
        <w:spacing w:after="0"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740F5EA7" w14:textId="5F302322" w:rsidR="00CF2614" w:rsidRPr="00435208" w:rsidRDefault="00CF2614" w:rsidP="000C31DF">
      <w:pPr>
        <w:spacing w:after="0"/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ab/>
        <w:t>3</w:t>
      </w:r>
      <w:r w:rsidRPr="00435208">
        <w:rPr>
          <w:rFonts w:asciiTheme="minorHAnsi" w:hAnsiTheme="minorHAnsi" w:cstheme="minorHAnsi"/>
          <w:bCs/>
          <w:sz w:val="28"/>
          <w:szCs w:val="28"/>
        </w:rPr>
        <w:t xml:space="preserve"> – Projeto de Lei nº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435208">
        <w:rPr>
          <w:rFonts w:asciiTheme="minorHAnsi" w:hAnsiTheme="minorHAnsi" w:cstheme="minorHAnsi"/>
          <w:bCs/>
          <w:sz w:val="28"/>
          <w:szCs w:val="28"/>
        </w:rPr>
        <w:t xml:space="preserve">18/2026, </w:t>
      </w:r>
      <w:r>
        <w:rPr>
          <w:rFonts w:asciiTheme="minorHAnsi" w:hAnsiTheme="minorHAnsi" w:cstheme="minorHAnsi"/>
          <w:bCs/>
          <w:sz w:val="28"/>
          <w:szCs w:val="28"/>
        </w:rPr>
        <w:t>p</w:t>
      </w:r>
      <w:r w:rsidRPr="00435208">
        <w:rPr>
          <w:rFonts w:asciiTheme="minorHAnsi" w:hAnsiTheme="minorHAnsi" w:cstheme="minorHAnsi"/>
          <w:bCs/>
          <w:sz w:val="28"/>
          <w:szCs w:val="28"/>
        </w:rPr>
        <w:t>rorroga o prazo de vigência do Plano Municipal de Educação aprovado por meio da Lei nº 9.279/2015, de 03 de junho de 2015 e dá outras providências.</w:t>
      </w:r>
    </w:p>
    <w:p w14:paraId="23A452F8" w14:textId="77777777" w:rsidR="00CF2614" w:rsidRDefault="00CF2614" w:rsidP="000C31DF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04F8C2A6" w14:textId="77777777" w:rsidR="00CF2614" w:rsidRDefault="00CF2614" w:rsidP="000C31DF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EXPEDIENTES DO PODER EXECUTIVO – NOVOS:</w:t>
      </w:r>
    </w:p>
    <w:p w14:paraId="564FFCC5" w14:textId="77777777" w:rsidR="00CF2614" w:rsidRDefault="00CF2614" w:rsidP="000C31DF">
      <w:pPr>
        <w:pStyle w:val="SemEspaamento"/>
        <w:ind w:firstLine="709"/>
        <w:jc w:val="both"/>
        <w:rPr>
          <w:b/>
          <w:sz w:val="28"/>
          <w:szCs w:val="28"/>
        </w:rPr>
      </w:pPr>
    </w:p>
    <w:p w14:paraId="48EA5247" w14:textId="79A2C4D8" w:rsidR="00CF2614" w:rsidRDefault="00CF2614" w:rsidP="00143ADC">
      <w:pPr>
        <w:spacing w:after="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435208">
        <w:rPr>
          <w:bCs/>
          <w:sz w:val="28"/>
          <w:szCs w:val="28"/>
        </w:rPr>
        <w:tab/>
      </w:r>
      <w:r w:rsidRPr="00435208">
        <w:rPr>
          <w:rFonts w:asciiTheme="minorHAnsi" w:hAnsiTheme="minorHAnsi" w:cstheme="minorHAnsi"/>
          <w:bCs/>
          <w:sz w:val="28"/>
          <w:szCs w:val="28"/>
        </w:rPr>
        <w:t>1 – Projeto de Lei nº</w:t>
      </w:r>
      <w:r>
        <w:rPr>
          <w:rFonts w:asciiTheme="minorHAnsi" w:hAnsiTheme="minorHAnsi" w:cstheme="minorHAnsi"/>
          <w:bCs/>
          <w:sz w:val="28"/>
          <w:szCs w:val="28"/>
        </w:rPr>
        <w:t xml:space="preserve"> 22</w:t>
      </w:r>
      <w:r w:rsidRPr="00435208">
        <w:rPr>
          <w:rFonts w:asciiTheme="minorHAnsi" w:hAnsiTheme="minorHAnsi" w:cstheme="minorHAnsi"/>
          <w:bCs/>
          <w:sz w:val="28"/>
          <w:szCs w:val="28"/>
        </w:rPr>
        <w:t xml:space="preserve">/2026, </w:t>
      </w:r>
      <w:r>
        <w:rPr>
          <w:rFonts w:asciiTheme="minorHAnsi" w:hAnsiTheme="minorHAnsi" w:cstheme="minorHAnsi"/>
          <w:bCs/>
          <w:sz w:val="28"/>
          <w:szCs w:val="28"/>
        </w:rPr>
        <w:t>a</w:t>
      </w:r>
      <w:r w:rsidRPr="00CF2614">
        <w:rPr>
          <w:rFonts w:asciiTheme="minorHAnsi" w:hAnsiTheme="minorHAnsi" w:cstheme="minorHAnsi"/>
          <w:bCs/>
          <w:sz w:val="28"/>
          <w:szCs w:val="28"/>
        </w:rPr>
        <w:t>utoriza o Poder Executivo Municipal a abrir crédito suplementar no orçamento vigente, por Convênio a receber e dá outras providências</w:t>
      </w:r>
      <w:r w:rsidR="00143ADC">
        <w:rPr>
          <w:rFonts w:asciiTheme="minorHAnsi" w:hAnsiTheme="minorHAnsi" w:cstheme="minorHAnsi"/>
          <w:bCs/>
          <w:sz w:val="28"/>
          <w:szCs w:val="28"/>
        </w:rPr>
        <w:t>. (Secretaria de S</w:t>
      </w:r>
      <w:r>
        <w:rPr>
          <w:rFonts w:asciiTheme="minorHAnsi" w:hAnsiTheme="minorHAnsi" w:cstheme="minorHAnsi"/>
          <w:bCs/>
          <w:sz w:val="28"/>
          <w:szCs w:val="28"/>
        </w:rPr>
        <w:t xml:space="preserve">aúde, no valor de </w:t>
      </w:r>
      <w:r w:rsidRPr="00CF2614">
        <w:rPr>
          <w:rFonts w:asciiTheme="minorHAnsi" w:hAnsiTheme="minorHAnsi" w:cstheme="minorHAnsi"/>
          <w:bCs/>
          <w:sz w:val="28"/>
          <w:szCs w:val="28"/>
        </w:rPr>
        <w:t>R$ 1.800.000,00 (um milhão, oitocentos mil reais)</w:t>
      </w:r>
      <w:r w:rsidR="00143ADC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143ADC" w:rsidRPr="00143ADC">
        <w:rPr>
          <w:rFonts w:asciiTheme="minorHAnsi" w:hAnsiTheme="minorHAnsi" w:cstheme="minorHAnsi"/>
          <w:bCs/>
          <w:sz w:val="28"/>
          <w:szCs w:val="28"/>
        </w:rPr>
        <w:t>do Convênio a</w:t>
      </w:r>
      <w:r w:rsidR="00143ADC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143ADC" w:rsidRPr="00143ADC">
        <w:rPr>
          <w:rFonts w:asciiTheme="minorHAnsi" w:hAnsiTheme="minorHAnsi" w:cstheme="minorHAnsi"/>
          <w:bCs/>
          <w:sz w:val="28"/>
          <w:szCs w:val="28"/>
        </w:rPr>
        <w:t>receber dos Municípios, conforme Contrato</w:t>
      </w:r>
      <w:r w:rsidR="00143ADC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143ADC" w:rsidRPr="00143ADC">
        <w:rPr>
          <w:rFonts w:asciiTheme="minorHAnsi" w:hAnsiTheme="minorHAnsi" w:cstheme="minorHAnsi"/>
          <w:bCs/>
          <w:sz w:val="28"/>
          <w:szCs w:val="28"/>
        </w:rPr>
        <w:t>firmado junto ao Hospital São João</w:t>
      </w:r>
      <w:r w:rsidR="00143ADC">
        <w:rPr>
          <w:rFonts w:asciiTheme="minorHAnsi" w:hAnsiTheme="minorHAnsi" w:cstheme="minorHAnsi"/>
          <w:bCs/>
          <w:sz w:val="28"/>
          <w:szCs w:val="28"/>
        </w:rPr>
        <w:t xml:space="preserve"> Batista</w:t>
      </w:r>
      <w:r>
        <w:rPr>
          <w:rFonts w:asciiTheme="minorHAnsi" w:hAnsiTheme="minorHAnsi" w:cstheme="minorHAnsi"/>
          <w:bCs/>
          <w:sz w:val="28"/>
          <w:szCs w:val="28"/>
        </w:rPr>
        <w:t>).</w:t>
      </w:r>
    </w:p>
    <w:p w14:paraId="14525773" w14:textId="77777777" w:rsidR="000C31DF" w:rsidRDefault="000C31DF" w:rsidP="000C31DF">
      <w:pPr>
        <w:spacing w:after="0"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6EFEF835" w14:textId="72930CBB" w:rsidR="00CF2614" w:rsidRDefault="00CF2614" w:rsidP="000C31DF">
      <w:pPr>
        <w:spacing w:after="0"/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ab/>
        <w:t>2</w:t>
      </w:r>
      <w:r w:rsidRPr="00435208">
        <w:rPr>
          <w:rFonts w:asciiTheme="minorHAnsi" w:hAnsiTheme="minorHAnsi" w:cstheme="minorHAnsi"/>
          <w:bCs/>
          <w:sz w:val="28"/>
          <w:szCs w:val="28"/>
        </w:rPr>
        <w:t xml:space="preserve"> – Projeto de Lei nº</w:t>
      </w:r>
      <w:r>
        <w:rPr>
          <w:rFonts w:asciiTheme="minorHAnsi" w:hAnsiTheme="minorHAnsi" w:cstheme="minorHAnsi"/>
          <w:bCs/>
          <w:sz w:val="28"/>
          <w:szCs w:val="28"/>
        </w:rPr>
        <w:t xml:space="preserve"> 23</w:t>
      </w:r>
      <w:r w:rsidRPr="00435208">
        <w:rPr>
          <w:rFonts w:asciiTheme="minorHAnsi" w:hAnsiTheme="minorHAnsi" w:cstheme="minorHAnsi"/>
          <w:bCs/>
          <w:sz w:val="28"/>
          <w:szCs w:val="28"/>
        </w:rPr>
        <w:t xml:space="preserve">/2026, </w:t>
      </w:r>
      <w:r>
        <w:rPr>
          <w:rFonts w:asciiTheme="minorHAnsi" w:hAnsiTheme="minorHAnsi" w:cstheme="minorHAnsi"/>
          <w:bCs/>
          <w:sz w:val="28"/>
          <w:szCs w:val="28"/>
        </w:rPr>
        <w:t>a</w:t>
      </w:r>
      <w:r w:rsidRPr="00CF2614">
        <w:rPr>
          <w:rFonts w:asciiTheme="minorHAnsi" w:hAnsiTheme="minorHAnsi" w:cstheme="minorHAnsi"/>
          <w:bCs/>
          <w:sz w:val="28"/>
          <w:szCs w:val="28"/>
        </w:rPr>
        <w:t>utoriza o Poder Executivo Municipal a abrir crédito suplementar no orçamento vigente, por superávit financeiro do ano de 2025 e dá outras providências</w:t>
      </w:r>
      <w:r>
        <w:rPr>
          <w:rFonts w:asciiTheme="minorHAnsi" w:hAnsiTheme="minorHAnsi" w:cstheme="minorHAnsi"/>
          <w:bCs/>
          <w:sz w:val="28"/>
          <w:szCs w:val="28"/>
        </w:rPr>
        <w:t>. (</w:t>
      </w:r>
      <w:r w:rsidR="000C31DF">
        <w:rPr>
          <w:rFonts w:asciiTheme="minorHAnsi" w:hAnsiTheme="minorHAnsi" w:cstheme="minorHAnsi"/>
          <w:bCs/>
          <w:sz w:val="28"/>
          <w:szCs w:val="28"/>
        </w:rPr>
        <w:t>D</w:t>
      </w:r>
      <w:r>
        <w:rPr>
          <w:rFonts w:asciiTheme="minorHAnsi" w:hAnsiTheme="minorHAnsi" w:cstheme="minorHAnsi"/>
          <w:bCs/>
          <w:sz w:val="28"/>
          <w:szCs w:val="28"/>
        </w:rPr>
        <w:t xml:space="preserve">iversas Secretarias, </w:t>
      </w:r>
      <w:r w:rsidRPr="00CF2614">
        <w:rPr>
          <w:rFonts w:asciiTheme="minorHAnsi" w:hAnsiTheme="minorHAnsi" w:cstheme="minorHAnsi"/>
          <w:bCs/>
          <w:sz w:val="28"/>
          <w:szCs w:val="28"/>
        </w:rPr>
        <w:t>no valor de R$ 1.199.141,64 (um milhão, cento e noventa e nove mil, cento e quarenta e um reais e sessenta e quatro centavos)</w:t>
      </w:r>
      <w:r>
        <w:rPr>
          <w:rFonts w:asciiTheme="minorHAnsi" w:hAnsiTheme="minorHAnsi" w:cstheme="minorHAnsi"/>
          <w:bCs/>
          <w:sz w:val="28"/>
          <w:szCs w:val="28"/>
        </w:rPr>
        <w:t>).</w:t>
      </w:r>
    </w:p>
    <w:p w14:paraId="0DC1F7C1" w14:textId="77777777" w:rsidR="000C31DF" w:rsidRDefault="000C31DF" w:rsidP="000C31DF">
      <w:pPr>
        <w:spacing w:after="0"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0B614BDA" w14:textId="08A45CCC" w:rsidR="00CF2614" w:rsidRDefault="00CF2614" w:rsidP="000C31DF">
      <w:pPr>
        <w:spacing w:after="0"/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ab/>
      </w:r>
      <w:r w:rsidRPr="00435208">
        <w:rPr>
          <w:rFonts w:asciiTheme="minorHAnsi" w:hAnsiTheme="minorHAnsi" w:cstheme="minorHAnsi"/>
          <w:bCs/>
          <w:sz w:val="28"/>
          <w:szCs w:val="28"/>
        </w:rPr>
        <w:t>3 – Projeto de Lei nº</w:t>
      </w:r>
      <w:r>
        <w:rPr>
          <w:rFonts w:asciiTheme="minorHAnsi" w:hAnsiTheme="minorHAnsi" w:cstheme="minorHAnsi"/>
          <w:bCs/>
          <w:sz w:val="28"/>
          <w:szCs w:val="28"/>
        </w:rPr>
        <w:t xml:space="preserve"> 24</w:t>
      </w:r>
      <w:r w:rsidRPr="00435208">
        <w:rPr>
          <w:rFonts w:asciiTheme="minorHAnsi" w:hAnsiTheme="minorHAnsi" w:cstheme="minorHAnsi"/>
          <w:bCs/>
          <w:sz w:val="28"/>
          <w:szCs w:val="28"/>
        </w:rPr>
        <w:t xml:space="preserve">/2026, </w:t>
      </w:r>
      <w:r>
        <w:rPr>
          <w:rFonts w:asciiTheme="minorHAnsi" w:hAnsiTheme="minorHAnsi" w:cstheme="minorHAnsi"/>
          <w:bCs/>
          <w:sz w:val="28"/>
          <w:szCs w:val="28"/>
        </w:rPr>
        <w:t>a</w:t>
      </w:r>
      <w:r w:rsidRPr="00CF2614">
        <w:rPr>
          <w:rFonts w:asciiTheme="minorHAnsi" w:hAnsiTheme="minorHAnsi" w:cstheme="minorHAnsi"/>
          <w:bCs/>
          <w:sz w:val="28"/>
          <w:szCs w:val="28"/>
        </w:rPr>
        <w:t>utoriza o Poder Executivo Municipal a celebrar termo de Cooperação Com Organizações Da Sociedade Civil (OSC) visando o fomento de atividades desportivas e a conservação de espaços, revoga Lei 10.917 de 13 de setembro de 2022 e dá outras providências.</w:t>
      </w:r>
    </w:p>
    <w:p w14:paraId="223CD2CC" w14:textId="77777777" w:rsidR="00143ADC" w:rsidRDefault="00143ADC" w:rsidP="000C31DF">
      <w:pPr>
        <w:pStyle w:val="SemEspaamento"/>
        <w:ind w:firstLine="709"/>
        <w:jc w:val="both"/>
        <w:rPr>
          <w:b/>
          <w:sz w:val="28"/>
          <w:szCs w:val="28"/>
        </w:rPr>
      </w:pPr>
    </w:p>
    <w:p w14:paraId="64A38FAB" w14:textId="77777777" w:rsidR="00956432" w:rsidRDefault="00956432" w:rsidP="000C31DF">
      <w:pPr>
        <w:pStyle w:val="SemEspaamento"/>
        <w:ind w:firstLine="709"/>
        <w:jc w:val="both"/>
        <w:rPr>
          <w:b/>
          <w:sz w:val="28"/>
          <w:szCs w:val="28"/>
        </w:rPr>
      </w:pPr>
    </w:p>
    <w:p w14:paraId="27EE5F33" w14:textId="77777777" w:rsidR="00956432" w:rsidRDefault="00956432" w:rsidP="000C31DF">
      <w:pPr>
        <w:pStyle w:val="SemEspaamento"/>
        <w:ind w:firstLine="709"/>
        <w:jc w:val="both"/>
        <w:rPr>
          <w:b/>
          <w:sz w:val="28"/>
          <w:szCs w:val="28"/>
        </w:rPr>
      </w:pPr>
    </w:p>
    <w:p w14:paraId="2B289822" w14:textId="71CB865C" w:rsidR="0080228F" w:rsidRDefault="0080228F" w:rsidP="000C31DF">
      <w:pPr>
        <w:pStyle w:val="SemEspaamento"/>
        <w:ind w:firstLine="709"/>
        <w:jc w:val="both"/>
        <w:rPr>
          <w:b/>
          <w:sz w:val="28"/>
          <w:szCs w:val="28"/>
        </w:rPr>
      </w:pPr>
      <w:bookmarkStart w:id="1" w:name="_GoBack"/>
      <w:bookmarkEnd w:id="1"/>
      <w:r>
        <w:rPr>
          <w:b/>
          <w:sz w:val="28"/>
          <w:szCs w:val="28"/>
        </w:rPr>
        <w:lastRenderedPageBreak/>
        <w:t>EXPEDIENTES DO PODER LEGISLATIVO – COMISSÕES:</w:t>
      </w:r>
    </w:p>
    <w:p w14:paraId="6C236932" w14:textId="0D02D35C" w:rsidR="0080228F" w:rsidRDefault="0080228F" w:rsidP="000C31DF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 – Projeto de Lei Substitutivo nº 03/2026, do Ver. </w:t>
      </w:r>
      <w:proofErr w:type="spellStart"/>
      <w:r>
        <w:rPr>
          <w:bCs/>
          <w:sz w:val="28"/>
          <w:szCs w:val="28"/>
        </w:rPr>
        <w:t>Lindon</w:t>
      </w:r>
      <w:proofErr w:type="spellEnd"/>
      <w:r>
        <w:rPr>
          <w:bCs/>
          <w:sz w:val="28"/>
          <w:szCs w:val="28"/>
        </w:rPr>
        <w:t>, determina o Poder Executivo a enviar cópias dos Decretos Executivos.</w:t>
      </w:r>
    </w:p>
    <w:p w14:paraId="5FB63530" w14:textId="77777777" w:rsidR="0080228F" w:rsidRDefault="0080228F" w:rsidP="000C31DF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2A2C8218" w14:textId="320B1F42" w:rsidR="00CF2614" w:rsidRPr="0080228F" w:rsidRDefault="0080228F" w:rsidP="000C31DF">
      <w:pPr>
        <w:pStyle w:val="SemEspaamen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CF2614">
        <w:rPr>
          <w:b/>
          <w:sz w:val="28"/>
          <w:szCs w:val="28"/>
        </w:rPr>
        <w:t>EXPEDIENTES DO PODER LEGISLATIVO - NOVOS:</w:t>
      </w:r>
    </w:p>
    <w:p w14:paraId="08879BC7" w14:textId="77777777" w:rsidR="00CF2614" w:rsidRDefault="00CF2614" w:rsidP="000C31DF">
      <w:pPr>
        <w:pStyle w:val="SemEspaamen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14:paraId="556FD897" w14:textId="0E5C4451" w:rsidR="00CF2614" w:rsidRDefault="00CF2614" w:rsidP="000C31DF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 – Pedido de Indicação nº</w:t>
      </w:r>
      <w:r w:rsidR="000C31D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53/2026, do Ver. Paraíba, solicita que seja feita fiscalização e manutenção nas bocas de lobo do Município principalmente na área central.</w:t>
      </w:r>
    </w:p>
    <w:p w14:paraId="3ED4F4A5" w14:textId="77777777" w:rsidR="00CF2614" w:rsidRDefault="00CF2614" w:rsidP="000C31DF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0ABA24FA" w14:textId="34AED8BD" w:rsidR="00CF2614" w:rsidRDefault="00CF2614" w:rsidP="000C31DF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 – Pedido de Indicação nº 54/2026, do Ver. Paraíba, solicita que seja realizada a construção de passeio público na Rua </w:t>
      </w:r>
      <w:proofErr w:type="spellStart"/>
      <w:r>
        <w:rPr>
          <w:bCs/>
          <w:sz w:val="28"/>
          <w:szCs w:val="28"/>
        </w:rPr>
        <w:t>Eutichiano</w:t>
      </w:r>
      <w:proofErr w:type="spellEnd"/>
      <w:r>
        <w:rPr>
          <w:bCs/>
          <w:sz w:val="28"/>
          <w:szCs w:val="28"/>
        </w:rPr>
        <w:t xml:space="preserve"> Davi, no Bairro Sagrada Família.</w:t>
      </w:r>
    </w:p>
    <w:p w14:paraId="222945CB" w14:textId="77777777" w:rsidR="00CF2614" w:rsidRDefault="00CF2614" w:rsidP="000C31DF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24672E5A" w14:textId="45933A77" w:rsidR="00CF2614" w:rsidRDefault="00CF2614" w:rsidP="000C31DF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 – Pedido de Indicação nº 55/2026, do Ver. </w:t>
      </w:r>
      <w:r w:rsidR="00D21C43">
        <w:rPr>
          <w:bCs/>
          <w:sz w:val="28"/>
          <w:szCs w:val="28"/>
        </w:rPr>
        <w:t>Eraldo</w:t>
      </w:r>
      <w:r>
        <w:rPr>
          <w:bCs/>
          <w:sz w:val="28"/>
          <w:szCs w:val="28"/>
        </w:rPr>
        <w:t>, solicita um estudo de viabilidade para instalação de um redutor de velocidade na entrada da Fazenda da P</w:t>
      </w:r>
      <w:r w:rsidR="0080228F">
        <w:rPr>
          <w:bCs/>
          <w:sz w:val="28"/>
          <w:szCs w:val="28"/>
        </w:rPr>
        <w:t>ratinha.</w:t>
      </w:r>
    </w:p>
    <w:p w14:paraId="2569EF9D" w14:textId="77777777" w:rsidR="00CF2614" w:rsidRDefault="00CF2614" w:rsidP="000C31DF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6C1A275C" w14:textId="6C7ACBE1" w:rsidR="00CF2614" w:rsidRDefault="00CF2614" w:rsidP="000C31DF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 – Pedido de Indicação nº </w:t>
      </w:r>
      <w:r w:rsidR="0080228F">
        <w:rPr>
          <w:bCs/>
          <w:sz w:val="28"/>
          <w:szCs w:val="28"/>
        </w:rPr>
        <w:t>56</w:t>
      </w:r>
      <w:r>
        <w:rPr>
          <w:bCs/>
          <w:sz w:val="28"/>
          <w:szCs w:val="28"/>
        </w:rPr>
        <w:t xml:space="preserve">/2026, do Ver. </w:t>
      </w:r>
      <w:r w:rsidR="0080228F">
        <w:rPr>
          <w:bCs/>
          <w:sz w:val="28"/>
          <w:szCs w:val="28"/>
        </w:rPr>
        <w:t>Eraldo</w:t>
      </w:r>
      <w:r>
        <w:rPr>
          <w:bCs/>
          <w:sz w:val="28"/>
          <w:szCs w:val="28"/>
        </w:rPr>
        <w:t xml:space="preserve">, </w:t>
      </w:r>
      <w:r w:rsidR="0080228F">
        <w:rPr>
          <w:bCs/>
          <w:sz w:val="28"/>
          <w:szCs w:val="28"/>
        </w:rPr>
        <w:t>solicita implantação de um quebra-molas nas proximidades do Mercado Caravaggio.</w:t>
      </w:r>
    </w:p>
    <w:p w14:paraId="4264DFA5" w14:textId="77777777" w:rsidR="00CF2614" w:rsidRDefault="00CF2614" w:rsidP="000C31DF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32E49416" w14:textId="009109B1" w:rsidR="00CF2614" w:rsidRDefault="00CF2614" w:rsidP="000C31DF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 – Pedido de Indicação nº </w:t>
      </w:r>
      <w:r w:rsidR="0080228F">
        <w:rPr>
          <w:bCs/>
          <w:sz w:val="28"/>
          <w:szCs w:val="28"/>
        </w:rPr>
        <w:t>57</w:t>
      </w:r>
      <w:r>
        <w:rPr>
          <w:bCs/>
          <w:sz w:val="28"/>
          <w:szCs w:val="28"/>
        </w:rPr>
        <w:t xml:space="preserve">/2026, do Ver. </w:t>
      </w:r>
      <w:r w:rsidR="0080228F">
        <w:rPr>
          <w:bCs/>
          <w:sz w:val="28"/>
          <w:szCs w:val="28"/>
        </w:rPr>
        <w:t>Paraíba, melhorias e continuidade nas pinturas dos passeios públicos e cordões de algumas ruas.</w:t>
      </w:r>
    </w:p>
    <w:p w14:paraId="0611CCFD" w14:textId="77777777" w:rsidR="00CF2614" w:rsidRDefault="00CF2614" w:rsidP="000C31DF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73F1B3D7" w14:textId="7F02F008" w:rsidR="00CF2614" w:rsidRDefault="00CF2614" w:rsidP="000C31DF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 – Pedido de Indicação nº </w:t>
      </w:r>
      <w:r w:rsidR="0080228F">
        <w:rPr>
          <w:bCs/>
          <w:sz w:val="28"/>
          <w:szCs w:val="28"/>
        </w:rPr>
        <w:t>58</w:t>
      </w:r>
      <w:r>
        <w:rPr>
          <w:bCs/>
          <w:sz w:val="28"/>
          <w:szCs w:val="28"/>
        </w:rPr>
        <w:t>/2026, do Ver.</w:t>
      </w:r>
      <w:r w:rsidR="0080228F">
        <w:rPr>
          <w:bCs/>
          <w:sz w:val="28"/>
          <w:szCs w:val="28"/>
        </w:rPr>
        <w:t xml:space="preserve"> </w:t>
      </w:r>
      <w:proofErr w:type="spellStart"/>
      <w:r w:rsidR="0080228F">
        <w:rPr>
          <w:bCs/>
          <w:sz w:val="28"/>
          <w:szCs w:val="28"/>
        </w:rPr>
        <w:t>Líndon</w:t>
      </w:r>
      <w:proofErr w:type="spellEnd"/>
      <w:r w:rsidR="0080228F">
        <w:rPr>
          <w:bCs/>
          <w:sz w:val="28"/>
          <w:szCs w:val="28"/>
        </w:rPr>
        <w:t xml:space="preserve">, dispõe sobre desapropriação do imóvel pertencente a Operadora OI. </w:t>
      </w:r>
      <w:r>
        <w:rPr>
          <w:bCs/>
          <w:sz w:val="28"/>
          <w:szCs w:val="28"/>
        </w:rPr>
        <w:t xml:space="preserve"> </w:t>
      </w:r>
    </w:p>
    <w:p w14:paraId="1A8D2636" w14:textId="77777777" w:rsidR="00CF2614" w:rsidRDefault="00CF2614" w:rsidP="000C31DF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6F450387" w14:textId="5F7B4452" w:rsidR="00CF2614" w:rsidRDefault="00CF2614" w:rsidP="000C31DF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 – Pedido de Indicação nº </w:t>
      </w:r>
      <w:r w:rsidR="0080228F">
        <w:rPr>
          <w:bCs/>
          <w:sz w:val="28"/>
          <w:szCs w:val="28"/>
        </w:rPr>
        <w:t>59</w:t>
      </w:r>
      <w:r>
        <w:rPr>
          <w:bCs/>
          <w:sz w:val="28"/>
          <w:szCs w:val="28"/>
        </w:rPr>
        <w:t xml:space="preserve">/2026, do Ver. </w:t>
      </w:r>
      <w:proofErr w:type="spellStart"/>
      <w:r w:rsidR="0080228F">
        <w:rPr>
          <w:bCs/>
          <w:sz w:val="28"/>
          <w:szCs w:val="28"/>
        </w:rPr>
        <w:t>Líndon</w:t>
      </w:r>
      <w:proofErr w:type="spellEnd"/>
      <w:r w:rsidR="0080228F">
        <w:rPr>
          <w:bCs/>
          <w:sz w:val="28"/>
          <w:szCs w:val="28"/>
        </w:rPr>
        <w:t xml:space="preserve">, Dispõe sobre </w:t>
      </w:r>
      <w:r w:rsidR="0080228F" w:rsidRPr="0080228F">
        <w:rPr>
          <w:bCs/>
          <w:sz w:val="28"/>
          <w:szCs w:val="28"/>
        </w:rPr>
        <w:t>convite à Delegada de Polícia para comparecer à Tribuna Popular e fazer uso da palavra.</w:t>
      </w:r>
    </w:p>
    <w:p w14:paraId="2D3749ED" w14:textId="77777777" w:rsidR="0080228F" w:rsidRDefault="0080228F" w:rsidP="000C31DF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6F03F2A7" w14:textId="08CA5B5B" w:rsidR="00CF2614" w:rsidRDefault="00CF2614" w:rsidP="000C31DF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 – Pedido de Indicação nº </w:t>
      </w:r>
      <w:r w:rsidR="0080228F">
        <w:rPr>
          <w:bCs/>
          <w:sz w:val="28"/>
          <w:szCs w:val="28"/>
        </w:rPr>
        <w:t>60</w:t>
      </w:r>
      <w:r>
        <w:rPr>
          <w:bCs/>
          <w:sz w:val="28"/>
          <w:szCs w:val="28"/>
        </w:rPr>
        <w:t xml:space="preserve">/2026, do Ver. </w:t>
      </w:r>
      <w:proofErr w:type="spellStart"/>
      <w:r w:rsidR="0080228F">
        <w:rPr>
          <w:bCs/>
          <w:sz w:val="28"/>
          <w:szCs w:val="28"/>
        </w:rPr>
        <w:t>Líndon</w:t>
      </w:r>
      <w:proofErr w:type="spellEnd"/>
      <w:r w:rsidR="0080228F">
        <w:rPr>
          <w:bCs/>
          <w:sz w:val="28"/>
          <w:szCs w:val="28"/>
        </w:rPr>
        <w:t xml:space="preserve">, dispõe sobre informações sobre a canalização do Arroio </w:t>
      </w:r>
      <w:proofErr w:type="spellStart"/>
      <w:r w:rsidR="0080228F">
        <w:rPr>
          <w:bCs/>
          <w:sz w:val="28"/>
          <w:szCs w:val="28"/>
        </w:rPr>
        <w:t>Emigliavacca</w:t>
      </w:r>
      <w:proofErr w:type="spellEnd"/>
      <w:r w:rsidR="0080228F">
        <w:rPr>
          <w:bCs/>
          <w:sz w:val="28"/>
          <w:szCs w:val="28"/>
        </w:rPr>
        <w:t>, no Bairro Gramado.</w:t>
      </w:r>
    </w:p>
    <w:p w14:paraId="561F7A23" w14:textId="7E37AD04" w:rsidR="0080228F" w:rsidRDefault="0080228F" w:rsidP="000C31DF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38F5701C" w14:textId="2F63E74F" w:rsidR="0080228F" w:rsidRDefault="0080228F" w:rsidP="000C31DF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 – Pedido de Indicação nº</w:t>
      </w:r>
      <w:r w:rsidR="000C31D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61/2026, do Ver. Márcio, dispõe sobre a instalação de uma academia ao</w:t>
      </w:r>
      <w:r w:rsidR="000C31DF">
        <w:rPr>
          <w:bCs/>
          <w:sz w:val="28"/>
          <w:szCs w:val="28"/>
        </w:rPr>
        <w:t xml:space="preserve"> ar livre no Bairro </w:t>
      </w:r>
      <w:proofErr w:type="spellStart"/>
      <w:r w:rsidR="000C31DF">
        <w:rPr>
          <w:bCs/>
          <w:sz w:val="28"/>
          <w:szCs w:val="28"/>
        </w:rPr>
        <w:t>Caravaggio</w:t>
      </w:r>
      <w:proofErr w:type="spellEnd"/>
      <w:r w:rsidR="000C31DF">
        <w:rPr>
          <w:bCs/>
          <w:sz w:val="28"/>
          <w:szCs w:val="28"/>
        </w:rPr>
        <w:t>.</w:t>
      </w:r>
    </w:p>
    <w:p w14:paraId="31DCB850" w14:textId="77777777" w:rsidR="0080228F" w:rsidRDefault="0080228F" w:rsidP="000C31DF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1B5BCA13" w14:textId="495AA205" w:rsidR="0080228F" w:rsidRDefault="0080228F" w:rsidP="000C31DF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 – Pedido de Indicação nº</w:t>
      </w:r>
      <w:r w:rsidR="000C31D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62/2026, do Ver. Márcio, dispõe sobre a instalação de uma academia ao ar livre no Bairro Retiro</w:t>
      </w:r>
      <w:r w:rsidR="000C31D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14:paraId="27B12DBD" w14:textId="75984798" w:rsidR="0080228F" w:rsidRDefault="0080228F" w:rsidP="000C31DF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1A5E07E7" w14:textId="03FFF017" w:rsidR="006E26D8" w:rsidRPr="00143ADC" w:rsidRDefault="0080228F" w:rsidP="00143ADC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 – Pedido de Indicação nº</w:t>
      </w:r>
      <w:r w:rsidR="000C31D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63/2026, do Ver. Márcio, solicita implantação e/ou adequação de rampa de acessib</w:t>
      </w:r>
      <w:r w:rsidR="000C31DF">
        <w:rPr>
          <w:bCs/>
          <w:sz w:val="28"/>
          <w:szCs w:val="28"/>
        </w:rPr>
        <w:t>ilidade no prédio da Prefeitura.</w:t>
      </w:r>
      <w:bookmarkEnd w:id="0"/>
    </w:p>
    <w:sectPr w:rsidR="006E26D8" w:rsidRPr="00143ADC" w:rsidSect="00956432">
      <w:pgSz w:w="11906" w:h="16838"/>
      <w:pgMar w:top="1276" w:right="141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14"/>
    <w:rsid w:val="000C31DF"/>
    <w:rsid w:val="00143ADC"/>
    <w:rsid w:val="006E26D8"/>
    <w:rsid w:val="0080228F"/>
    <w:rsid w:val="00956432"/>
    <w:rsid w:val="00CF2614"/>
    <w:rsid w:val="00D2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0175E"/>
  <w15:chartTrackingRefBased/>
  <w15:docId w15:val="{A8B3F2F4-8929-4594-85FA-8B506426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614"/>
    <w:pPr>
      <w:spacing w:line="254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F2614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CF261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570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2026-03-20T18:22:00Z</dcterms:created>
  <dcterms:modified xsi:type="dcterms:W3CDTF">2026-03-23T21:45:00Z</dcterms:modified>
</cp:coreProperties>
</file>