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A5F1" w14:textId="77777777" w:rsidR="00A36754" w:rsidRDefault="00A36754" w:rsidP="00A367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Nº </w:t>
      </w:r>
      <w:r w:rsidR="004A7A75">
        <w:rPr>
          <w:rFonts w:ascii="Arial" w:hAnsi="Arial" w:cs="Arial"/>
          <w:b/>
          <w:sz w:val="24"/>
          <w:szCs w:val="24"/>
        </w:rPr>
        <w:t>108</w:t>
      </w:r>
      <w:r>
        <w:rPr>
          <w:rFonts w:ascii="Arial" w:hAnsi="Arial" w:cs="Arial"/>
          <w:b/>
          <w:sz w:val="24"/>
          <w:szCs w:val="24"/>
        </w:rPr>
        <w:t>/2026</w:t>
      </w:r>
    </w:p>
    <w:p w14:paraId="2298D2BD" w14:textId="77777777" w:rsidR="00A36754" w:rsidRDefault="00A36754" w:rsidP="00D5757B">
      <w:pPr>
        <w:jc w:val="both"/>
        <w:rPr>
          <w:rFonts w:ascii="Arial" w:hAnsi="Arial" w:cs="Arial"/>
          <w:sz w:val="24"/>
          <w:szCs w:val="24"/>
        </w:rPr>
      </w:pPr>
    </w:p>
    <w:p w14:paraId="5BD95B60" w14:textId="77777777" w:rsidR="004A7A75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 xml:space="preserve">A Vereadora Adriana </w:t>
      </w:r>
      <w:proofErr w:type="spellStart"/>
      <w:r w:rsidRPr="00C47A89">
        <w:rPr>
          <w:rFonts w:cstheme="minorHAnsi"/>
          <w:sz w:val="28"/>
          <w:szCs w:val="28"/>
        </w:rPr>
        <w:t>Rizzotto</w:t>
      </w:r>
      <w:proofErr w:type="spellEnd"/>
      <w:r w:rsidRPr="00C47A89">
        <w:rPr>
          <w:rFonts w:cstheme="minorHAnsi"/>
          <w:sz w:val="28"/>
          <w:szCs w:val="28"/>
        </w:rPr>
        <w:t xml:space="preserve"> de Souza – PSD, no uso de suas atribuições legais e regimentais, indica </w:t>
      </w:r>
      <w:r w:rsidR="004A7A75">
        <w:rPr>
          <w:rFonts w:cstheme="minorHAnsi"/>
          <w:sz w:val="28"/>
          <w:szCs w:val="28"/>
        </w:rPr>
        <w:t xml:space="preserve">ao Poder Executivo Municipal </w:t>
      </w:r>
      <w:r w:rsidR="004A7A75" w:rsidRPr="004A7A75">
        <w:rPr>
          <w:rFonts w:cstheme="minorHAnsi"/>
          <w:sz w:val="28"/>
          <w:szCs w:val="28"/>
        </w:rPr>
        <w:t>por meio da Secretaria competente, seja realizada a instalação de braços de iluminação pública e luminárias na Linha General Osório, bem como a implantação de iluminação em trecho da estrada de chão localizado nas proximidades do nº 4250, acesso à comunidade da Vargem.</w:t>
      </w:r>
      <w:r w:rsidRPr="00C47A89">
        <w:rPr>
          <w:rFonts w:cstheme="minorHAnsi"/>
          <w:sz w:val="28"/>
          <w:szCs w:val="28"/>
        </w:rPr>
        <w:t xml:space="preserve"> </w:t>
      </w:r>
    </w:p>
    <w:p w14:paraId="3C934CFD" w14:textId="77777777" w:rsidR="00C47A89" w:rsidRPr="00C47A89" w:rsidRDefault="00C47A89" w:rsidP="00C47A89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>JUSTIFICATIVA</w:t>
      </w:r>
    </w:p>
    <w:p w14:paraId="79FD5AF3" w14:textId="77777777" w:rsidR="004A7A75" w:rsidRPr="004A7A75" w:rsidRDefault="00C47A89" w:rsidP="004A7A75">
      <w:pPr>
        <w:ind w:firstLine="709"/>
        <w:jc w:val="both"/>
        <w:rPr>
          <w:rFonts w:cstheme="minorHAnsi"/>
          <w:sz w:val="28"/>
          <w:szCs w:val="28"/>
        </w:rPr>
      </w:pPr>
      <w:r w:rsidRPr="00C47A89">
        <w:rPr>
          <w:rFonts w:cstheme="minorHAnsi"/>
          <w:sz w:val="28"/>
          <w:szCs w:val="28"/>
        </w:rPr>
        <w:t xml:space="preserve">A </w:t>
      </w:r>
      <w:r w:rsidR="004A7A75">
        <w:rPr>
          <w:rFonts w:cstheme="minorHAnsi"/>
          <w:sz w:val="28"/>
          <w:szCs w:val="28"/>
        </w:rPr>
        <w:t xml:space="preserve">presente indicação </w:t>
      </w:r>
      <w:r w:rsidR="004A7A75" w:rsidRPr="004A7A75">
        <w:rPr>
          <w:rFonts w:cstheme="minorHAnsi"/>
          <w:sz w:val="28"/>
          <w:szCs w:val="28"/>
        </w:rPr>
        <w:t>atende à solicitação dos moradores da localidade, que relatam a insuficiência de iluminação pública nos referidos trechos. A ausência de iluminação adequada compromete a segurança de pedestres, ciclistas e motoristas que transitam pela região, especialmente no período noturno.</w:t>
      </w:r>
    </w:p>
    <w:p w14:paraId="079722B4" w14:textId="77777777" w:rsidR="004A7A75" w:rsidRPr="004A7A75" w:rsidRDefault="004A7A75" w:rsidP="004A7A75">
      <w:pPr>
        <w:ind w:firstLine="709"/>
        <w:jc w:val="both"/>
        <w:rPr>
          <w:rFonts w:cstheme="minorHAnsi"/>
          <w:sz w:val="28"/>
          <w:szCs w:val="28"/>
        </w:rPr>
      </w:pPr>
      <w:r w:rsidRPr="004A7A75">
        <w:rPr>
          <w:rFonts w:cstheme="minorHAnsi"/>
          <w:sz w:val="28"/>
          <w:szCs w:val="28"/>
        </w:rPr>
        <w:t>A instalação dos braços e das lâmpadas nos postes existentes proporcionará maior segurança, melhor visibilidade e mais qualidade de vida aos moradores, além de contribuir para a prevenção de acidentes e aumentar a sensação de segurança da comunidade. A iluminação pública é uma medida frequentemente solicitada em indicações legislativas devido aos benefícios que traz à mobilidade e à segurança da população.</w:t>
      </w:r>
    </w:p>
    <w:p w14:paraId="4C1B01C5" w14:textId="77777777" w:rsidR="00C47A89" w:rsidRDefault="00C47A89" w:rsidP="004A7A75">
      <w:pPr>
        <w:ind w:firstLine="709"/>
        <w:jc w:val="both"/>
        <w:rPr>
          <w:rFonts w:cstheme="minorHAnsi"/>
          <w:sz w:val="28"/>
          <w:szCs w:val="28"/>
        </w:rPr>
      </w:pPr>
    </w:p>
    <w:p w14:paraId="431FCD1D" w14:textId="77777777" w:rsidR="00A36754" w:rsidRPr="00846AFB" w:rsidRDefault="00A36754" w:rsidP="00C47A89">
      <w:pPr>
        <w:spacing w:after="0"/>
        <w:rPr>
          <w:rFonts w:cstheme="minorHAnsi"/>
          <w:sz w:val="28"/>
          <w:szCs w:val="28"/>
        </w:rPr>
      </w:pPr>
    </w:p>
    <w:p w14:paraId="360CB69D" w14:textId="77777777" w:rsidR="00A36754" w:rsidRDefault="00A36754" w:rsidP="00A36754">
      <w:pPr>
        <w:spacing w:after="0"/>
        <w:ind w:firstLine="709"/>
        <w:jc w:val="right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 xml:space="preserve">Nova Prata, </w:t>
      </w:r>
      <w:r w:rsidR="004A7A75">
        <w:rPr>
          <w:rFonts w:cstheme="minorHAnsi"/>
          <w:sz w:val="28"/>
          <w:szCs w:val="28"/>
        </w:rPr>
        <w:t>03</w:t>
      </w:r>
      <w:r w:rsidRPr="00846AFB">
        <w:rPr>
          <w:rFonts w:cstheme="minorHAnsi"/>
          <w:sz w:val="28"/>
          <w:szCs w:val="28"/>
        </w:rPr>
        <w:t xml:space="preserve"> de</w:t>
      </w:r>
      <w:r w:rsidR="004A7A75">
        <w:rPr>
          <w:rFonts w:cstheme="minorHAnsi"/>
          <w:sz w:val="28"/>
          <w:szCs w:val="28"/>
        </w:rPr>
        <w:t xml:space="preserve"> junho</w:t>
      </w:r>
      <w:r w:rsidRPr="00846AFB">
        <w:rPr>
          <w:rFonts w:cstheme="minorHAnsi"/>
          <w:sz w:val="28"/>
          <w:szCs w:val="28"/>
        </w:rPr>
        <w:t xml:space="preserve"> de 2026.</w:t>
      </w:r>
    </w:p>
    <w:p w14:paraId="20C68026" w14:textId="77777777" w:rsidR="00C47A89" w:rsidRDefault="00C47A89" w:rsidP="00A36754">
      <w:pPr>
        <w:spacing w:after="0"/>
        <w:ind w:firstLine="709"/>
        <w:jc w:val="right"/>
        <w:rPr>
          <w:rFonts w:cstheme="minorHAnsi"/>
          <w:sz w:val="28"/>
          <w:szCs w:val="28"/>
        </w:rPr>
      </w:pPr>
    </w:p>
    <w:p w14:paraId="7A2F06D8" w14:textId="77777777" w:rsidR="006F0F4D" w:rsidRPr="00846AFB" w:rsidRDefault="006F0F4D" w:rsidP="00A36754">
      <w:pPr>
        <w:spacing w:after="0"/>
        <w:ind w:firstLine="709"/>
        <w:jc w:val="right"/>
        <w:rPr>
          <w:rFonts w:cstheme="minorHAnsi"/>
          <w:sz w:val="28"/>
          <w:szCs w:val="28"/>
        </w:rPr>
      </w:pPr>
    </w:p>
    <w:p w14:paraId="792692E3" w14:textId="77777777" w:rsidR="00A36754" w:rsidRPr="00846AFB" w:rsidRDefault="00A36754" w:rsidP="00A36754">
      <w:pPr>
        <w:spacing w:after="0"/>
        <w:jc w:val="both"/>
        <w:rPr>
          <w:rFonts w:cstheme="minorHAnsi"/>
          <w:sz w:val="28"/>
          <w:szCs w:val="28"/>
        </w:rPr>
      </w:pPr>
    </w:p>
    <w:p w14:paraId="57DE0992" w14:textId="77777777" w:rsidR="00A36754" w:rsidRPr="00846AFB" w:rsidRDefault="00A36754" w:rsidP="00A36754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>______________________</w:t>
      </w:r>
    </w:p>
    <w:p w14:paraId="7C2210A9" w14:textId="77777777" w:rsidR="00A36754" w:rsidRPr="00846AFB" w:rsidRDefault="00A36754" w:rsidP="00A36754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 xml:space="preserve">Adriana </w:t>
      </w:r>
      <w:proofErr w:type="spellStart"/>
      <w:r w:rsidRPr="00846AFB">
        <w:rPr>
          <w:rFonts w:cstheme="minorHAnsi"/>
          <w:sz w:val="28"/>
          <w:szCs w:val="28"/>
        </w:rPr>
        <w:t>Rizzotto</w:t>
      </w:r>
      <w:proofErr w:type="spellEnd"/>
    </w:p>
    <w:p w14:paraId="41E60F71" w14:textId="77777777" w:rsidR="00F36669" w:rsidRPr="00356DA9" w:rsidRDefault="00A36754" w:rsidP="00356DA9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>Vereadora PSD</w:t>
      </w:r>
    </w:p>
    <w:sectPr w:rsidR="00F36669" w:rsidRPr="00356DA9" w:rsidSect="00C47A89">
      <w:pgSz w:w="11906" w:h="16838"/>
      <w:pgMar w:top="283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60C7"/>
    <w:multiLevelType w:val="hybridMultilevel"/>
    <w:tmpl w:val="DBB661B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0D5ACE"/>
    <w:multiLevelType w:val="hybridMultilevel"/>
    <w:tmpl w:val="D64830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2D724E"/>
    <w:multiLevelType w:val="hybridMultilevel"/>
    <w:tmpl w:val="C8BEAC8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F32D7A"/>
    <w:multiLevelType w:val="hybridMultilevel"/>
    <w:tmpl w:val="3B4AF5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26"/>
    <w:rsid w:val="002F76FC"/>
    <w:rsid w:val="00356DA9"/>
    <w:rsid w:val="003C588A"/>
    <w:rsid w:val="004A7A75"/>
    <w:rsid w:val="0060508C"/>
    <w:rsid w:val="00646002"/>
    <w:rsid w:val="006F0F4D"/>
    <w:rsid w:val="00A36754"/>
    <w:rsid w:val="00C47A89"/>
    <w:rsid w:val="00D5757B"/>
    <w:rsid w:val="00D811E7"/>
    <w:rsid w:val="00DB0B57"/>
    <w:rsid w:val="00E4703F"/>
    <w:rsid w:val="00F36669"/>
    <w:rsid w:val="00F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F028"/>
  <w15:chartTrackingRefBased/>
  <w15:docId w15:val="{CFF5FB75-93ED-45B3-AA0E-DBE86AA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6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2026-04-17T14:05:00Z</cp:lastPrinted>
  <dcterms:created xsi:type="dcterms:W3CDTF">2026-06-03T18:04:00Z</dcterms:created>
  <dcterms:modified xsi:type="dcterms:W3CDTF">2026-06-03T18:04:00Z</dcterms:modified>
</cp:coreProperties>
</file>