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7F" w:rsidRDefault="00892844" w:rsidP="00300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98</w:t>
      </w:r>
      <w:r w:rsidR="00300C7F">
        <w:rPr>
          <w:b/>
          <w:bCs/>
          <w:sz w:val="28"/>
          <w:szCs w:val="28"/>
        </w:rPr>
        <w:t>/2026</w:t>
      </w: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:rsidR="00B62031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B62031" w:rsidRDefault="00B62031" w:rsidP="00B62031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  <w:r w:rsidRPr="00B62031">
        <w:rPr>
          <w:rFonts w:cstheme="minorHAnsi"/>
          <w:bCs/>
          <w:color w:val="000000"/>
          <w:sz w:val="28"/>
          <w:szCs w:val="28"/>
        </w:rPr>
        <w:t>O Vereador Eraldo Da Silva, da bancada do Republicanos, no uso de suas atribuições, apresenta aos demais colegas, o Pedido de Indicação a seguir, e que se for aprovado, seja encaminhado ao Poder Executivo:</w:t>
      </w:r>
    </w:p>
    <w:p w:rsidR="0083738E" w:rsidRDefault="0083738E" w:rsidP="00300C7F">
      <w:pPr>
        <w:spacing w:after="0" w:line="240" w:lineRule="auto"/>
        <w:ind w:firstLine="709"/>
        <w:jc w:val="both"/>
        <w:rPr>
          <w:rFonts w:cstheme="minorHAnsi"/>
          <w:bCs/>
          <w:color w:val="000000"/>
          <w:sz w:val="28"/>
          <w:szCs w:val="28"/>
        </w:rPr>
      </w:pPr>
    </w:p>
    <w:p w:rsidR="0083738E" w:rsidRDefault="00B62031" w:rsidP="00300C7F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Solicita</w:t>
      </w:r>
      <w:r w:rsidR="0083738E" w:rsidRPr="0083738E">
        <w:rPr>
          <w:rFonts w:cstheme="minorHAnsi"/>
          <w:bCs/>
          <w:sz w:val="28"/>
          <w:szCs w:val="28"/>
        </w:rPr>
        <w:t xml:space="preserve"> po</w:t>
      </w:r>
      <w:r>
        <w:rPr>
          <w:rFonts w:cstheme="minorHAnsi"/>
          <w:bCs/>
          <w:sz w:val="28"/>
          <w:szCs w:val="28"/>
        </w:rPr>
        <w:t>r meio da Secretaria competente que</w:t>
      </w:r>
      <w:r w:rsidR="0083738E" w:rsidRPr="0083738E">
        <w:rPr>
          <w:rFonts w:cstheme="minorHAnsi"/>
          <w:bCs/>
          <w:sz w:val="28"/>
          <w:szCs w:val="28"/>
        </w:rPr>
        <w:t xml:space="preserve"> sejam realizadas vistorias nos loteamentos e terrenos localizados no Bairro </w:t>
      </w:r>
      <w:proofErr w:type="spellStart"/>
      <w:r w:rsidR="0083738E" w:rsidRPr="0083738E">
        <w:rPr>
          <w:rFonts w:cstheme="minorHAnsi"/>
          <w:bCs/>
          <w:sz w:val="28"/>
          <w:szCs w:val="28"/>
        </w:rPr>
        <w:t>Maragata</w:t>
      </w:r>
      <w:proofErr w:type="spellEnd"/>
      <w:r w:rsidR="0083738E" w:rsidRPr="0083738E">
        <w:rPr>
          <w:rFonts w:cstheme="minorHAnsi"/>
          <w:bCs/>
          <w:sz w:val="28"/>
          <w:szCs w:val="28"/>
        </w:rPr>
        <w:t>, com o objetivo de verificar as condições das tubulações e da rede de drenagem pluvial, promovendo a substituição ou adequação dos trechos que apresentem problemas.</w:t>
      </w:r>
    </w:p>
    <w:p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>JUSTIFICATIVA</w:t>
      </w:r>
      <w:r w:rsidR="0083738E">
        <w:rPr>
          <w:rFonts w:cstheme="minorHAnsi"/>
          <w:sz w:val="28"/>
          <w:szCs w:val="28"/>
        </w:rPr>
        <w:t>:</w:t>
      </w:r>
    </w:p>
    <w:p w:rsidR="0083738E" w:rsidRDefault="0083738E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83738E" w:rsidRPr="0083738E" w:rsidRDefault="0083738E" w:rsidP="0083738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3738E">
        <w:rPr>
          <w:rFonts w:cstheme="minorHAnsi"/>
          <w:sz w:val="28"/>
          <w:szCs w:val="28"/>
        </w:rPr>
        <w:t xml:space="preserve">A presente indicação visa atender à preocupação dos moradores do Bairro </w:t>
      </w:r>
      <w:proofErr w:type="spellStart"/>
      <w:r w:rsidRPr="0083738E">
        <w:rPr>
          <w:rFonts w:cstheme="minorHAnsi"/>
          <w:sz w:val="28"/>
          <w:szCs w:val="28"/>
        </w:rPr>
        <w:t>Maragata</w:t>
      </w:r>
      <w:proofErr w:type="spellEnd"/>
      <w:r w:rsidRPr="0083738E">
        <w:rPr>
          <w:rFonts w:cstheme="minorHAnsi"/>
          <w:sz w:val="28"/>
          <w:szCs w:val="28"/>
        </w:rPr>
        <w:t>, que frequentemente enfrentam transtornos causados por alagamentos e enchentes em períodos de chuva intensa. Há indícios de que parte das tubulações existentes encontra</w:t>
      </w:r>
      <w:r w:rsidR="000642E7">
        <w:rPr>
          <w:rFonts w:cstheme="minorHAnsi"/>
          <w:sz w:val="28"/>
          <w:szCs w:val="28"/>
        </w:rPr>
        <w:t>m</w:t>
      </w:r>
      <w:r w:rsidRPr="0083738E">
        <w:rPr>
          <w:rFonts w:cstheme="minorHAnsi"/>
          <w:sz w:val="28"/>
          <w:szCs w:val="28"/>
        </w:rPr>
        <w:t>-se insuficiente</w:t>
      </w:r>
      <w:r w:rsidR="000642E7">
        <w:rPr>
          <w:rFonts w:cstheme="minorHAnsi"/>
          <w:sz w:val="28"/>
          <w:szCs w:val="28"/>
        </w:rPr>
        <w:t>s</w:t>
      </w:r>
      <w:bookmarkStart w:id="0" w:name="_GoBack"/>
      <w:bookmarkEnd w:id="0"/>
      <w:r w:rsidRPr="0083738E">
        <w:rPr>
          <w:rFonts w:cstheme="minorHAnsi"/>
          <w:sz w:val="28"/>
          <w:szCs w:val="28"/>
        </w:rPr>
        <w:t xml:space="preserve"> ou em condições inadequadas para o escoamento da água da chuva.</w:t>
      </w:r>
    </w:p>
    <w:p w:rsidR="0083738E" w:rsidRPr="0083738E" w:rsidRDefault="0083738E" w:rsidP="0083738E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83738E">
        <w:rPr>
          <w:rFonts w:cstheme="minorHAnsi"/>
          <w:sz w:val="28"/>
          <w:szCs w:val="28"/>
        </w:rPr>
        <w:t>Dessa forma, a realização de vistorias técnicas e, se necessário, a substituição das tubulações contribuirão para melhorar a drenagem pluvial, prevenindo alagamentos, reduzindo danos às residências e proporcionando maior segurança e qualidade de vida à população.</w:t>
      </w:r>
    </w:p>
    <w:p w:rsidR="00405601" w:rsidRPr="00405601" w:rsidRDefault="00405601" w:rsidP="0083738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00C7F" w:rsidRDefault="00300C7F" w:rsidP="00300C7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1" w:name="_heading=h.x2p681a5fhsr"/>
      <w:bookmarkEnd w:id="1"/>
    </w:p>
    <w:p w:rsidR="00300C7F" w:rsidRDefault="00300C7F" w:rsidP="00300C7F">
      <w:pPr>
        <w:pStyle w:val="SemEspaamento"/>
        <w:ind w:firstLine="709"/>
        <w:jc w:val="both"/>
        <w:rPr>
          <w:sz w:val="28"/>
          <w:szCs w:val="28"/>
        </w:rPr>
      </w:pPr>
    </w:p>
    <w:p w:rsidR="00300C7F" w:rsidRDefault="00300C7F" w:rsidP="00300C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</w:t>
      </w:r>
      <w:r w:rsidR="0083738E">
        <w:rPr>
          <w:sz w:val="28"/>
          <w:szCs w:val="28"/>
        </w:rPr>
        <w:t>, 02 de junho</w:t>
      </w:r>
      <w:r>
        <w:rPr>
          <w:sz w:val="28"/>
          <w:szCs w:val="28"/>
        </w:rPr>
        <w:t xml:space="preserve"> de 2026. </w:t>
      </w:r>
    </w:p>
    <w:p w:rsidR="00300C7F" w:rsidRDefault="00300C7F" w:rsidP="00300C7F">
      <w:pPr>
        <w:ind w:firstLine="709"/>
        <w:jc w:val="right"/>
        <w:rPr>
          <w:sz w:val="28"/>
          <w:szCs w:val="28"/>
        </w:rPr>
      </w:pP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:rsidR="00AA09AD" w:rsidRPr="00594D37" w:rsidRDefault="00300C7F" w:rsidP="00594D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</w:p>
    <w:sectPr w:rsidR="00AA09AD" w:rsidRPr="00594D37" w:rsidSect="00594D3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28"/>
    <w:rsid w:val="000642E7"/>
    <w:rsid w:val="00300C7F"/>
    <w:rsid w:val="0030525D"/>
    <w:rsid w:val="0038475B"/>
    <w:rsid w:val="00405601"/>
    <w:rsid w:val="004974A9"/>
    <w:rsid w:val="00594D37"/>
    <w:rsid w:val="0060789F"/>
    <w:rsid w:val="00666144"/>
    <w:rsid w:val="006B0A28"/>
    <w:rsid w:val="0083738E"/>
    <w:rsid w:val="00892844"/>
    <w:rsid w:val="00AA09AD"/>
    <w:rsid w:val="00B35A65"/>
    <w:rsid w:val="00B62031"/>
    <w:rsid w:val="00C51F1B"/>
    <w:rsid w:val="00CF6E42"/>
    <w:rsid w:val="00E53FCB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807A-B0D3-4DA7-AD0B-206ED34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7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0C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2026-06-03T12:33:00Z</dcterms:created>
  <dcterms:modified xsi:type="dcterms:W3CDTF">2026-06-08T12:21:00Z</dcterms:modified>
</cp:coreProperties>
</file>