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613" w14:textId="6AD517C0" w:rsidR="00CA4912" w:rsidRPr="00BA2EA3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PEDIDO DE INDICAÇÃO Nº 9</w:t>
      </w:r>
      <w:r>
        <w:rPr>
          <w:rFonts w:asciiTheme="minorHAnsi" w:hAnsiTheme="minorHAnsi" w:cs="Arial"/>
          <w:b/>
          <w:color w:val="000000"/>
          <w:sz w:val="28"/>
          <w:szCs w:val="28"/>
        </w:rPr>
        <w:t>2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38A2EE22" w14:textId="77777777" w:rsidR="00CA4912" w:rsidRDefault="00CA4912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581754A4" w14:textId="576E2C36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150CE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1216FF35" w14:textId="77777777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  <w:r w:rsidRPr="000150CE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</w:p>
    <w:p w14:paraId="17494FC0" w14:textId="77777777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sz w:val="28"/>
          <w:szCs w:val="28"/>
        </w:rPr>
      </w:pPr>
    </w:p>
    <w:p w14:paraId="02332CF6" w14:textId="77777777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11E1FEC" w14:textId="00508534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>(</w:t>
      </w:r>
      <w:proofErr w:type="gram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PROGRESSISTAS) apresenta pedido de indicação para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dos Srs. Secretários de Obras de Urbanismo e Mobilidade urbana, para que procedam a estudo de:</w:t>
      </w:r>
    </w:p>
    <w:p w14:paraId="3BBB87FC" w14:textId="77777777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36F5BB9" w14:textId="752E86FE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1) estreitamento e abertura de passagem no canteiro da Avenida Cônego Peres, em frente ao prédio do Centro Comercial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Euphrosina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Cherubini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, para possibilitar que as ambulâncias do SAMU possam atravessar a avenida de um lado a outro mais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rápidamente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>;</w:t>
      </w:r>
    </w:p>
    <w:p w14:paraId="321E8CC5" w14:textId="776EF478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2) substituição da tubulação da canalização de água que corta o terreno do Hospital São João Batista, no trecho ao lado do novo Pronto </w:t>
      </w:r>
      <w:r w:rsidRPr="000150CE">
        <w:rPr>
          <w:rFonts w:asciiTheme="minorHAnsi" w:eastAsia="MS Gothic" w:hAnsiTheme="minorHAnsi" w:cstheme="minorHAnsi"/>
          <w:sz w:val="28"/>
          <w:szCs w:val="28"/>
        </w:rPr>
        <w:t>Atendimento, em</w:t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frente à sede do SAMU até o leito da Avenida Cônego Peres;</w:t>
      </w:r>
    </w:p>
    <w:p w14:paraId="1A5B2B5A" w14:textId="613151BA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sz w:val="28"/>
          <w:szCs w:val="28"/>
        </w:rPr>
        <w:t>3) pavimentação do trecho de acesso à sede do SAMU, localizada ao lado da obra do novo Pronto Atendimento, com acesso pela Avenida Cônego Peres.</w:t>
      </w:r>
    </w:p>
    <w:p w14:paraId="6B9A81B3" w14:textId="77777777" w:rsidR="000150CE" w:rsidRPr="000150CE" w:rsidRDefault="000150CE" w:rsidP="000150CE">
      <w:pPr>
        <w:pStyle w:val="SemEspaamento"/>
        <w:rPr>
          <w:rFonts w:asciiTheme="minorHAnsi" w:eastAsia="MS Gothic" w:hAnsiTheme="minorHAnsi" w:cstheme="minorHAnsi"/>
          <w:b/>
          <w:bCs/>
          <w:sz w:val="28"/>
          <w:szCs w:val="28"/>
        </w:rPr>
      </w:pPr>
    </w:p>
    <w:p w14:paraId="707C8CB2" w14:textId="473FD1F0" w:rsidR="000150CE" w:rsidRPr="00CA4912" w:rsidRDefault="000150CE" w:rsidP="00CA4912">
      <w:pPr>
        <w:pStyle w:val="SemEspaamento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0150CE"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171715F9" w14:textId="3C193685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Todos sabem da importância que o SAMU tem em nossa cidade, com excepcional serviço que vem sendo prestado, está evidente a necessidade da abertura de uma passagem no canteiro da Avenida Cônego Peres, para que as ambulâncias possam atravessá-la com maior rapidez e facilidade nas saídas e retornos. Além disso, faz-se necessário que seja substituída a canalização de água existente ao lado da obra do novo Pronto Atendimento, que vem desde a Rodovia BR 470, para após essa obra, ser possível </w:t>
      </w:r>
      <w:r w:rsidRPr="000150CE">
        <w:rPr>
          <w:rFonts w:asciiTheme="minorHAnsi" w:eastAsia="MS Gothic" w:hAnsiTheme="minorHAnsi" w:cstheme="minorHAnsi"/>
          <w:sz w:val="28"/>
          <w:szCs w:val="28"/>
        </w:rPr>
        <w:t>a pavimentação</w:t>
      </w:r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do acesso à sede do SAMU, pelo trajeto estar desnivelado,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despavimentado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e localizado num aclive, fazendo com que as ambulâncias patinem e trepidem quando da chegada à base, gerando transtornos desnecessários.</w:t>
      </w:r>
    </w:p>
    <w:p w14:paraId="41905DED" w14:textId="21EB1388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5C3A44C5" w14:textId="77777777" w:rsidR="000150CE" w:rsidRDefault="000150CE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0D93052D" w:rsidR="000150CE" w:rsidRPr="000150CE" w:rsidRDefault="000150CE" w:rsidP="000150CE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>Nova Prata, 22 de maio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77777777" w:rsidR="00CA4912" w:rsidRPr="000150CE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53D8F0EE" w14:textId="382781A3" w:rsidR="000150CE" w:rsidRPr="000150CE" w:rsidRDefault="00CA4912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p w14:paraId="4DE9AA93" w14:textId="7FC8BF10" w:rsidR="005F5280" w:rsidRPr="000150CE" w:rsidRDefault="005F5280" w:rsidP="00B26988">
      <w:pPr>
        <w:spacing w:after="0" w:line="240" w:lineRule="auto"/>
        <w:rPr>
          <w:rFonts w:cstheme="minorHAnsi"/>
          <w:sz w:val="28"/>
          <w:szCs w:val="28"/>
        </w:rPr>
      </w:pPr>
    </w:p>
    <w:sectPr w:rsidR="005F5280" w:rsidRPr="000150CE" w:rsidSect="00CA4912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150CE"/>
    <w:rsid w:val="00080485"/>
    <w:rsid w:val="0017625F"/>
    <w:rsid w:val="001C109C"/>
    <w:rsid w:val="002564F6"/>
    <w:rsid w:val="00363D75"/>
    <w:rsid w:val="0036507B"/>
    <w:rsid w:val="00436329"/>
    <w:rsid w:val="00436B11"/>
    <w:rsid w:val="005264A5"/>
    <w:rsid w:val="00552AB3"/>
    <w:rsid w:val="005F5280"/>
    <w:rsid w:val="006118AE"/>
    <w:rsid w:val="00792C3B"/>
    <w:rsid w:val="007D5A48"/>
    <w:rsid w:val="007F12AE"/>
    <w:rsid w:val="00933A4D"/>
    <w:rsid w:val="009E235A"/>
    <w:rsid w:val="00A84839"/>
    <w:rsid w:val="00B26988"/>
    <w:rsid w:val="00B81177"/>
    <w:rsid w:val="00BA2EA3"/>
    <w:rsid w:val="00C15EE6"/>
    <w:rsid w:val="00CA4912"/>
    <w:rsid w:val="00EC6C3C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2026-05-22T14:28:00Z</cp:lastPrinted>
  <dcterms:created xsi:type="dcterms:W3CDTF">2026-05-22T14:29:00Z</dcterms:created>
  <dcterms:modified xsi:type="dcterms:W3CDTF">2026-05-22T14:29:00Z</dcterms:modified>
</cp:coreProperties>
</file>