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E4602" w14:textId="77777777" w:rsidR="009E6553" w:rsidRDefault="009E6553" w:rsidP="009E6553">
      <w:pPr>
        <w:jc w:val="both"/>
        <w:rPr>
          <w:bCs/>
          <w:sz w:val="24"/>
          <w:szCs w:val="24"/>
        </w:rPr>
      </w:pPr>
      <w:r>
        <w:rPr>
          <w:bCs/>
          <w:sz w:val="24"/>
          <w:szCs w:val="24"/>
        </w:rPr>
        <w:t>PROJETO DE LEI N.º 043/2026, DE 06 DE MAIO DE 2026.</w:t>
      </w:r>
    </w:p>
    <w:p w14:paraId="2E40B2B0" w14:textId="77777777" w:rsidR="009E6553" w:rsidRDefault="009E6553" w:rsidP="009E6553">
      <w:pPr>
        <w:jc w:val="both"/>
        <w:rPr>
          <w:bCs/>
          <w:sz w:val="24"/>
          <w:szCs w:val="24"/>
        </w:rPr>
      </w:pPr>
    </w:p>
    <w:p w14:paraId="0313DC70" w14:textId="77777777" w:rsidR="009E6553" w:rsidRDefault="009E6553" w:rsidP="009E6553">
      <w:pPr>
        <w:jc w:val="both"/>
        <w:rPr>
          <w:bCs/>
          <w:sz w:val="24"/>
          <w:szCs w:val="24"/>
        </w:rPr>
      </w:pPr>
    </w:p>
    <w:p w14:paraId="2BFC67A4" w14:textId="77777777" w:rsidR="009E6553" w:rsidRDefault="009E6553" w:rsidP="009E6553">
      <w:pPr>
        <w:ind w:left="5529"/>
        <w:jc w:val="both"/>
        <w:rPr>
          <w:bCs/>
          <w:kern w:val="36"/>
          <w:sz w:val="24"/>
          <w:szCs w:val="24"/>
        </w:rPr>
      </w:pPr>
      <w:r>
        <w:rPr>
          <w:bCs/>
          <w:kern w:val="36"/>
          <w:sz w:val="24"/>
          <w:szCs w:val="24"/>
        </w:rPr>
        <w:t xml:space="preserve">AUTORIZA O PODER EXECUTIVO MUNICIPAL A RECEBER EM FORMA DE CESSÃO DE USO </w:t>
      </w:r>
      <w:r w:rsidRPr="00055C1B">
        <w:rPr>
          <w:bCs/>
          <w:kern w:val="36"/>
          <w:sz w:val="24"/>
          <w:szCs w:val="24"/>
        </w:rPr>
        <w:t xml:space="preserve">DE </w:t>
      </w:r>
      <w:r>
        <w:rPr>
          <w:bCs/>
          <w:kern w:val="36"/>
          <w:sz w:val="24"/>
          <w:szCs w:val="24"/>
        </w:rPr>
        <w:t xml:space="preserve">IMÓVEL </w:t>
      </w:r>
      <w:r w:rsidRPr="00055C1B">
        <w:rPr>
          <w:bCs/>
          <w:kern w:val="36"/>
          <w:sz w:val="24"/>
          <w:szCs w:val="24"/>
        </w:rPr>
        <w:t xml:space="preserve">DE PROPRIEDADE STELLA, STELLA E CIA LTDA, </w:t>
      </w:r>
      <w:r>
        <w:rPr>
          <w:bCs/>
          <w:kern w:val="36"/>
          <w:sz w:val="24"/>
          <w:szCs w:val="24"/>
        </w:rPr>
        <w:t>E DÁ OUTRAS PROVIDÊNCIAS.</w:t>
      </w:r>
    </w:p>
    <w:p w14:paraId="0D20C5D7" w14:textId="77777777" w:rsidR="009E6553" w:rsidRDefault="009E6553" w:rsidP="009E6553">
      <w:pPr>
        <w:ind w:firstLine="1276"/>
        <w:jc w:val="both"/>
        <w:rPr>
          <w:sz w:val="24"/>
          <w:szCs w:val="24"/>
        </w:rPr>
      </w:pPr>
    </w:p>
    <w:p w14:paraId="3D52899F" w14:textId="77777777" w:rsidR="009E6553" w:rsidRDefault="009E6553" w:rsidP="009E6553">
      <w:pPr>
        <w:ind w:firstLine="1276"/>
        <w:jc w:val="both"/>
        <w:rPr>
          <w:sz w:val="24"/>
          <w:szCs w:val="24"/>
        </w:rPr>
      </w:pPr>
    </w:p>
    <w:p w14:paraId="22765B4D" w14:textId="77777777" w:rsidR="009E6553" w:rsidRDefault="009E6553" w:rsidP="009E6553">
      <w:pPr>
        <w:ind w:firstLine="1418"/>
        <w:jc w:val="both"/>
        <w:rPr>
          <w:sz w:val="24"/>
          <w:szCs w:val="24"/>
          <w:shd w:val="clear" w:color="auto" w:fill="FFFFFF"/>
        </w:rPr>
      </w:pPr>
      <w:r>
        <w:rPr>
          <w:sz w:val="24"/>
          <w:szCs w:val="24"/>
          <w:shd w:val="clear" w:color="auto" w:fill="FFFFFF"/>
        </w:rPr>
        <w:t xml:space="preserve">Art. 1.º Fica o Poder Executivo Municipal, autorizado a receber em forma de Cessão de Uso, Imóvel de propriedade da empresa </w:t>
      </w:r>
      <w:r w:rsidRPr="00055C1B">
        <w:rPr>
          <w:bCs/>
          <w:kern w:val="36"/>
          <w:sz w:val="24"/>
          <w:szCs w:val="24"/>
        </w:rPr>
        <w:t>STELLA, STELLA E CIA LTDA</w:t>
      </w:r>
      <w:r>
        <w:rPr>
          <w:sz w:val="24"/>
          <w:szCs w:val="24"/>
          <w:shd w:val="clear" w:color="auto" w:fill="FFFFFF"/>
        </w:rPr>
        <w:t>, inscrita no CNPJ: 97.215.040.0001-92, imóvel objeto da transcrição n°7.191, folha 64 do livro 3/J do Registro de Imóveis de Nova Prata- RS, visando a utilização do espaço para realização exclusiva de Eventos Culturais promovidos pelo Município de Nova Prata.</w:t>
      </w:r>
    </w:p>
    <w:p w14:paraId="319957D7" w14:textId="77777777" w:rsidR="009E6553" w:rsidRDefault="009E6553" w:rsidP="009E6553">
      <w:pPr>
        <w:ind w:firstLine="1985"/>
        <w:jc w:val="both"/>
        <w:rPr>
          <w:sz w:val="24"/>
          <w:szCs w:val="24"/>
          <w:shd w:val="clear" w:color="auto" w:fill="FFFFFF"/>
        </w:rPr>
      </w:pPr>
    </w:p>
    <w:p w14:paraId="62CB95CA" w14:textId="77777777" w:rsidR="009E6553" w:rsidRDefault="009E6553" w:rsidP="009E6553">
      <w:pPr>
        <w:ind w:firstLine="1418"/>
        <w:jc w:val="both"/>
        <w:rPr>
          <w:sz w:val="24"/>
          <w:szCs w:val="24"/>
          <w:shd w:val="clear" w:color="auto" w:fill="FFFFFF"/>
        </w:rPr>
      </w:pPr>
      <w:r>
        <w:rPr>
          <w:sz w:val="24"/>
          <w:szCs w:val="24"/>
          <w:shd w:val="clear" w:color="auto" w:fill="FFFFFF"/>
        </w:rPr>
        <w:t xml:space="preserve">Art. 2.º A Cessão de Uso objeto da presente Lei terá vigência a partir da data de sua assinatura e perdurará até 31 de dezembro de 2028, podendo ser prorrogada por igual período mediante </w:t>
      </w:r>
      <w:r w:rsidRPr="00055C1B">
        <w:rPr>
          <w:sz w:val="24"/>
          <w:szCs w:val="24"/>
          <w:shd w:val="clear" w:color="auto" w:fill="FFFFFF"/>
        </w:rPr>
        <w:t>aditivo, com anuência expressa do CEDENTE</w:t>
      </w:r>
      <w:r>
        <w:rPr>
          <w:sz w:val="24"/>
          <w:szCs w:val="24"/>
          <w:shd w:val="clear" w:color="auto" w:fill="FFFFFF"/>
        </w:rPr>
        <w:t xml:space="preserve"> ou, eventualmente, rescindida antecipadamente na hipótese de decisão judicial em ação rescisória que existe sobre o imóvel, independentemente do resultado da ação.</w:t>
      </w:r>
    </w:p>
    <w:p w14:paraId="373E598C" w14:textId="77777777" w:rsidR="009E6553" w:rsidRDefault="009E6553" w:rsidP="009E6553">
      <w:pPr>
        <w:ind w:firstLine="1418"/>
        <w:jc w:val="both"/>
        <w:rPr>
          <w:sz w:val="24"/>
          <w:szCs w:val="24"/>
          <w:shd w:val="clear" w:color="auto" w:fill="FFFFFF"/>
        </w:rPr>
      </w:pPr>
    </w:p>
    <w:p w14:paraId="6DFE30AA" w14:textId="77777777" w:rsidR="009E6553" w:rsidRDefault="009E6553" w:rsidP="009E6553">
      <w:pPr>
        <w:ind w:firstLine="1418"/>
        <w:jc w:val="both"/>
        <w:rPr>
          <w:sz w:val="24"/>
          <w:szCs w:val="24"/>
          <w:shd w:val="clear" w:color="auto" w:fill="FFFFFF"/>
        </w:rPr>
      </w:pPr>
      <w:r>
        <w:rPr>
          <w:sz w:val="24"/>
          <w:szCs w:val="24"/>
          <w:shd w:val="clear" w:color="auto" w:fill="FFFFFF"/>
        </w:rPr>
        <w:t xml:space="preserve">Parágrafo Único. Na hipótese de rescisão antecipada prevista no </w:t>
      </w:r>
      <w:r>
        <w:rPr>
          <w:i/>
          <w:sz w:val="24"/>
          <w:szCs w:val="24"/>
          <w:shd w:val="clear" w:color="auto" w:fill="FFFFFF"/>
        </w:rPr>
        <w:t>caput</w:t>
      </w:r>
      <w:r>
        <w:rPr>
          <w:sz w:val="24"/>
          <w:szCs w:val="24"/>
          <w:shd w:val="clear" w:color="auto" w:fill="FFFFFF"/>
        </w:rPr>
        <w:t>, a entrega do imóvel se dará automaticamente no prazo de 30 (trinta) dias.</w:t>
      </w:r>
    </w:p>
    <w:p w14:paraId="4B9DDDAC" w14:textId="77777777" w:rsidR="009E6553" w:rsidRDefault="009E6553" w:rsidP="009E6553">
      <w:pPr>
        <w:ind w:firstLine="1418"/>
        <w:jc w:val="both"/>
        <w:rPr>
          <w:sz w:val="24"/>
          <w:szCs w:val="24"/>
          <w:shd w:val="clear" w:color="auto" w:fill="FFFFFF"/>
        </w:rPr>
      </w:pPr>
    </w:p>
    <w:p w14:paraId="024DE954" w14:textId="77777777" w:rsidR="009E6553" w:rsidRDefault="009E6553" w:rsidP="009E6553">
      <w:pPr>
        <w:ind w:firstLine="1418"/>
        <w:jc w:val="both"/>
        <w:rPr>
          <w:sz w:val="24"/>
          <w:szCs w:val="24"/>
        </w:rPr>
      </w:pPr>
      <w:bookmarkStart w:id="0" w:name="_Hlk159401170"/>
      <w:r>
        <w:rPr>
          <w:sz w:val="24"/>
          <w:szCs w:val="24"/>
          <w:shd w:val="clear" w:color="auto" w:fill="FFFFFF"/>
        </w:rPr>
        <w:t>Art. 3.º E</w:t>
      </w:r>
      <w:r>
        <w:rPr>
          <w:sz w:val="24"/>
          <w:szCs w:val="24"/>
        </w:rPr>
        <w:t>m contrapartida ao uso do imóvel objeto da presente Cessão de Uso, o Município ficará responsável pelo pagamento das taxas de coleta de resíduos e do Imposto Predial e Territorial Urbano (IPTU) do mesmo, sem qualquer ônus relativamente a estes gastos à empresa Cedente.</w:t>
      </w:r>
    </w:p>
    <w:p w14:paraId="01FCE6D4" w14:textId="77777777" w:rsidR="009E6553" w:rsidRDefault="009E6553" w:rsidP="009E6553">
      <w:pPr>
        <w:ind w:firstLine="1418"/>
        <w:jc w:val="both"/>
        <w:rPr>
          <w:sz w:val="24"/>
          <w:szCs w:val="24"/>
        </w:rPr>
      </w:pPr>
      <w:r>
        <w:rPr>
          <w:sz w:val="24"/>
          <w:szCs w:val="24"/>
        </w:rPr>
        <w:t>Parágrafo Único. Na hipótese de ocorrência do disposto na parte final do artigo 2º desta Lei, caso ocorra a rescisão antecipada, a empresa Cedente deverá ressarcir ao Município Cessionário de forma proporcional ao período de antecipação da rescisão, os valores que este tenha desembolsado conforme descrito no caput deste artigo.</w:t>
      </w:r>
    </w:p>
    <w:p w14:paraId="5E30060B" w14:textId="77777777" w:rsidR="009E6553" w:rsidRDefault="009E6553" w:rsidP="009E6553">
      <w:pPr>
        <w:ind w:firstLine="1418"/>
        <w:jc w:val="both"/>
        <w:rPr>
          <w:bCs/>
          <w:sz w:val="24"/>
          <w:szCs w:val="24"/>
        </w:rPr>
      </w:pPr>
    </w:p>
    <w:bookmarkEnd w:id="0"/>
    <w:p w14:paraId="7364B937" w14:textId="77777777" w:rsidR="009E6553" w:rsidRDefault="009E6553" w:rsidP="009E6553">
      <w:pPr>
        <w:ind w:firstLine="1418"/>
        <w:jc w:val="both"/>
        <w:rPr>
          <w:color w:val="FF0000"/>
          <w:sz w:val="24"/>
          <w:szCs w:val="24"/>
          <w:shd w:val="clear" w:color="auto" w:fill="FFFFFF"/>
        </w:rPr>
      </w:pPr>
      <w:r>
        <w:rPr>
          <w:sz w:val="24"/>
          <w:szCs w:val="24"/>
        </w:rPr>
        <w:t xml:space="preserve">Art. 4.º </w:t>
      </w:r>
      <w:r>
        <w:rPr>
          <w:sz w:val="24"/>
          <w:szCs w:val="24"/>
          <w:shd w:val="clear" w:color="auto" w:fill="FFFFFF"/>
        </w:rPr>
        <w:t xml:space="preserve">Fica fazendo parte integral da presente Lei Municipal, Termo </w:t>
      </w:r>
      <w:r>
        <w:rPr>
          <w:color w:val="000000" w:themeColor="text1"/>
          <w:sz w:val="24"/>
          <w:szCs w:val="24"/>
          <w:shd w:val="clear" w:color="auto" w:fill="FFFFFF"/>
        </w:rPr>
        <w:t>de Cessão de Uso.</w:t>
      </w:r>
    </w:p>
    <w:p w14:paraId="7A227ABF" w14:textId="77777777" w:rsidR="009E6553" w:rsidRDefault="009E6553" w:rsidP="009E6553">
      <w:pPr>
        <w:ind w:firstLine="1418"/>
        <w:jc w:val="both"/>
        <w:rPr>
          <w:b/>
          <w:sz w:val="24"/>
          <w:szCs w:val="24"/>
          <w:shd w:val="clear" w:color="auto" w:fill="FFFFFF"/>
        </w:rPr>
      </w:pPr>
    </w:p>
    <w:p w14:paraId="17CBF6B0" w14:textId="77777777" w:rsidR="009E6553" w:rsidRDefault="009E6553" w:rsidP="009E6553">
      <w:pPr>
        <w:ind w:firstLine="1418"/>
        <w:jc w:val="both"/>
        <w:rPr>
          <w:sz w:val="24"/>
          <w:szCs w:val="24"/>
        </w:rPr>
      </w:pPr>
      <w:r>
        <w:rPr>
          <w:sz w:val="24"/>
          <w:szCs w:val="24"/>
          <w:shd w:val="clear" w:color="auto" w:fill="FFFFFF"/>
        </w:rPr>
        <w:t>Art. 5.º Revogadas as disposições em contrário, esta Lei Municipal entrará em vigor na data de sua publicação.</w:t>
      </w:r>
    </w:p>
    <w:p w14:paraId="06C376D0" w14:textId="77777777" w:rsidR="009E6553" w:rsidRDefault="009E6553" w:rsidP="009E6553">
      <w:pPr>
        <w:ind w:firstLine="1418"/>
        <w:jc w:val="both"/>
        <w:rPr>
          <w:sz w:val="24"/>
          <w:szCs w:val="24"/>
        </w:rPr>
      </w:pPr>
    </w:p>
    <w:p w14:paraId="13B1B7DF" w14:textId="77777777" w:rsidR="009E6553" w:rsidRDefault="009E6553" w:rsidP="009E6553">
      <w:pPr>
        <w:ind w:firstLine="1418"/>
        <w:jc w:val="both"/>
        <w:rPr>
          <w:sz w:val="24"/>
          <w:szCs w:val="24"/>
        </w:rPr>
      </w:pPr>
      <w:r w:rsidRPr="008F1D92">
        <w:rPr>
          <w:bCs/>
          <w:sz w:val="24"/>
          <w:szCs w:val="24"/>
        </w:rPr>
        <w:t>Art. 6.º</w:t>
      </w:r>
      <w:r w:rsidRPr="008F1D92">
        <w:rPr>
          <w:sz w:val="24"/>
          <w:szCs w:val="24"/>
        </w:rPr>
        <w:t> Esta Lei entra em vigor na data de sua publicação.</w:t>
      </w:r>
    </w:p>
    <w:p w14:paraId="23E7A33B" w14:textId="77777777" w:rsidR="009E6553" w:rsidRDefault="009E6553" w:rsidP="009E6553">
      <w:pPr>
        <w:ind w:firstLine="1418"/>
        <w:jc w:val="both"/>
        <w:rPr>
          <w:sz w:val="24"/>
          <w:szCs w:val="24"/>
        </w:rPr>
      </w:pPr>
    </w:p>
    <w:p w14:paraId="086DD146" w14:textId="77777777" w:rsidR="009E6553" w:rsidRDefault="009E6553" w:rsidP="009E6553">
      <w:pPr>
        <w:ind w:firstLine="1418"/>
        <w:jc w:val="both"/>
        <w:rPr>
          <w:sz w:val="24"/>
          <w:szCs w:val="24"/>
        </w:rPr>
      </w:pPr>
    </w:p>
    <w:p w14:paraId="78021ECD" w14:textId="77777777" w:rsidR="009E6553" w:rsidRDefault="009E6553" w:rsidP="009E6553">
      <w:pPr>
        <w:ind w:firstLine="1418"/>
        <w:jc w:val="both"/>
        <w:rPr>
          <w:sz w:val="24"/>
          <w:szCs w:val="24"/>
        </w:rPr>
      </w:pPr>
    </w:p>
    <w:p w14:paraId="04649D68" w14:textId="77777777" w:rsidR="009E6553" w:rsidRDefault="009E6553" w:rsidP="009E6553">
      <w:pPr>
        <w:ind w:firstLine="1418"/>
        <w:jc w:val="both"/>
        <w:rPr>
          <w:sz w:val="24"/>
          <w:szCs w:val="24"/>
        </w:rPr>
      </w:pPr>
    </w:p>
    <w:p w14:paraId="22F746DF" w14:textId="77777777" w:rsidR="009E6553" w:rsidRDefault="009E6553" w:rsidP="009E6553">
      <w:pPr>
        <w:ind w:firstLine="1418"/>
        <w:jc w:val="both"/>
        <w:rPr>
          <w:sz w:val="24"/>
          <w:szCs w:val="24"/>
        </w:rPr>
      </w:pPr>
    </w:p>
    <w:p w14:paraId="0366934F" w14:textId="77777777" w:rsidR="009E6553" w:rsidRDefault="009E6553" w:rsidP="009E6553">
      <w:pPr>
        <w:ind w:firstLine="1418"/>
        <w:jc w:val="both"/>
        <w:rPr>
          <w:sz w:val="24"/>
          <w:szCs w:val="24"/>
        </w:rPr>
      </w:pPr>
    </w:p>
    <w:p w14:paraId="112DFD51" w14:textId="77777777" w:rsidR="009E6553" w:rsidRDefault="009E6553" w:rsidP="009E6553">
      <w:pPr>
        <w:ind w:firstLine="1418"/>
        <w:rPr>
          <w:b/>
          <w:bCs/>
          <w:sz w:val="24"/>
          <w:szCs w:val="24"/>
          <w:shd w:val="clear" w:color="auto" w:fill="FFFFFF"/>
        </w:rPr>
      </w:pPr>
    </w:p>
    <w:p w14:paraId="2C5BC812" w14:textId="77777777" w:rsidR="009E6553" w:rsidRDefault="009E6553" w:rsidP="009E6553">
      <w:pPr>
        <w:ind w:firstLine="1418"/>
        <w:rPr>
          <w:b/>
          <w:bCs/>
          <w:sz w:val="24"/>
          <w:szCs w:val="24"/>
          <w:shd w:val="clear" w:color="auto" w:fill="FFFFFF"/>
        </w:rPr>
      </w:pPr>
    </w:p>
    <w:p w14:paraId="5817247E" w14:textId="77777777" w:rsidR="009E6553" w:rsidRPr="00EE180A" w:rsidRDefault="009E6553" w:rsidP="009E6553">
      <w:pPr>
        <w:ind w:firstLine="1418"/>
        <w:rPr>
          <w:b/>
          <w:bCs/>
          <w:sz w:val="24"/>
          <w:szCs w:val="24"/>
          <w:shd w:val="clear" w:color="auto" w:fill="FFFFFF"/>
        </w:rPr>
      </w:pPr>
      <w:r w:rsidRPr="00EE180A">
        <w:rPr>
          <w:b/>
          <w:bCs/>
          <w:sz w:val="24"/>
          <w:szCs w:val="24"/>
          <w:shd w:val="clear" w:color="auto" w:fill="FFFFFF"/>
        </w:rPr>
        <w:t>JUSTIFICATIVA</w:t>
      </w:r>
      <w:r>
        <w:rPr>
          <w:b/>
          <w:bCs/>
          <w:sz w:val="24"/>
          <w:szCs w:val="24"/>
          <w:shd w:val="clear" w:color="auto" w:fill="FFFFFF"/>
        </w:rPr>
        <w:t>:</w:t>
      </w:r>
    </w:p>
    <w:p w14:paraId="0ADFDA55" w14:textId="77777777" w:rsidR="009E6553" w:rsidRDefault="009E6553" w:rsidP="009E6553">
      <w:pPr>
        <w:ind w:firstLine="1418"/>
        <w:jc w:val="both"/>
        <w:rPr>
          <w:sz w:val="24"/>
          <w:szCs w:val="24"/>
          <w:shd w:val="clear" w:color="auto" w:fill="FFFFFF"/>
        </w:rPr>
      </w:pPr>
      <w:r w:rsidRPr="008F1D92">
        <w:rPr>
          <w:sz w:val="24"/>
          <w:szCs w:val="24"/>
          <w:shd w:val="clear" w:color="auto" w:fill="FFFFFF"/>
        </w:rPr>
        <w:t>Remete-se a esta Colenda Casa Legislativa</w:t>
      </w:r>
      <w:r>
        <w:rPr>
          <w:sz w:val="24"/>
          <w:szCs w:val="24"/>
          <w:shd w:val="clear" w:color="auto" w:fill="FFFFFF"/>
        </w:rPr>
        <w:t xml:space="preserve"> o</w:t>
      </w:r>
      <w:r w:rsidRPr="00EE180A">
        <w:rPr>
          <w:sz w:val="24"/>
          <w:szCs w:val="24"/>
          <w:shd w:val="clear" w:color="auto" w:fill="FFFFFF"/>
        </w:rPr>
        <w:t xml:space="preserve"> presente Projeto de Lei tem por finalidade autorizar o Poder Executivo Municipal a firmar Termo de Cessão de Uso de imóvel de propriedade da empresa STELLA, STELLA E CIA LTDA, com o objetivo de viabilizar a utilização do espaço para a realização de eventos culturais promovidos pelo Município de Nova Prata.</w:t>
      </w:r>
    </w:p>
    <w:p w14:paraId="48C79937" w14:textId="77777777" w:rsidR="009E6553" w:rsidRPr="00EE180A" w:rsidRDefault="009E6553" w:rsidP="009E6553">
      <w:pPr>
        <w:ind w:firstLine="1418"/>
        <w:jc w:val="both"/>
        <w:rPr>
          <w:sz w:val="24"/>
          <w:szCs w:val="24"/>
          <w:shd w:val="clear" w:color="auto" w:fill="FFFFFF"/>
        </w:rPr>
      </w:pPr>
      <w:r w:rsidRPr="00EE180A">
        <w:rPr>
          <w:sz w:val="24"/>
          <w:szCs w:val="24"/>
          <w:shd w:val="clear" w:color="auto" w:fill="FFFFFF"/>
        </w:rPr>
        <w:t>A proposição encontra respaldo no interesse público, especialmente no que tange ao incentivo, promoção e democratização do acesso à cultura. A disponibilização de um espaço adequado para a realização de atividades culturais representa importante instrumento de fortalecimento das políticas públicas culturais, contribuindo para o desenvolvimento social, educacional e turístico do Município.</w:t>
      </w:r>
    </w:p>
    <w:p w14:paraId="2C4D9E82" w14:textId="77777777" w:rsidR="009E6553" w:rsidRPr="00EE180A" w:rsidRDefault="009E6553" w:rsidP="009E6553">
      <w:pPr>
        <w:ind w:firstLine="1418"/>
        <w:jc w:val="both"/>
        <w:rPr>
          <w:sz w:val="24"/>
          <w:szCs w:val="24"/>
          <w:shd w:val="clear" w:color="auto" w:fill="FFFFFF"/>
        </w:rPr>
      </w:pPr>
      <w:r w:rsidRPr="00EE180A">
        <w:rPr>
          <w:sz w:val="24"/>
          <w:szCs w:val="24"/>
          <w:shd w:val="clear" w:color="auto" w:fill="FFFFFF"/>
        </w:rPr>
        <w:t>A cultura, enquanto direito fundamental assegurado pela Constituição Federal, deve ser fomentada pelo Poder Público por meio de ações concretas que possibilitem sua ampla fruição pela comunidade. Nesse sentido, a utilização do imóvel objeto da presente cessão permitirá a ampliação e qualificação da agenda cultural do Município, proporcionando melhores condições para a realização de eventos, apresentações artísticas, exposições e demais manifestações culturais.</w:t>
      </w:r>
    </w:p>
    <w:p w14:paraId="38C6BEAA" w14:textId="77777777" w:rsidR="009E6553" w:rsidRPr="00EE180A" w:rsidRDefault="009E6553" w:rsidP="009E6553">
      <w:pPr>
        <w:ind w:firstLine="1418"/>
        <w:jc w:val="both"/>
        <w:rPr>
          <w:sz w:val="24"/>
          <w:szCs w:val="24"/>
          <w:shd w:val="clear" w:color="auto" w:fill="FFFFFF"/>
        </w:rPr>
      </w:pPr>
      <w:r w:rsidRPr="00EE180A">
        <w:rPr>
          <w:sz w:val="24"/>
          <w:szCs w:val="24"/>
          <w:shd w:val="clear" w:color="auto" w:fill="FFFFFF"/>
        </w:rPr>
        <w:t>Importante destacar que a presente cessão de uso não implicará em dispêndio financeiro relevante ao Município, restringindo-se este às obrigações relativas ao pagamento do IPTU e das taxas de coleta de resíduos, custos estes compatíveis com os benefícios sociais e culturais advindos da utilização do espaço. Trata-se, portanto, de medida que observa os princípios da economicidade e da eficiência administrativa.</w:t>
      </w:r>
    </w:p>
    <w:p w14:paraId="3B8D46A4" w14:textId="77777777" w:rsidR="009E6553" w:rsidRPr="00EE180A" w:rsidRDefault="009E6553" w:rsidP="009E6553">
      <w:pPr>
        <w:ind w:firstLine="1418"/>
        <w:jc w:val="both"/>
        <w:rPr>
          <w:sz w:val="24"/>
          <w:szCs w:val="24"/>
          <w:shd w:val="clear" w:color="auto" w:fill="FFFFFF"/>
        </w:rPr>
      </w:pPr>
      <w:r w:rsidRPr="00EE180A">
        <w:rPr>
          <w:sz w:val="24"/>
          <w:szCs w:val="24"/>
          <w:shd w:val="clear" w:color="auto" w:fill="FFFFFF"/>
        </w:rPr>
        <w:t>Ademais, a formalização da cessão por prazo determinado, com possibilidade de prorrogação mediante anuência das partes, bem como a previsão de rescisão antecipada em caso de decisão judicial relacionada ao imóvel, demonstra a cautela e a segurança jurídica adotadas na elaboração da proposta.</w:t>
      </w:r>
    </w:p>
    <w:p w14:paraId="35DBD4F9" w14:textId="77777777" w:rsidR="009E6553" w:rsidRPr="00EE180A" w:rsidRDefault="009E6553" w:rsidP="009E6553">
      <w:pPr>
        <w:ind w:firstLine="1418"/>
        <w:jc w:val="both"/>
        <w:rPr>
          <w:sz w:val="24"/>
          <w:szCs w:val="24"/>
          <w:shd w:val="clear" w:color="auto" w:fill="FFFFFF"/>
        </w:rPr>
      </w:pPr>
      <w:r w:rsidRPr="00EE180A">
        <w:rPr>
          <w:sz w:val="24"/>
          <w:szCs w:val="24"/>
          <w:shd w:val="clear" w:color="auto" w:fill="FFFFFF"/>
        </w:rPr>
        <w:t>Ressalta-se, ainda, que a iniciativa fortalece a parceria entre o Poder Público e a iniciativa privada, promovendo o uso socialmente adequado de bens privados em benefício da coletividade, sem transferência de propriedade, mas garantindo sua destinação ao interesse público.</w:t>
      </w:r>
    </w:p>
    <w:p w14:paraId="4D8634AA" w14:textId="77777777" w:rsidR="009E6553" w:rsidRDefault="009E6553" w:rsidP="009E6553">
      <w:pPr>
        <w:ind w:firstLine="1418"/>
        <w:jc w:val="both"/>
        <w:rPr>
          <w:sz w:val="24"/>
          <w:szCs w:val="24"/>
          <w:shd w:val="clear" w:color="auto" w:fill="FFFFFF"/>
        </w:rPr>
      </w:pPr>
      <w:r w:rsidRPr="00EE180A">
        <w:rPr>
          <w:sz w:val="24"/>
          <w:szCs w:val="24"/>
          <w:shd w:val="clear" w:color="auto" w:fill="FFFFFF"/>
        </w:rPr>
        <w:t>Diante do exposto, considerando a relevância da matéria e os benefícios que a medida proporcionará à comunidade pratense, submetemos o presente Projeto de Lei à apreciação desta Egrégia Câmara Municipal, contando com sua aprovação.</w:t>
      </w:r>
    </w:p>
    <w:p w14:paraId="309F404A" w14:textId="77777777" w:rsidR="009E6553" w:rsidRDefault="009E6553" w:rsidP="009E6553">
      <w:pPr>
        <w:jc w:val="both"/>
        <w:rPr>
          <w:sz w:val="24"/>
          <w:szCs w:val="24"/>
          <w:shd w:val="clear" w:color="auto" w:fill="FFFFFF"/>
        </w:rPr>
      </w:pPr>
    </w:p>
    <w:p w14:paraId="68722B40" w14:textId="77777777" w:rsidR="009E6553" w:rsidRPr="00EE180A" w:rsidRDefault="009E6553" w:rsidP="009E6553">
      <w:pPr>
        <w:ind w:firstLine="1418"/>
        <w:rPr>
          <w:sz w:val="24"/>
          <w:szCs w:val="24"/>
          <w:shd w:val="clear" w:color="auto" w:fill="FFFFFF"/>
        </w:rPr>
      </w:pPr>
      <w:r>
        <w:rPr>
          <w:sz w:val="24"/>
          <w:szCs w:val="24"/>
        </w:rPr>
        <w:t>GABINETE DO PREFEITO MUNICIPAL DE NOVA PRATA, em 06 de maio de 2026.</w:t>
      </w:r>
    </w:p>
    <w:p w14:paraId="7EF22451" w14:textId="77777777" w:rsidR="009E6553" w:rsidRDefault="009E6553" w:rsidP="009E6553">
      <w:pPr>
        <w:ind w:firstLine="1985"/>
        <w:jc w:val="both"/>
        <w:rPr>
          <w:sz w:val="24"/>
          <w:szCs w:val="24"/>
        </w:rPr>
      </w:pPr>
    </w:p>
    <w:p w14:paraId="2A68311C" w14:textId="77777777" w:rsidR="009E6553" w:rsidRDefault="009E6553" w:rsidP="009E6553">
      <w:pPr>
        <w:ind w:firstLine="1985"/>
        <w:jc w:val="both"/>
        <w:rPr>
          <w:sz w:val="24"/>
          <w:szCs w:val="24"/>
        </w:rPr>
      </w:pPr>
    </w:p>
    <w:p w14:paraId="7A30D869" w14:textId="77777777" w:rsidR="009E6553" w:rsidRDefault="009E6553" w:rsidP="009E6553">
      <w:pPr>
        <w:ind w:firstLine="1985"/>
        <w:jc w:val="both"/>
        <w:rPr>
          <w:sz w:val="24"/>
          <w:szCs w:val="24"/>
        </w:rPr>
      </w:pPr>
    </w:p>
    <w:p w14:paraId="3EEB1ACC" w14:textId="77777777" w:rsidR="009E6553" w:rsidRDefault="009E6553" w:rsidP="009E6553">
      <w:pPr>
        <w:ind w:firstLine="1418"/>
        <w:jc w:val="both"/>
        <w:rPr>
          <w:sz w:val="24"/>
          <w:szCs w:val="24"/>
        </w:rPr>
      </w:pPr>
      <w:r>
        <w:rPr>
          <w:sz w:val="24"/>
          <w:szCs w:val="24"/>
        </w:rPr>
        <w:t>Umberto Luiz Carnevalli</w:t>
      </w:r>
    </w:p>
    <w:p w14:paraId="5C6FD841" w14:textId="77777777" w:rsidR="009E6553" w:rsidRDefault="009E6553" w:rsidP="009E6553">
      <w:pPr>
        <w:ind w:firstLine="1418"/>
        <w:jc w:val="both"/>
        <w:rPr>
          <w:sz w:val="24"/>
          <w:szCs w:val="24"/>
        </w:rPr>
      </w:pPr>
      <w:r>
        <w:rPr>
          <w:sz w:val="24"/>
          <w:szCs w:val="24"/>
        </w:rPr>
        <w:t>Prefeito Municipal</w:t>
      </w:r>
    </w:p>
    <w:p w14:paraId="49C80EC7" w14:textId="77777777" w:rsidR="009E6553" w:rsidRDefault="009E6553" w:rsidP="009E6553">
      <w:pPr>
        <w:jc w:val="center"/>
        <w:rPr>
          <w:b/>
          <w:bCs/>
          <w:sz w:val="24"/>
          <w:szCs w:val="24"/>
          <w:shd w:val="clear" w:color="auto" w:fill="FFFFFF"/>
        </w:rPr>
      </w:pPr>
    </w:p>
    <w:p w14:paraId="1AEBC7FB" w14:textId="77777777" w:rsidR="009E6553" w:rsidRDefault="009E6553" w:rsidP="009E6553">
      <w:pPr>
        <w:jc w:val="center"/>
        <w:rPr>
          <w:b/>
          <w:bCs/>
          <w:sz w:val="24"/>
          <w:szCs w:val="24"/>
          <w:shd w:val="clear" w:color="auto" w:fill="FFFFFF"/>
        </w:rPr>
      </w:pPr>
    </w:p>
    <w:p w14:paraId="626399EF" w14:textId="77777777" w:rsidR="009E6553" w:rsidRDefault="009E6553" w:rsidP="009E6553">
      <w:pPr>
        <w:jc w:val="center"/>
        <w:rPr>
          <w:b/>
          <w:bCs/>
          <w:sz w:val="24"/>
          <w:szCs w:val="24"/>
          <w:shd w:val="clear" w:color="auto" w:fill="FFFFFF"/>
        </w:rPr>
      </w:pPr>
    </w:p>
    <w:p w14:paraId="2215570B" w14:textId="77777777" w:rsidR="009E6553" w:rsidRDefault="009E6553" w:rsidP="009E6553">
      <w:pPr>
        <w:jc w:val="center"/>
        <w:rPr>
          <w:b/>
          <w:bCs/>
          <w:sz w:val="23"/>
          <w:szCs w:val="23"/>
          <w:shd w:val="clear" w:color="auto" w:fill="FFFFFF"/>
        </w:rPr>
      </w:pPr>
    </w:p>
    <w:p w14:paraId="27B90615" w14:textId="77777777" w:rsidR="009E6553" w:rsidRPr="0021028F" w:rsidRDefault="009E6553" w:rsidP="009E6553">
      <w:pPr>
        <w:jc w:val="center"/>
        <w:rPr>
          <w:b/>
          <w:bCs/>
          <w:sz w:val="24"/>
          <w:szCs w:val="24"/>
          <w:shd w:val="clear" w:color="auto" w:fill="FFFFFF"/>
        </w:rPr>
      </w:pPr>
      <w:r w:rsidRPr="0021028F">
        <w:rPr>
          <w:b/>
          <w:bCs/>
          <w:sz w:val="24"/>
          <w:szCs w:val="24"/>
          <w:shd w:val="clear" w:color="auto" w:fill="FFFFFF"/>
        </w:rPr>
        <w:t xml:space="preserve">MINUTA DE CONTRATO DE CESSÃO DE USO </w:t>
      </w:r>
    </w:p>
    <w:p w14:paraId="002B193E" w14:textId="77777777" w:rsidR="009E6553" w:rsidRPr="0021028F" w:rsidRDefault="009E6553" w:rsidP="009E6553">
      <w:pPr>
        <w:jc w:val="center"/>
        <w:rPr>
          <w:b/>
          <w:bCs/>
          <w:sz w:val="24"/>
          <w:szCs w:val="24"/>
          <w:shd w:val="clear" w:color="auto" w:fill="FFFFFF"/>
        </w:rPr>
      </w:pPr>
    </w:p>
    <w:p w14:paraId="10740930" w14:textId="77777777" w:rsidR="009E6553" w:rsidRPr="0021028F" w:rsidRDefault="009E6553" w:rsidP="009E6553">
      <w:pPr>
        <w:ind w:firstLine="1276"/>
        <w:jc w:val="both"/>
        <w:rPr>
          <w:sz w:val="24"/>
          <w:szCs w:val="24"/>
          <w:shd w:val="clear" w:color="auto" w:fill="FFFFFF"/>
        </w:rPr>
      </w:pPr>
      <w:r w:rsidRPr="0021028F">
        <w:rPr>
          <w:sz w:val="24"/>
          <w:szCs w:val="24"/>
          <w:shd w:val="clear" w:color="auto" w:fill="FFFFFF"/>
        </w:rPr>
        <w:t xml:space="preserve">Através deste instrumento de Cessão de Uso, que fazem de um lado, o MUNICÍPIO DE NOVA PRATA, pessoa jurídica de direito público interno, inscrito no CNPJ sob nº 91.618.439/0001-38, representado por seu Prefeito Municipal, neste ato denominado CESSIONÁRIO e, de outro lado, a empresa </w:t>
      </w:r>
      <w:r w:rsidRPr="0021028F">
        <w:rPr>
          <w:bCs/>
          <w:kern w:val="36"/>
          <w:sz w:val="24"/>
          <w:szCs w:val="24"/>
        </w:rPr>
        <w:t>STELLA, STELLA E CIA LTDA</w:t>
      </w:r>
      <w:r w:rsidRPr="0021028F">
        <w:rPr>
          <w:sz w:val="24"/>
          <w:szCs w:val="24"/>
          <w:shd w:val="clear" w:color="auto" w:fill="FFFFFF"/>
        </w:rPr>
        <w:t>, inscrita no CNPJ nº 97.215.040/0001-92</w:t>
      </w:r>
      <w:r w:rsidRPr="0021028F">
        <w:rPr>
          <w:sz w:val="24"/>
          <w:szCs w:val="24"/>
        </w:rPr>
        <w:t xml:space="preserve">, </w:t>
      </w:r>
      <w:r w:rsidRPr="0021028F">
        <w:rPr>
          <w:sz w:val="24"/>
          <w:szCs w:val="24"/>
          <w:shd w:val="clear" w:color="auto" w:fill="FFFFFF"/>
        </w:rPr>
        <w:t>com sede em Nova Prata, representado por seu proprietário, neste ato denominado CEDENTE, e de acordo com a Lei Municipal nº___________, têm entre si, como justo e acertado, o quanto segue:</w:t>
      </w:r>
    </w:p>
    <w:p w14:paraId="4E91299D" w14:textId="77777777" w:rsidR="009E6553" w:rsidRPr="0021028F" w:rsidRDefault="009E6553" w:rsidP="009E6553">
      <w:pPr>
        <w:pStyle w:val="NormalWeb"/>
        <w:spacing w:line="276" w:lineRule="auto"/>
        <w:ind w:firstLine="1276"/>
        <w:jc w:val="both"/>
        <w:rPr>
          <w:highlight w:val="yellow"/>
          <w:shd w:val="clear" w:color="auto" w:fill="FFFFFF"/>
        </w:rPr>
      </w:pPr>
      <w:r w:rsidRPr="0021028F">
        <w:rPr>
          <w:shd w:val="clear" w:color="auto" w:fill="FFFFFF"/>
        </w:rPr>
        <w:t>CLÁUSULA PRIMEIRA – Do Objeto: O presente termo tem por objeto a cessão de uso, do imóvel de propriedade da CEDENTE, sob transcrição n°7.191, folha 64 do livro 3/J do Registro de Imóveis de Nova Prata- RS.</w:t>
      </w:r>
    </w:p>
    <w:p w14:paraId="31F65691" w14:textId="77777777" w:rsidR="009E6553" w:rsidRPr="0021028F" w:rsidRDefault="009E6553" w:rsidP="009E6553">
      <w:pPr>
        <w:ind w:left="8" w:firstLine="1408"/>
        <w:jc w:val="both"/>
        <w:rPr>
          <w:sz w:val="24"/>
          <w:szCs w:val="24"/>
          <w:shd w:val="clear" w:color="auto" w:fill="FFFFFF"/>
        </w:rPr>
      </w:pPr>
      <w:r w:rsidRPr="0021028F">
        <w:rPr>
          <w:sz w:val="24"/>
          <w:szCs w:val="24"/>
          <w:shd w:val="clear" w:color="auto" w:fill="FFFFFF"/>
        </w:rPr>
        <w:t xml:space="preserve">CLÁUSULA SEGUNDA – Da Finalidade: O imóvel será utilizado pelo CESSIONÁRIO para Eventos culturais promovidos pelo município, não havendo qualquer remuneração devida pelo CESSIONÁRIO à empresa CEDENTE, mas tão somente a contrapartida daquele, no sentido de que ficará responsável pelo pagamento </w:t>
      </w:r>
      <w:r w:rsidRPr="0021028F">
        <w:rPr>
          <w:sz w:val="24"/>
          <w:szCs w:val="24"/>
        </w:rPr>
        <w:t xml:space="preserve">das taxas de coleta de resíduos e do Imposto Predial e Territorial Urbano (IPTU) do mesmo, </w:t>
      </w:r>
      <w:r w:rsidRPr="0021028F">
        <w:rPr>
          <w:sz w:val="24"/>
          <w:szCs w:val="24"/>
          <w:shd w:val="clear" w:color="auto" w:fill="FFFFFF"/>
        </w:rPr>
        <w:t>em razão do interesse público envolvido.</w:t>
      </w:r>
    </w:p>
    <w:p w14:paraId="5263BF42" w14:textId="77777777" w:rsidR="009E6553" w:rsidRPr="0021028F" w:rsidRDefault="009E6553" w:rsidP="009E6553">
      <w:pPr>
        <w:ind w:firstLine="1985"/>
        <w:jc w:val="both"/>
        <w:rPr>
          <w:sz w:val="24"/>
          <w:szCs w:val="24"/>
          <w:shd w:val="clear" w:color="auto" w:fill="FFFFFF"/>
        </w:rPr>
      </w:pPr>
    </w:p>
    <w:p w14:paraId="57AD24DC" w14:textId="77777777" w:rsidR="009E6553" w:rsidRPr="0021028F" w:rsidRDefault="009E6553" w:rsidP="009E6553">
      <w:pPr>
        <w:ind w:left="8" w:firstLine="1408"/>
        <w:jc w:val="both"/>
        <w:rPr>
          <w:sz w:val="24"/>
          <w:szCs w:val="24"/>
          <w:highlight w:val="yellow"/>
          <w:shd w:val="clear" w:color="auto" w:fill="FFFFFF"/>
        </w:rPr>
      </w:pPr>
      <w:r w:rsidRPr="0021028F">
        <w:rPr>
          <w:sz w:val="24"/>
          <w:szCs w:val="24"/>
          <w:shd w:val="clear" w:color="auto" w:fill="FFFFFF"/>
        </w:rPr>
        <w:t>CLÁUSULA TERCEIRA – Do Prazo: A Cessão de Uso objeto da presente Lei terá vigência a partir da data de sua assinatura e perdurará até 31 de dezembro de 2028, podendo ser prorrogado por período igual mediante aditivo, com anuência expressa do CEDENTE ou, eventualmente, rescindida antecipadamente na hipótese de eventual decisão judicial em processo que se encontra pendente de decisão que existe sobre o imóvel.</w:t>
      </w:r>
    </w:p>
    <w:p w14:paraId="286BFC9E" w14:textId="77777777" w:rsidR="009E6553" w:rsidRPr="0021028F" w:rsidRDefault="009E6553" w:rsidP="009E6553">
      <w:pPr>
        <w:ind w:firstLine="1276"/>
        <w:jc w:val="both"/>
        <w:rPr>
          <w:b/>
          <w:sz w:val="24"/>
          <w:szCs w:val="24"/>
          <w:shd w:val="clear" w:color="auto" w:fill="FFFFFF"/>
        </w:rPr>
      </w:pPr>
    </w:p>
    <w:p w14:paraId="51C6F411" w14:textId="77777777" w:rsidR="009E6553" w:rsidRPr="0021028F" w:rsidRDefault="009E6553" w:rsidP="009E6553">
      <w:pPr>
        <w:ind w:firstLine="1276"/>
        <w:jc w:val="both"/>
        <w:rPr>
          <w:sz w:val="24"/>
          <w:szCs w:val="24"/>
          <w:shd w:val="clear" w:color="auto" w:fill="FFFFFF"/>
        </w:rPr>
      </w:pPr>
      <w:r w:rsidRPr="0021028F">
        <w:rPr>
          <w:sz w:val="24"/>
          <w:szCs w:val="24"/>
          <w:shd w:val="clear" w:color="auto" w:fill="FFFFFF"/>
        </w:rPr>
        <w:t>CLÁUSULA QUARTA – Das Obrigações: Constituem obrigações da presente cessão:</w:t>
      </w:r>
    </w:p>
    <w:p w14:paraId="588E12A1" w14:textId="77777777" w:rsidR="009E6553" w:rsidRPr="0021028F" w:rsidRDefault="009E6553" w:rsidP="009E6553">
      <w:pPr>
        <w:pStyle w:val="PargrafodaLista"/>
        <w:numPr>
          <w:ilvl w:val="0"/>
          <w:numId w:val="25"/>
        </w:numPr>
        <w:tabs>
          <w:tab w:val="left" w:pos="1560"/>
        </w:tabs>
        <w:spacing w:after="0" w:line="276" w:lineRule="auto"/>
        <w:ind w:left="0" w:firstLine="1276"/>
        <w:jc w:val="both"/>
        <w:rPr>
          <w:rFonts w:ascii="Times New Roman" w:hAnsi="Times New Roman" w:cs="Times New Roman"/>
          <w:sz w:val="24"/>
          <w:szCs w:val="24"/>
          <w:shd w:val="clear" w:color="auto" w:fill="FFFFFF"/>
        </w:rPr>
      </w:pPr>
      <w:r w:rsidRPr="0021028F">
        <w:rPr>
          <w:rFonts w:ascii="Times New Roman" w:hAnsi="Times New Roman" w:cs="Times New Roman"/>
          <w:sz w:val="24"/>
          <w:szCs w:val="24"/>
          <w:shd w:val="clear" w:color="auto" w:fill="FFFFFF"/>
        </w:rPr>
        <w:t>O CESSIONÁRIO se obriga a manter o imóvel em boas condições de conservação e uso, responsabilizando-se por eventuais danos causados durante o período de cessão.</w:t>
      </w:r>
    </w:p>
    <w:p w14:paraId="5D6D9E40" w14:textId="77777777" w:rsidR="009E6553" w:rsidRPr="0021028F" w:rsidRDefault="009E6553" w:rsidP="009E6553">
      <w:pPr>
        <w:pStyle w:val="PargrafodaLista"/>
        <w:numPr>
          <w:ilvl w:val="0"/>
          <w:numId w:val="25"/>
        </w:numPr>
        <w:tabs>
          <w:tab w:val="left" w:pos="1560"/>
        </w:tabs>
        <w:spacing w:after="0" w:line="276" w:lineRule="auto"/>
        <w:ind w:left="0" w:firstLine="1276"/>
        <w:jc w:val="both"/>
        <w:rPr>
          <w:rFonts w:ascii="Times New Roman" w:hAnsi="Times New Roman" w:cs="Times New Roman"/>
          <w:sz w:val="24"/>
          <w:szCs w:val="24"/>
          <w:shd w:val="clear" w:color="auto" w:fill="FFFFFF"/>
        </w:rPr>
      </w:pPr>
      <w:r w:rsidRPr="0021028F">
        <w:rPr>
          <w:rFonts w:ascii="Times New Roman" w:hAnsi="Times New Roman" w:cs="Times New Roman"/>
          <w:sz w:val="24"/>
          <w:szCs w:val="24"/>
          <w:shd w:val="clear" w:color="auto" w:fill="FFFFFF"/>
        </w:rPr>
        <w:t xml:space="preserve">Em contrapartida ao uso do imóvel objeto da presente Cessão de Uso, o CESSIONÁRIO será responsável ficará responsável pelo pagamento </w:t>
      </w:r>
      <w:r w:rsidRPr="0021028F">
        <w:rPr>
          <w:rFonts w:ascii="Times New Roman" w:hAnsi="Times New Roman" w:cs="Times New Roman"/>
          <w:sz w:val="24"/>
          <w:szCs w:val="24"/>
        </w:rPr>
        <w:t>das taxas de coleta de resíduos e do Imposto Predial e Territorial Urbano (IPTU) do mesmo</w:t>
      </w:r>
      <w:r w:rsidRPr="0021028F">
        <w:rPr>
          <w:rFonts w:ascii="Times New Roman" w:hAnsi="Times New Roman" w:cs="Times New Roman"/>
          <w:sz w:val="24"/>
          <w:szCs w:val="24"/>
          <w:shd w:val="clear" w:color="auto" w:fill="FFFFFF"/>
        </w:rPr>
        <w:t>, sem qualquer ônus ao CEDENTE.</w:t>
      </w:r>
    </w:p>
    <w:p w14:paraId="515CEF71" w14:textId="77777777" w:rsidR="009E6553" w:rsidRPr="0021028F" w:rsidRDefault="009E6553" w:rsidP="009E6553">
      <w:pPr>
        <w:ind w:firstLine="1276"/>
        <w:jc w:val="both"/>
        <w:rPr>
          <w:sz w:val="24"/>
          <w:szCs w:val="24"/>
          <w:shd w:val="clear" w:color="auto" w:fill="FFFFFF"/>
        </w:rPr>
      </w:pPr>
      <w:r w:rsidRPr="0021028F">
        <w:rPr>
          <w:sz w:val="24"/>
          <w:szCs w:val="24"/>
          <w:shd w:val="clear" w:color="auto" w:fill="FFFFFF"/>
        </w:rPr>
        <w:t>c) Ao término da cessão, o CESSIONÁRIO deverá restituir o imóvel nas condições em que o recebera, podendo retirar eventuais benfeitorias que tenha realizado no imóvel, caso possíveis de serem retiradas sem causar danos ao imóvel.</w:t>
      </w:r>
    </w:p>
    <w:p w14:paraId="755A94FE" w14:textId="77777777" w:rsidR="009E6553" w:rsidRPr="0021028F" w:rsidRDefault="009E6553" w:rsidP="009E6553">
      <w:pPr>
        <w:ind w:firstLine="1276"/>
        <w:jc w:val="both"/>
        <w:rPr>
          <w:sz w:val="24"/>
          <w:szCs w:val="24"/>
          <w:shd w:val="clear" w:color="auto" w:fill="FFFFFF"/>
        </w:rPr>
      </w:pPr>
      <w:r w:rsidRPr="0021028F">
        <w:rPr>
          <w:sz w:val="24"/>
          <w:szCs w:val="24"/>
          <w:shd w:val="clear" w:color="auto" w:fill="FFFFFF"/>
        </w:rPr>
        <w:t>d) O CESSIONÁRIO assume integral responsabilidade por eventuais tributos, taxas, seguros ou despesas decorrentes da utilização do imóvel, enquanto durar a cessão.</w:t>
      </w:r>
    </w:p>
    <w:p w14:paraId="2F12D766" w14:textId="77777777" w:rsidR="009E6553" w:rsidRPr="0021028F" w:rsidRDefault="009E6553" w:rsidP="009E6553">
      <w:pPr>
        <w:ind w:firstLineChars="552" w:firstLine="1325"/>
        <w:jc w:val="both"/>
        <w:rPr>
          <w:sz w:val="24"/>
          <w:szCs w:val="24"/>
        </w:rPr>
      </w:pPr>
      <w:r w:rsidRPr="0021028F">
        <w:rPr>
          <w:sz w:val="24"/>
          <w:szCs w:val="24"/>
          <w:shd w:val="clear" w:color="auto" w:fill="FFFFFF"/>
        </w:rPr>
        <w:t xml:space="preserve">e) </w:t>
      </w:r>
      <w:r w:rsidRPr="0021028F">
        <w:rPr>
          <w:sz w:val="24"/>
          <w:szCs w:val="24"/>
        </w:rPr>
        <w:t xml:space="preserve">Na hipótese de ocorrência de eventual rescisão antecipada da presente Cessão de Uso, a empresa Cedente deverá ressarcir ao Município Cessionário de forma proporcional ao </w:t>
      </w:r>
      <w:r w:rsidRPr="0021028F">
        <w:rPr>
          <w:sz w:val="24"/>
          <w:szCs w:val="24"/>
        </w:rPr>
        <w:lastRenderedPageBreak/>
        <w:t>período de antecipação da rescisão os valores que este tenha desembolsado conforme descrito na alínea “b” desta cláusula.</w:t>
      </w:r>
    </w:p>
    <w:p w14:paraId="00DE391A" w14:textId="77777777" w:rsidR="009E6553" w:rsidRPr="0021028F" w:rsidRDefault="009E6553" w:rsidP="009E6553">
      <w:pPr>
        <w:jc w:val="both"/>
        <w:rPr>
          <w:sz w:val="24"/>
          <w:szCs w:val="24"/>
          <w:shd w:val="clear" w:color="auto" w:fill="FFFFFF"/>
        </w:rPr>
      </w:pPr>
    </w:p>
    <w:p w14:paraId="68415423" w14:textId="77777777" w:rsidR="009E6553" w:rsidRPr="0021028F" w:rsidRDefault="009E6553" w:rsidP="009E6553">
      <w:pPr>
        <w:ind w:firstLine="1276"/>
        <w:jc w:val="both"/>
        <w:rPr>
          <w:sz w:val="24"/>
          <w:szCs w:val="24"/>
          <w:shd w:val="clear" w:color="auto" w:fill="FFFFFF"/>
        </w:rPr>
      </w:pPr>
      <w:r w:rsidRPr="0021028F">
        <w:rPr>
          <w:sz w:val="24"/>
          <w:szCs w:val="24"/>
          <w:shd w:val="clear" w:color="auto" w:fill="FFFFFF"/>
        </w:rPr>
        <w:t>CLÁUSULA QUINTA - Cumpridas as condições por parte do CESSIONÁRIO, fica a CEDENTE com a responsabilidade de não reivindicar o bem objeto desta cessão, a menos que ocorra decisão judicial em ação rescisória que existe sobre o imóvel, havendo necessidade desta rescisão justificada, devendo, caso isto não ocorra, respeitar a sua respectiva lei autorizativa e o contrato, eis que presentes motivos relevantes de interesse público plenamente demonstrados e comprovados quando da aprovação da lei, bem como sua concordância com o prazo e condições em que a mesma se efetivou.</w:t>
      </w:r>
    </w:p>
    <w:p w14:paraId="2D45BDAD" w14:textId="77777777" w:rsidR="009E6553" w:rsidRPr="0021028F" w:rsidRDefault="009E6553" w:rsidP="009E6553">
      <w:pPr>
        <w:ind w:firstLine="1276"/>
        <w:jc w:val="both"/>
        <w:rPr>
          <w:sz w:val="24"/>
          <w:szCs w:val="24"/>
          <w:shd w:val="clear" w:color="auto" w:fill="FFFFFF"/>
        </w:rPr>
      </w:pPr>
      <w:r w:rsidRPr="0021028F">
        <w:rPr>
          <w:sz w:val="24"/>
          <w:szCs w:val="24"/>
          <w:shd w:val="clear" w:color="auto" w:fill="FFFFFF"/>
        </w:rPr>
        <w:t xml:space="preserve">                   </w:t>
      </w:r>
    </w:p>
    <w:p w14:paraId="678A578F" w14:textId="77777777" w:rsidR="009E6553" w:rsidRPr="0021028F" w:rsidRDefault="009E6553" w:rsidP="009E6553">
      <w:pPr>
        <w:ind w:firstLine="1276"/>
        <w:jc w:val="both"/>
        <w:rPr>
          <w:sz w:val="24"/>
          <w:szCs w:val="24"/>
          <w:shd w:val="clear" w:color="auto" w:fill="FFFFFF"/>
        </w:rPr>
      </w:pPr>
      <w:r w:rsidRPr="0021028F">
        <w:rPr>
          <w:sz w:val="24"/>
          <w:szCs w:val="24"/>
          <w:shd w:val="clear" w:color="auto" w:fill="FFFFFF"/>
        </w:rPr>
        <w:t xml:space="preserve">  CLÁUSULA SEXTA – Da Rescisão: O presente instrumento poderá ser rescindido por iniciativa do CESSIONÁRIO, mediante simples notificação com antecedência mínima de 30 (trinta) dias, exceto nos casos de descumprimento de cláusulas, hipótese em que poderá ocorrer a rescisão imediata e por iniciativa de qualquer das partes.</w:t>
      </w:r>
    </w:p>
    <w:p w14:paraId="414DEE41" w14:textId="77777777" w:rsidR="009E6553" w:rsidRPr="0021028F" w:rsidRDefault="009E6553" w:rsidP="009E6553">
      <w:pPr>
        <w:ind w:firstLine="1276"/>
        <w:jc w:val="both"/>
        <w:rPr>
          <w:sz w:val="24"/>
          <w:szCs w:val="24"/>
          <w:shd w:val="clear" w:color="auto" w:fill="FFFFFF"/>
        </w:rPr>
      </w:pPr>
    </w:p>
    <w:p w14:paraId="65B9FD44" w14:textId="77777777" w:rsidR="009E6553" w:rsidRPr="0021028F" w:rsidRDefault="009E6553" w:rsidP="009E6553">
      <w:pPr>
        <w:ind w:firstLine="1276"/>
        <w:jc w:val="both"/>
        <w:rPr>
          <w:sz w:val="24"/>
          <w:szCs w:val="24"/>
          <w:shd w:val="clear" w:color="auto" w:fill="FFFFFF"/>
        </w:rPr>
      </w:pPr>
      <w:r w:rsidRPr="0021028F">
        <w:rPr>
          <w:sz w:val="24"/>
          <w:szCs w:val="24"/>
          <w:shd w:val="clear" w:color="auto" w:fill="FFFFFF"/>
        </w:rPr>
        <w:t>CLÁUSULA SÉTIMA – Das Disposições Gerais: Fica vedada a transferência do uso do imóvel a terceiros sem a prévia e expressa autorização da CEDENTE.</w:t>
      </w:r>
    </w:p>
    <w:p w14:paraId="2B3608C0" w14:textId="77777777" w:rsidR="009E6553" w:rsidRPr="0021028F" w:rsidRDefault="009E6553" w:rsidP="009E6553">
      <w:pPr>
        <w:ind w:firstLine="1276"/>
        <w:jc w:val="both"/>
        <w:rPr>
          <w:b/>
          <w:sz w:val="24"/>
          <w:szCs w:val="24"/>
          <w:shd w:val="clear" w:color="auto" w:fill="FFFFFF"/>
        </w:rPr>
      </w:pPr>
    </w:p>
    <w:p w14:paraId="52FA6891" w14:textId="77777777" w:rsidR="009E6553" w:rsidRPr="0021028F" w:rsidRDefault="009E6553" w:rsidP="009E6553">
      <w:pPr>
        <w:ind w:firstLine="1276"/>
        <w:jc w:val="both"/>
        <w:rPr>
          <w:sz w:val="24"/>
          <w:szCs w:val="24"/>
          <w:shd w:val="clear" w:color="auto" w:fill="FFFFFF"/>
        </w:rPr>
      </w:pPr>
      <w:r w:rsidRPr="0021028F">
        <w:rPr>
          <w:sz w:val="24"/>
          <w:szCs w:val="24"/>
          <w:shd w:val="clear" w:color="auto" w:fill="FFFFFF"/>
        </w:rPr>
        <w:t>CLÁUSULA OITAVA - As partes se comprometem à bem e fielmente cumprirem o presente contrato, por si, ou por seus sucessores, se for o caso.</w:t>
      </w:r>
    </w:p>
    <w:p w14:paraId="6B8A7311" w14:textId="77777777" w:rsidR="009E6553" w:rsidRPr="0021028F" w:rsidRDefault="009E6553" w:rsidP="009E6553">
      <w:pPr>
        <w:ind w:firstLine="1276"/>
        <w:jc w:val="both"/>
        <w:rPr>
          <w:b/>
          <w:sz w:val="24"/>
          <w:szCs w:val="24"/>
          <w:shd w:val="clear" w:color="auto" w:fill="FFFFFF"/>
        </w:rPr>
      </w:pPr>
    </w:p>
    <w:p w14:paraId="396D3EB3" w14:textId="77777777" w:rsidR="009E6553" w:rsidRPr="0021028F" w:rsidRDefault="009E6553" w:rsidP="009E6553">
      <w:pPr>
        <w:ind w:firstLine="1276"/>
        <w:jc w:val="both"/>
        <w:rPr>
          <w:sz w:val="24"/>
          <w:szCs w:val="24"/>
          <w:shd w:val="clear" w:color="auto" w:fill="FFFFFF"/>
        </w:rPr>
      </w:pPr>
      <w:r w:rsidRPr="0021028F">
        <w:rPr>
          <w:sz w:val="24"/>
          <w:szCs w:val="24"/>
          <w:shd w:val="clear" w:color="auto" w:fill="FFFFFF"/>
        </w:rPr>
        <w:t>CLÁUSULA NONA - As partes elegem o Foro da Comarca de Nova Prata/RS, para dirimir eventuais dúvidas porventura advindas da execução do presente contrato.</w:t>
      </w:r>
    </w:p>
    <w:p w14:paraId="2F0B25AE" w14:textId="77777777" w:rsidR="009E6553" w:rsidRPr="0021028F" w:rsidRDefault="009E6553" w:rsidP="009E6553">
      <w:pPr>
        <w:ind w:firstLine="1276"/>
        <w:jc w:val="both"/>
        <w:rPr>
          <w:b/>
          <w:sz w:val="24"/>
          <w:szCs w:val="24"/>
          <w:shd w:val="clear" w:color="auto" w:fill="FFFFFF"/>
        </w:rPr>
      </w:pPr>
    </w:p>
    <w:p w14:paraId="59B15715" w14:textId="77777777" w:rsidR="009E6553" w:rsidRPr="0021028F" w:rsidRDefault="009E6553" w:rsidP="009E6553">
      <w:pPr>
        <w:ind w:firstLine="1276"/>
        <w:jc w:val="both"/>
        <w:rPr>
          <w:b/>
          <w:sz w:val="24"/>
          <w:szCs w:val="24"/>
          <w:shd w:val="clear" w:color="auto" w:fill="FFFFFF"/>
        </w:rPr>
      </w:pPr>
      <w:r w:rsidRPr="0021028F">
        <w:rPr>
          <w:sz w:val="24"/>
          <w:szCs w:val="24"/>
          <w:shd w:val="clear" w:color="auto" w:fill="FFFFFF"/>
        </w:rPr>
        <w:t>E, por estarem justos e acertados, firmam o presente contrato de comodato, juntamente com duas testemunhas a tudo presentes.</w:t>
      </w:r>
    </w:p>
    <w:p w14:paraId="0366966D" w14:textId="77777777" w:rsidR="009E6553" w:rsidRPr="0021028F" w:rsidRDefault="009E6553" w:rsidP="009E6553">
      <w:pPr>
        <w:ind w:firstLine="1276"/>
        <w:jc w:val="right"/>
        <w:rPr>
          <w:b/>
          <w:sz w:val="24"/>
          <w:szCs w:val="24"/>
          <w:shd w:val="clear" w:color="auto" w:fill="FFFFFF"/>
        </w:rPr>
      </w:pPr>
      <w:r w:rsidRPr="0021028F">
        <w:rPr>
          <w:sz w:val="24"/>
          <w:szCs w:val="24"/>
        </w:rPr>
        <w:br/>
      </w:r>
      <w:r w:rsidRPr="0021028F">
        <w:rPr>
          <w:sz w:val="24"/>
          <w:szCs w:val="24"/>
          <w:shd w:val="clear" w:color="auto" w:fill="FFFFFF"/>
        </w:rPr>
        <w:t xml:space="preserve">Nova Prata/RS, ____de ___________ </w:t>
      </w:r>
      <w:proofErr w:type="spellStart"/>
      <w:r w:rsidRPr="0021028F">
        <w:rPr>
          <w:sz w:val="24"/>
          <w:szCs w:val="24"/>
          <w:shd w:val="clear" w:color="auto" w:fill="FFFFFF"/>
        </w:rPr>
        <w:t>de</w:t>
      </w:r>
      <w:proofErr w:type="spellEnd"/>
      <w:r w:rsidRPr="0021028F">
        <w:rPr>
          <w:sz w:val="24"/>
          <w:szCs w:val="24"/>
          <w:shd w:val="clear" w:color="auto" w:fill="FFFFFF"/>
        </w:rPr>
        <w:t xml:space="preserve"> 2026.</w:t>
      </w:r>
    </w:p>
    <w:p w14:paraId="11A58641" w14:textId="77777777" w:rsidR="009E6553" w:rsidRPr="0021028F" w:rsidRDefault="009E6553" w:rsidP="009E6553">
      <w:pPr>
        <w:ind w:firstLine="1276"/>
        <w:rPr>
          <w:sz w:val="24"/>
          <w:szCs w:val="24"/>
        </w:rPr>
      </w:pPr>
    </w:p>
    <w:p w14:paraId="161C1700" w14:textId="77777777" w:rsidR="009E6553" w:rsidRPr="0021028F" w:rsidRDefault="009E6553" w:rsidP="009E6553">
      <w:pPr>
        <w:ind w:firstLine="1276"/>
        <w:rPr>
          <w:sz w:val="24"/>
          <w:szCs w:val="24"/>
        </w:rPr>
      </w:pPr>
    </w:p>
    <w:p w14:paraId="4EAB14FE" w14:textId="77777777" w:rsidR="009E6553" w:rsidRPr="0021028F" w:rsidRDefault="009E6553" w:rsidP="009E6553">
      <w:pPr>
        <w:ind w:firstLine="1276"/>
        <w:rPr>
          <w:sz w:val="24"/>
          <w:szCs w:val="24"/>
        </w:rPr>
      </w:pPr>
    </w:p>
    <w:p w14:paraId="145144BE" w14:textId="77777777" w:rsidR="009E6553" w:rsidRPr="0021028F" w:rsidRDefault="009E6553" w:rsidP="009E6553">
      <w:pPr>
        <w:ind w:firstLine="1276"/>
        <w:jc w:val="both"/>
        <w:rPr>
          <w:sz w:val="24"/>
          <w:szCs w:val="24"/>
        </w:rPr>
      </w:pPr>
      <w:r w:rsidRPr="0021028F">
        <w:rPr>
          <w:sz w:val="24"/>
          <w:szCs w:val="24"/>
        </w:rPr>
        <w:t>Umberto Luiz Carnevalli</w:t>
      </w:r>
      <w:r w:rsidRPr="0021028F">
        <w:rPr>
          <w:sz w:val="24"/>
          <w:szCs w:val="24"/>
        </w:rPr>
        <w:tab/>
        <w:t xml:space="preserve">                              </w:t>
      </w:r>
    </w:p>
    <w:p w14:paraId="0CC6F927" w14:textId="77777777" w:rsidR="009E6553" w:rsidRPr="0021028F" w:rsidRDefault="009E6553" w:rsidP="009E6553">
      <w:pPr>
        <w:ind w:firstLine="1276"/>
        <w:jc w:val="both"/>
        <w:rPr>
          <w:sz w:val="24"/>
          <w:szCs w:val="24"/>
        </w:rPr>
      </w:pPr>
      <w:r w:rsidRPr="0021028F">
        <w:rPr>
          <w:sz w:val="24"/>
          <w:szCs w:val="24"/>
        </w:rPr>
        <w:t xml:space="preserve">Prefeito Municipal                                                  </w:t>
      </w:r>
      <w:r w:rsidRPr="0021028F">
        <w:rPr>
          <w:bCs/>
          <w:kern w:val="36"/>
          <w:sz w:val="24"/>
          <w:szCs w:val="24"/>
        </w:rPr>
        <w:t>Stella, Stella E Cia Ltda</w:t>
      </w:r>
      <w:r w:rsidRPr="0021028F">
        <w:rPr>
          <w:sz w:val="24"/>
          <w:szCs w:val="24"/>
          <w:shd w:val="clear" w:color="auto" w:fill="FFFFFF"/>
        </w:rPr>
        <w:t xml:space="preserve"> – </w:t>
      </w:r>
    </w:p>
    <w:p w14:paraId="485115A0" w14:textId="77777777" w:rsidR="009E6553" w:rsidRPr="0021028F" w:rsidRDefault="009E6553" w:rsidP="009E6553">
      <w:pPr>
        <w:ind w:firstLine="1276"/>
        <w:jc w:val="both"/>
        <w:rPr>
          <w:b/>
          <w:sz w:val="24"/>
          <w:szCs w:val="24"/>
        </w:rPr>
      </w:pPr>
    </w:p>
    <w:p w14:paraId="69B76766" w14:textId="77777777" w:rsidR="009E6553" w:rsidRPr="0021028F" w:rsidRDefault="009E6553" w:rsidP="009E6553">
      <w:pPr>
        <w:ind w:firstLine="1276"/>
        <w:rPr>
          <w:sz w:val="24"/>
          <w:szCs w:val="24"/>
        </w:rPr>
      </w:pPr>
    </w:p>
    <w:p w14:paraId="3C06B0D0" w14:textId="77777777" w:rsidR="009E6553" w:rsidRPr="0021028F" w:rsidRDefault="009E6553" w:rsidP="009E6553">
      <w:pPr>
        <w:ind w:firstLine="1276"/>
        <w:rPr>
          <w:sz w:val="24"/>
          <w:szCs w:val="24"/>
        </w:rPr>
      </w:pPr>
      <w:r w:rsidRPr="0021028F">
        <w:rPr>
          <w:sz w:val="24"/>
          <w:szCs w:val="24"/>
        </w:rPr>
        <w:br/>
      </w:r>
      <w:r w:rsidRPr="0021028F">
        <w:rPr>
          <w:sz w:val="24"/>
          <w:szCs w:val="24"/>
          <w:shd w:val="clear" w:color="auto" w:fill="FFFFFF"/>
        </w:rPr>
        <w:t>Testemunhas:</w:t>
      </w:r>
      <w:r w:rsidRPr="0021028F">
        <w:rPr>
          <w:sz w:val="24"/>
          <w:szCs w:val="24"/>
        </w:rPr>
        <w:br/>
      </w:r>
    </w:p>
    <w:p w14:paraId="67B9DF98" w14:textId="77777777" w:rsidR="009E6553" w:rsidRPr="0021028F" w:rsidRDefault="009E6553" w:rsidP="009E6553">
      <w:pPr>
        <w:ind w:firstLine="1276"/>
        <w:rPr>
          <w:sz w:val="24"/>
          <w:szCs w:val="24"/>
        </w:rPr>
      </w:pPr>
      <w:r w:rsidRPr="0021028F">
        <w:rPr>
          <w:sz w:val="24"/>
          <w:szCs w:val="24"/>
        </w:rPr>
        <w:br/>
      </w:r>
      <w:r w:rsidRPr="0021028F">
        <w:rPr>
          <w:sz w:val="24"/>
          <w:szCs w:val="24"/>
          <w:shd w:val="clear" w:color="auto" w:fill="FFFFFF"/>
        </w:rPr>
        <w:t>1- ____________________________________</w:t>
      </w:r>
      <w:r w:rsidRPr="0021028F">
        <w:rPr>
          <w:sz w:val="24"/>
          <w:szCs w:val="24"/>
        </w:rPr>
        <w:br/>
      </w:r>
    </w:p>
    <w:p w14:paraId="60C3C7B9" w14:textId="77777777" w:rsidR="009E6553" w:rsidRPr="0021028F" w:rsidRDefault="009E6553" w:rsidP="009E6553">
      <w:pPr>
        <w:ind w:firstLine="1276"/>
        <w:rPr>
          <w:b/>
          <w:sz w:val="24"/>
          <w:szCs w:val="24"/>
          <w:shd w:val="clear" w:color="auto" w:fill="FFFFFF"/>
        </w:rPr>
      </w:pPr>
      <w:r w:rsidRPr="0021028F">
        <w:rPr>
          <w:sz w:val="24"/>
          <w:szCs w:val="24"/>
        </w:rPr>
        <w:br/>
      </w:r>
      <w:r w:rsidRPr="0021028F">
        <w:rPr>
          <w:sz w:val="24"/>
          <w:szCs w:val="24"/>
          <w:shd w:val="clear" w:color="auto" w:fill="FFFFFF"/>
        </w:rPr>
        <w:t>2-_____________________________________</w:t>
      </w:r>
    </w:p>
    <w:p w14:paraId="6A667483" w14:textId="1B47636C" w:rsidR="007174C2" w:rsidRPr="00C72365" w:rsidRDefault="007174C2" w:rsidP="00C72365"/>
    <w:sectPr w:rsidR="007174C2" w:rsidRPr="00C72365" w:rsidSect="008D6505">
      <w:headerReference w:type="default" r:id="rId7"/>
      <w:footerReference w:type="default" r:id="rId8"/>
      <w:pgSz w:w="11906" w:h="16838"/>
      <w:pgMar w:top="3119" w:right="851" w:bottom="426" w:left="1701" w:header="709" w:footer="51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058E7" w14:textId="77777777" w:rsidR="002B07F7" w:rsidRDefault="00C368B6">
      <w:r>
        <w:separator/>
      </w:r>
    </w:p>
  </w:endnote>
  <w:endnote w:type="continuationSeparator" w:id="0">
    <w:p w14:paraId="0BC6B243" w14:textId="77777777" w:rsidR="002B07F7" w:rsidRDefault="00C3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999973"/>
    </w:sdtPr>
    <w:sdtEndPr/>
    <w:sdtContent>
      <w:p w14:paraId="0198F518" w14:textId="77777777" w:rsidR="007234E4" w:rsidRDefault="008B0237">
        <w:pPr>
          <w:pStyle w:val="Rodap"/>
          <w:rPr>
            <w:sz w:val="14"/>
            <w:szCs w:val="14"/>
          </w:rPr>
        </w:pPr>
        <w:r>
          <w:rPr>
            <w:sz w:val="14"/>
            <w:szCs w:val="14"/>
          </w:rPr>
          <w:tab/>
        </w:r>
        <w:r>
          <w:rPr>
            <w:sz w:val="14"/>
            <w:szCs w:val="14"/>
          </w:rPr>
          <w:tab/>
        </w:r>
        <w:r>
          <w:rPr>
            <w:sz w:val="14"/>
            <w:szCs w:val="14"/>
          </w:rPr>
          <w:tab/>
        </w:r>
        <w:r>
          <w:rPr>
            <w:sz w:val="14"/>
            <w:szCs w:val="14"/>
          </w:rPr>
          <w:fldChar w:fldCharType="begin"/>
        </w:r>
        <w:r>
          <w:rPr>
            <w:sz w:val="14"/>
            <w:szCs w:val="14"/>
          </w:rPr>
          <w:instrText xml:space="preserve"> PAGE </w:instrText>
        </w:r>
        <w:r>
          <w:rPr>
            <w:sz w:val="14"/>
            <w:szCs w:val="14"/>
          </w:rPr>
          <w:fldChar w:fldCharType="separate"/>
        </w:r>
        <w:r>
          <w:rPr>
            <w:sz w:val="14"/>
            <w:szCs w:val="14"/>
          </w:rPr>
          <w:t>4</w:t>
        </w:r>
        <w:r>
          <w:rPr>
            <w:sz w:val="14"/>
            <w:szCs w:val="14"/>
          </w:rPr>
          <w:fldChar w:fldCharType="end"/>
        </w:r>
      </w:p>
      <w:p w14:paraId="63FF39A3" w14:textId="77777777" w:rsidR="007234E4" w:rsidRDefault="00BE7655">
        <w:pPr>
          <w:pStyle w:val="Rodap"/>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46C4B" w14:textId="77777777" w:rsidR="002B07F7" w:rsidRDefault="00C368B6">
      <w:r>
        <w:separator/>
      </w:r>
    </w:p>
  </w:footnote>
  <w:footnote w:type="continuationSeparator" w:id="0">
    <w:p w14:paraId="3CF7B489" w14:textId="77777777" w:rsidR="002B07F7" w:rsidRDefault="00C36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56309" w14:textId="77777777" w:rsidR="007234E4" w:rsidRDefault="008B0237">
    <w:pPr>
      <w:pStyle w:val="Cabealho"/>
    </w:pPr>
    <w:r>
      <w:rPr>
        <w:noProof/>
      </w:rPr>
      <w:drawing>
        <wp:anchor distT="0" distB="0" distL="0" distR="0" simplePos="0" relativeHeight="251659264" behindDoc="1" locked="0" layoutInCell="0" allowOverlap="1" wp14:anchorId="79CA2921" wp14:editId="5B98D4DE">
          <wp:simplePos x="0" y="0"/>
          <wp:positionH relativeFrom="column">
            <wp:posOffset>4435475</wp:posOffset>
          </wp:positionH>
          <wp:positionV relativeFrom="paragraph">
            <wp:posOffset>-259080</wp:posOffset>
          </wp:positionV>
          <wp:extent cx="1828165" cy="876300"/>
          <wp:effectExtent l="0" t="0" r="0" b="0"/>
          <wp:wrapNone/>
          <wp:docPr id="2027186368" name="Imagem 183072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830723112"/>
                  <pic:cNvPicPr>
                    <a:picLocks noChangeAspect="1" noChangeArrowheads="1"/>
                  </pic:cNvPicPr>
                </pic:nvPicPr>
                <pic:blipFill>
                  <a:blip r:embed="rId1"/>
                  <a:srcRect b="13342"/>
                  <a:stretch>
                    <a:fillRect/>
                  </a:stretch>
                </pic:blipFill>
                <pic:spPr>
                  <a:xfrm>
                    <a:off x="0" y="0"/>
                    <a:ext cx="1828165" cy="876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DC0A5A"/>
    <w:multiLevelType w:val="singleLevel"/>
    <w:tmpl w:val="EADC0A5A"/>
    <w:lvl w:ilvl="0">
      <w:start w:val="1"/>
      <w:numFmt w:val="decimal"/>
      <w:suff w:val="space"/>
      <w:lvlText w:val="(%1)"/>
      <w:lvlJc w:val="left"/>
    </w:lvl>
  </w:abstractNum>
  <w:abstractNum w:abstractNumId="1" w15:restartNumberingAfterBreak="0">
    <w:nsid w:val="01DA292C"/>
    <w:multiLevelType w:val="hybridMultilevel"/>
    <w:tmpl w:val="2CB0A098"/>
    <w:lvl w:ilvl="0" w:tplc="84E4BD92">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617507C"/>
    <w:multiLevelType w:val="hybridMultilevel"/>
    <w:tmpl w:val="B224C29E"/>
    <w:lvl w:ilvl="0" w:tplc="B328991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924B78"/>
    <w:multiLevelType w:val="multilevel"/>
    <w:tmpl w:val="E96EB6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32E0967"/>
    <w:multiLevelType w:val="multilevel"/>
    <w:tmpl w:val="D528F6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46054CB"/>
    <w:multiLevelType w:val="multilevel"/>
    <w:tmpl w:val="146054CB"/>
    <w:lvl w:ilvl="0">
      <w:start w:val="1"/>
      <w:numFmt w:val="lowerLetter"/>
      <w:lvlText w:val="%1)"/>
      <w:lvlJc w:val="left"/>
      <w:pPr>
        <w:ind w:left="1137" w:hanging="570"/>
      </w:pPr>
      <w:rPr>
        <w:w w:val="105"/>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15493D0C"/>
    <w:multiLevelType w:val="multilevel"/>
    <w:tmpl w:val="15493D0C"/>
    <w:lvl w:ilvl="0">
      <w:start w:val="1"/>
      <w:numFmt w:val="lowerLetter"/>
      <w:lvlText w:val="%1)"/>
      <w:lvlJc w:val="left"/>
      <w:pPr>
        <w:ind w:left="1636" w:hanging="360"/>
      </w:pPr>
      <w:rPr>
        <w:rFonts w:hint="default"/>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7" w15:restartNumberingAfterBreak="0">
    <w:nsid w:val="1E5A0755"/>
    <w:multiLevelType w:val="hybridMultilevel"/>
    <w:tmpl w:val="260048B0"/>
    <w:lvl w:ilvl="0" w:tplc="78AA7392">
      <w:start w:val="1"/>
      <w:numFmt w:val="upp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FD725B3"/>
    <w:multiLevelType w:val="multilevel"/>
    <w:tmpl w:val="1FD725B3"/>
    <w:lvl w:ilvl="0">
      <w:start w:val="1"/>
      <w:numFmt w:val="lowerLetter"/>
      <w:lvlText w:val="%1)"/>
      <w:lvlJc w:val="left"/>
      <w:pPr>
        <w:ind w:left="1129" w:hanging="360"/>
      </w:pPr>
    </w:lvl>
    <w:lvl w:ilvl="1">
      <w:start w:val="1"/>
      <w:numFmt w:val="lowerLetter"/>
      <w:lvlText w:val="%2."/>
      <w:lvlJc w:val="left"/>
      <w:pPr>
        <w:ind w:left="1849" w:hanging="360"/>
      </w:pPr>
    </w:lvl>
    <w:lvl w:ilvl="2">
      <w:start w:val="1"/>
      <w:numFmt w:val="lowerRoman"/>
      <w:lvlText w:val="%3."/>
      <w:lvlJc w:val="right"/>
      <w:pPr>
        <w:ind w:left="2569" w:hanging="180"/>
      </w:pPr>
    </w:lvl>
    <w:lvl w:ilvl="3">
      <w:start w:val="1"/>
      <w:numFmt w:val="decimal"/>
      <w:lvlText w:val="%4."/>
      <w:lvlJc w:val="left"/>
      <w:pPr>
        <w:ind w:left="3289" w:hanging="360"/>
      </w:pPr>
    </w:lvl>
    <w:lvl w:ilvl="4">
      <w:start w:val="1"/>
      <w:numFmt w:val="lowerLetter"/>
      <w:lvlText w:val="%5."/>
      <w:lvlJc w:val="left"/>
      <w:pPr>
        <w:ind w:left="4009" w:hanging="360"/>
      </w:pPr>
    </w:lvl>
    <w:lvl w:ilvl="5">
      <w:start w:val="1"/>
      <w:numFmt w:val="lowerRoman"/>
      <w:lvlText w:val="%6."/>
      <w:lvlJc w:val="right"/>
      <w:pPr>
        <w:ind w:left="4729" w:hanging="180"/>
      </w:pPr>
    </w:lvl>
    <w:lvl w:ilvl="6">
      <w:start w:val="1"/>
      <w:numFmt w:val="decimal"/>
      <w:lvlText w:val="%7."/>
      <w:lvlJc w:val="left"/>
      <w:pPr>
        <w:ind w:left="5449" w:hanging="360"/>
      </w:pPr>
    </w:lvl>
    <w:lvl w:ilvl="7">
      <w:start w:val="1"/>
      <w:numFmt w:val="lowerLetter"/>
      <w:lvlText w:val="%8."/>
      <w:lvlJc w:val="left"/>
      <w:pPr>
        <w:ind w:left="6169" w:hanging="360"/>
      </w:pPr>
    </w:lvl>
    <w:lvl w:ilvl="8">
      <w:start w:val="1"/>
      <w:numFmt w:val="lowerRoman"/>
      <w:lvlText w:val="%9."/>
      <w:lvlJc w:val="right"/>
      <w:pPr>
        <w:ind w:left="6889" w:hanging="180"/>
      </w:pPr>
    </w:lvl>
  </w:abstractNum>
  <w:abstractNum w:abstractNumId="9" w15:restartNumberingAfterBreak="0">
    <w:nsid w:val="229F6E0D"/>
    <w:multiLevelType w:val="multilevel"/>
    <w:tmpl w:val="640219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7775B9"/>
    <w:multiLevelType w:val="multilevel"/>
    <w:tmpl w:val="16728802"/>
    <w:lvl w:ilvl="0">
      <w:start w:val="1"/>
      <w:numFmt w:val="upp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7C4398"/>
    <w:multiLevelType w:val="multilevel"/>
    <w:tmpl w:val="B7A234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6B352C3"/>
    <w:multiLevelType w:val="hybridMultilevel"/>
    <w:tmpl w:val="AA7E4E4A"/>
    <w:lvl w:ilvl="0" w:tplc="78AA7392">
      <w:start w:val="1"/>
      <w:numFmt w:val="upperRoman"/>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2CE21DBD"/>
    <w:multiLevelType w:val="hybridMultilevel"/>
    <w:tmpl w:val="2CBA2C52"/>
    <w:lvl w:ilvl="0" w:tplc="78AA7392">
      <w:start w:val="1"/>
      <w:numFmt w:val="upperRoman"/>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2EAD6227"/>
    <w:multiLevelType w:val="hybridMultilevel"/>
    <w:tmpl w:val="40C063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03B1320"/>
    <w:multiLevelType w:val="hybridMultilevel"/>
    <w:tmpl w:val="FC4A5D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893236F"/>
    <w:multiLevelType w:val="multilevel"/>
    <w:tmpl w:val="3893236F"/>
    <w:lvl w:ilvl="0">
      <w:start w:val="1"/>
      <w:numFmt w:val="decimal"/>
      <w:lvlText w:val="%1)"/>
      <w:lvlJc w:val="left"/>
      <w:pPr>
        <w:ind w:left="720" w:hanging="360"/>
      </w:pPr>
      <w:rPr>
        <w:rFonts w:ascii="Times New Roman" w:eastAsia="Times New Roman" w:hAnsi="Times New Roman" w:cs="Times New Roman"/>
        <w:w w:val="105"/>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B7104D"/>
    <w:multiLevelType w:val="multilevel"/>
    <w:tmpl w:val="52BE94AC"/>
    <w:lvl w:ilvl="0">
      <w:start w:val="1"/>
      <w:numFmt w:val="upp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80A733C"/>
    <w:multiLevelType w:val="multilevel"/>
    <w:tmpl w:val="407433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22F22CD"/>
    <w:multiLevelType w:val="multilevel"/>
    <w:tmpl w:val="74C8AE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6C45C74"/>
    <w:multiLevelType w:val="multilevel"/>
    <w:tmpl w:val="1E948B1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C2A702D"/>
    <w:multiLevelType w:val="hybridMultilevel"/>
    <w:tmpl w:val="791CC4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D6241BA"/>
    <w:multiLevelType w:val="multilevel"/>
    <w:tmpl w:val="9AA8BB4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C6D5D07"/>
    <w:multiLevelType w:val="multilevel"/>
    <w:tmpl w:val="5620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310F4B"/>
    <w:multiLevelType w:val="multilevel"/>
    <w:tmpl w:val="CB96C6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19"/>
  </w:num>
  <w:num w:numId="3">
    <w:abstractNumId w:val="3"/>
  </w:num>
  <w:num w:numId="4">
    <w:abstractNumId w:val="18"/>
  </w:num>
  <w:num w:numId="5">
    <w:abstractNumId w:val="22"/>
  </w:num>
  <w:num w:numId="6">
    <w:abstractNumId w:val="20"/>
  </w:num>
  <w:num w:numId="7">
    <w:abstractNumId w:val="9"/>
  </w:num>
  <w:num w:numId="8">
    <w:abstractNumId w:val="24"/>
  </w:num>
  <w:num w:numId="9">
    <w:abstractNumId w:val="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1"/>
  </w:num>
  <w:num w:numId="21">
    <w:abstractNumId w:val="1"/>
  </w:num>
  <w:num w:numId="22">
    <w:abstractNumId w:val="15"/>
  </w:num>
  <w:num w:numId="23">
    <w:abstractNumId w:val="2"/>
  </w:num>
  <w:num w:numId="24">
    <w:abstractNumId w:val="2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F9"/>
    <w:rsid w:val="00000923"/>
    <w:rsid w:val="000A7CC5"/>
    <w:rsid w:val="00106D26"/>
    <w:rsid w:val="00166F4C"/>
    <w:rsid w:val="00175BF7"/>
    <w:rsid w:val="001B11FF"/>
    <w:rsid w:val="001E3DF0"/>
    <w:rsid w:val="0023079C"/>
    <w:rsid w:val="00276B89"/>
    <w:rsid w:val="002B07F7"/>
    <w:rsid w:val="002D1A16"/>
    <w:rsid w:val="002E00B6"/>
    <w:rsid w:val="00301BD2"/>
    <w:rsid w:val="0030734B"/>
    <w:rsid w:val="00314309"/>
    <w:rsid w:val="00373854"/>
    <w:rsid w:val="0038740D"/>
    <w:rsid w:val="003D20BF"/>
    <w:rsid w:val="003E0EF0"/>
    <w:rsid w:val="004325B4"/>
    <w:rsid w:val="00482402"/>
    <w:rsid w:val="004A3FF9"/>
    <w:rsid w:val="004B519E"/>
    <w:rsid w:val="004D3021"/>
    <w:rsid w:val="0050197E"/>
    <w:rsid w:val="00553681"/>
    <w:rsid w:val="00570195"/>
    <w:rsid w:val="0059759E"/>
    <w:rsid w:val="005E6070"/>
    <w:rsid w:val="00665438"/>
    <w:rsid w:val="006A3490"/>
    <w:rsid w:val="006C7DA9"/>
    <w:rsid w:val="00707E16"/>
    <w:rsid w:val="00710853"/>
    <w:rsid w:val="007174C2"/>
    <w:rsid w:val="007355E3"/>
    <w:rsid w:val="007465C1"/>
    <w:rsid w:val="008208BD"/>
    <w:rsid w:val="008B0237"/>
    <w:rsid w:val="008D3414"/>
    <w:rsid w:val="008E02E4"/>
    <w:rsid w:val="00953451"/>
    <w:rsid w:val="009C5CCB"/>
    <w:rsid w:val="009E6553"/>
    <w:rsid w:val="00AC6ED5"/>
    <w:rsid w:val="00AD0189"/>
    <w:rsid w:val="00AF1B5A"/>
    <w:rsid w:val="00B0666D"/>
    <w:rsid w:val="00B5357C"/>
    <w:rsid w:val="00BC46AC"/>
    <w:rsid w:val="00BE7655"/>
    <w:rsid w:val="00C13F56"/>
    <w:rsid w:val="00C368B6"/>
    <w:rsid w:val="00C72365"/>
    <w:rsid w:val="00C83951"/>
    <w:rsid w:val="00C84971"/>
    <w:rsid w:val="00CA3F48"/>
    <w:rsid w:val="00D06012"/>
    <w:rsid w:val="00DB41E4"/>
    <w:rsid w:val="00DB7929"/>
    <w:rsid w:val="00E239C5"/>
    <w:rsid w:val="00E778B3"/>
    <w:rsid w:val="00F61925"/>
    <w:rsid w:val="00FC0F50"/>
    <w:rsid w:val="00FE6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923F"/>
  <w15:chartTrackingRefBased/>
  <w15:docId w15:val="{ACE87064-64A9-4F34-A67B-C15B4CE4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19E"/>
    <w:pPr>
      <w:autoSpaceDE w:val="0"/>
      <w:autoSpaceDN w:val="0"/>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C7DA9"/>
    <w:pPr>
      <w:keepNext/>
      <w:suppressAutoHyphens/>
      <w:autoSpaceDE/>
      <w:autoSpaceDN/>
      <w:ind w:left="851" w:right="282" w:firstLine="1417"/>
      <w:jc w:val="both"/>
      <w:outlineLvl w:val="0"/>
    </w:pPr>
    <w:rPr>
      <w:b/>
      <w:bCs/>
      <w:sz w:val="24"/>
      <w:szCs w:val="24"/>
    </w:rPr>
  </w:style>
  <w:style w:type="paragraph" w:styleId="Ttulo2">
    <w:name w:val="heading 2"/>
    <w:basedOn w:val="Normal"/>
    <w:next w:val="Normal"/>
    <w:link w:val="Ttulo2Char"/>
    <w:uiPriority w:val="9"/>
    <w:semiHidden/>
    <w:unhideWhenUsed/>
    <w:qFormat/>
    <w:rsid w:val="0037385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qFormat/>
    <w:rsid w:val="004B519E"/>
    <w:pPr>
      <w:autoSpaceDE/>
      <w:autoSpaceDN/>
      <w:spacing w:before="100" w:beforeAutospacing="1" w:after="100" w:afterAutospacing="1"/>
    </w:pPr>
    <w:rPr>
      <w:sz w:val="24"/>
      <w:szCs w:val="24"/>
    </w:rPr>
  </w:style>
  <w:style w:type="paragraph" w:styleId="SemEspaamento">
    <w:name w:val="No Spacing"/>
    <w:qFormat/>
    <w:rsid w:val="00B5357C"/>
    <w:pPr>
      <w:autoSpaceDN w:val="0"/>
      <w:spacing w:after="0" w:line="240" w:lineRule="auto"/>
    </w:pPr>
    <w:rPr>
      <w:rFonts w:ascii="Calibri" w:eastAsia="Calibri" w:hAnsi="Calibri" w:cs="Times New Roman"/>
    </w:rPr>
  </w:style>
  <w:style w:type="paragraph" w:customStyle="1" w:styleId="Textbody">
    <w:name w:val="Text body"/>
    <w:basedOn w:val="Normal"/>
    <w:rsid w:val="00B5357C"/>
    <w:pPr>
      <w:suppressAutoHyphens/>
      <w:autoSpaceDE/>
      <w:spacing w:after="140" w:line="276" w:lineRule="auto"/>
    </w:pPr>
    <w:rPr>
      <w:rFonts w:ascii="Liberation Serif" w:eastAsia="NSimSun" w:hAnsi="Liberation Serif" w:cs="Arial"/>
      <w:kern w:val="3"/>
      <w:sz w:val="24"/>
      <w:szCs w:val="24"/>
      <w:lang w:eastAsia="zh-CN" w:bidi="hi-IN"/>
    </w:rPr>
  </w:style>
  <w:style w:type="character" w:customStyle="1" w:styleId="StrongEmphasis">
    <w:name w:val="Strong Emphasis"/>
    <w:rsid w:val="00B5357C"/>
    <w:rPr>
      <w:b/>
      <w:bCs/>
    </w:rPr>
  </w:style>
  <w:style w:type="paragraph" w:styleId="Corpodetexto">
    <w:name w:val="Body Text"/>
    <w:basedOn w:val="Normal"/>
    <w:link w:val="CorpodetextoChar"/>
    <w:semiHidden/>
    <w:rsid w:val="008B0237"/>
    <w:pPr>
      <w:tabs>
        <w:tab w:val="left" w:pos="4253"/>
      </w:tabs>
      <w:suppressAutoHyphens/>
      <w:autoSpaceDE/>
      <w:autoSpaceDN/>
      <w:spacing w:before="120" w:line="360" w:lineRule="auto"/>
      <w:jc w:val="both"/>
    </w:pPr>
    <w:rPr>
      <w:rFonts w:ascii="Arial" w:eastAsia="Calibri" w:hAnsi="Arial" w:cs="Arial"/>
      <w:b/>
      <w:bCs/>
      <w:sz w:val="22"/>
      <w:szCs w:val="22"/>
      <w:lang w:eastAsia="ar-SA"/>
    </w:rPr>
  </w:style>
  <w:style w:type="character" w:customStyle="1" w:styleId="CorpodetextoChar">
    <w:name w:val="Corpo de texto Char"/>
    <w:basedOn w:val="Fontepargpadro"/>
    <w:link w:val="Corpodetexto"/>
    <w:semiHidden/>
    <w:qFormat/>
    <w:rsid w:val="008B0237"/>
    <w:rPr>
      <w:rFonts w:ascii="Arial" w:eastAsia="Calibri" w:hAnsi="Arial" w:cs="Arial"/>
      <w:b/>
      <w:bCs/>
      <w:lang w:eastAsia="ar-SA"/>
    </w:rPr>
  </w:style>
  <w:style w:type="paragraph" w:styleId="Cabealho">
    <w:name w:val="header"/>
    <w:basedOn w:val="Normal"/>
    <w:link w:val="CabealhoChar"/>
    <w:uiPriority w:val="99"/>
    <w:unhideWhenUsed/>
    <w:qFormat/>
    <w:rsid w:val="008B0237"/>
    <w:pPr>
      <w:tabs>
        <w:tab w:val="center" w:pos="4252"/>
        <w:tab w:val="right" w:pos="8504"/>
      </w:tabs>
      <w:suppressAutoHyphens/>
      <w:autoSpaceDE/>
      <w:autoSpaceDN/>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qFormat/>
    <w:rsid w:val="008B0237"/>
  </w:style>
  <w:style w:type="paragraph" w:styleId="Rodap">
    <w:name w:val="footer"/>
    <w:basedOn w:val="Normal"/>
    <w:link w:val="RodapChar"/>
    <w:uiPriority w:val="99"/>
    <w:unhideWhenUsed/>
    <w:qFormat/>
    <w:rsid w:val="008B0237"/>
    <w:pPr>
      <w:tabs>
        <w:tab w:val="center" w:pos="4252"/>
        <w:tab w:val="right" w:pos="8504"/>
      </w:tabs>
      <w:suppressAutoHyphens/>
      <w:autoSpaceDE/>
      <w:autoSpaceDN/>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qFormat/>
    <w:rsid w:val="008B0237"/>
  </w:style>
  <w:style w:type="paragraph" w:customStyle="1" w:styleId="Corpodetexto21">
    <w:name w:val="Corpo de texto 21"/>
    <w:basedOn w:val="Normal"/>
    <w:uiPriority w:val="99"/>
    <w:qFormat/>
    <w:rsid w:val="008B0237"/>
    <w:pPr>
      <w:tabs>
        <w:tab w:val="left" w:pos="4253"/>
      </w:tabs>
      <w:suppressAutoHyphens/>
      <w:autoSpaceDE/>
      <w:autoSpaceDN/>
      <w:jc w:val="both"/>
    </w:pPr>
    <w:rPr>
      <w:rFonts w:ascii="Arial" w:eastAsia="Calibri" w:hAnsi="Arial" w:cs="Arial"/>
      <w:sz w:val="22"/>
      <w:szCs w:val="22"/>
      <w:lang w:eastAsia="ar-SA"/>
    </w:rPr>
  </w:style>
  <w:style w:type="character" w:styleId="Hyperlink">
    <w:name w:val="Hyperlink"/>
    <w:uiPriority w:val="99"/>
    <w:unhideWhenUsed/>
    <w:rsid w:val="000A7CC5"/>
    <w:rPr>
      <w:color w:val="0000FF"/>
      <w:u w:val="single"/>
    </w:rPr>
  </w:style>
  <w:style w:type="character" w:customStyle="1" w:styleId="Ttulo1Char">
    <w:name w:val="Título 1 Char"/>
    <w:basedOn w:val="Fontepargpadro"/>
    <w:link w:val="Ttulo1"/>
    <w:rsid w:val="006C7DA9"/>
    <w:rPr>
      <w:rFonts w:ascii="Times New Roman" w:eastAsia="Times New Roman" w:hAnsi="Times New Roman" w:cs="Times New Roman"/>
      <w:b/>
      <w:bCs/>
      <w:sz w:val="24"/>
      <w:szCs w:val="24"/>
      <w:lang w:eastAsia="pt-BR"/>
    </w:rPr>
  </w:style>
  <w:style w:type="character" w:styleId="Forte">
    <w:name w:val="Strong"/>
    <w:basedOn w:val="Fontepargpadro"/>
    <w:uiPriority w:val="22"/>
    <w:qFormat/>
    <w:rsid w:val="006C7DA9"/>
    <w:rPr>
      <w:b/>
      <w:bCs/>
    </w:rPr>
  </w:style>
  <w:style w:type="table" w:styleId="Tabelacomgrade">
    <w:name w:val="Table Grid"/>
    <w:basedOn w:val="Tabelanormal"/>
    <w:uiPriority w:val="59"/>
    <w:rsid w:val="002D1A1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8D3414"/>
    <w:pPr>
      <w:autoSpaceDE/>
      <w:autoSpaceDN/>
      <w:spacing w:after="160" w:line="254" w:lineRule="auto"/>
      <w:ind w:left="720"/>
      <w:contextualSpacing/>
    </w:pPr>
    <w:rPr>
      <w:rFonts w:asciiTheme="minorHAnsi" w:eastAsiaTheme="minorHAnsi" w:hAnsiTheme="minorHAnsi" w:cstheme="minorBidi"/>
      <w:sz w:val="22"/>
      <w:szCs w:val="22"/>
      <w:lang w:eastAsia="en-US"/>
    </w:rPr>
  </w:style>
  <w:style w:type="paragraph" w:customStyle="1" w:styleId="Ttulo11">
    <w:name w:val="Título 11"/>
    <w:basedOn w:val="Normal"/>
    <w:uiPriority w:val="1"/>
    <w:qFormat/>
    <w:rsid w:val="008D3414"/>
    <w:pPr>
      <w:widowControl w:val="0"/>
      <w:spacing w:before="103"/>
      <w:ind w:left="103"/>
      <w:outlineLvl w:val="1"/>
    </w:pPr>
    <w:rPr>
      <w:b/>
      <w:bCs/>
      <w:sz w:val="22"/>
      <w:szCs w:val="22"/>
      <w:lang w:val="pt-PT" w:eastAsia="en-US"/>
    </w:rPr>
  </w:style>
  <w:style w:type="paragraph" w:styleId="Textoembloco">
    <w:name w:val="Block Text"/>
    <w:basedOn w:val="Normal"/>
    <w:rsid w:val="00C84971"/>
    <w:pPr>
      <w:ind w:left="851" w:right="282" w:firstLine="1417"/>
      <w:jc w:val="both"/>
    </w:pPr>
    <w:rPr>
      <w:sz w:val="24"/>
      <w:szCs w:val="24"/>
    </w:rPr>
  </w:style>
  <w:style w:type="character" w:customStyle="1" w:styleId="Ttulo2Char">
    <w:name w:val="Título 2 Char"/>
    <w:basedOn w:val="Fontepargpadro"/>
    <w:link w:val="Ttulo2"/>
    <w:uiPriority w:val="9"/>
    <w:semiHidden/>
    <w:rsid w:val="00373854"/>
    <w:rPr>
      <w:rFonts w:asciiTheme="majorHAnsi" w:eastAsiaTheme="majorEastAsia" w:hAnsiTheme="majorHAnsi" w:cstheme="majorBidi"/>
      <w:color w:val="2E74B5" w:themeColor="accent1" w:themeShade="BF"/>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22237">
      <w:bodyDiv w:val="1"/>
      <w:marLeft w:val="0"/>
      <w:marRight w:val="0"/>
      <w:marTop w:val="0"/>
      <w:marBottom w:val="0"/>
      <w:divBdr>
        <w:top w:val="none" w:sz="0" w:space="0" w:color="auto"/>
        <w:left w:val="none" w:sz="0" w:space="0" w:color="auto"/>
        <w:bottom w:val="none" w:sz="0" w:space="0" w:color="auto"/>
        <w:right w:val="none" w:sz="0" w:space="0" w:color="auto"/>
      </w:divBdr>
      <w:divsChild>
        <w:div w:id="1042091636">
          <w:marLeft w:val="0"/>
          <w:marRight w:val="0"/>
          <w:marTop w:val="0"/>
          <w:marBottom w:val="0"/>
          <w:divBdr>
            <w:top w:val="none" w:sz="0" w:space="0" w:color="auto"/>
            <w:left w:val="none" w:sz="0" w:space="0" w:color="auto"/>
            <w:bottom w:val="none" w:sz="0" w:space="0" w:color="auto"/>
            <w:right w:val="none" w:sz="0" w:space="0" w:color="auto"/>
          </w:divBdr>
        </w:div>
      </w:divsChild>
    </w:div>
    <w:div w:id="253366298">
      <w:bodyDiv w:val="1"/>
      <w:marLeft w:val="0"/>
      <w:marRight w:val="0"/>
      <w:marTop w:val="0"/>
      <w:marBottom w:val="0"/>
      <w:divBdr>
        <w:top w:val="none" w:sz="0" w:space="0" w:color="auto"/>
        <w:left w:val="none" w:sz="0" w:space="0" w:color="auto"/>
        <w:bottom w:val="none" w:sz="0" w:space="0" w:color="auto"/>
        <w:right w:val="none" w:sz="0" w:space="0" w:color="auto"/>
      </w:divBdr>
      <w:divsChild>
        <w:div w:id="980962229">
          <w:marLeft w:val="0"/>
          <w:marRight w:val="0"/>
          <w:marTop w:val="0"/>
          <w:marBottom w:val="0"/>
          <w:divBdr>
            <w:top w:val="none" w:sz="0" w:space="0" w:color="auto"/>
            <w:left w:val="none" w:sz="0" w:space="0" w:color="auto"/>
            <w:bottom w:val="none" w:sz="0" w:space="0" w:color="auto"/>
            <w:right w:val="none" w:sz="0" w:space="0" w:color="auto"/>
          </w:divBdr>
        </w:div>
      </w:divsChild>
    </w:div>
    <w:div w:id="323750557">
      <w:bodyDiv w:val="1"/>
      <w:marLeft w:val="0"/>
      <w:marRight w:val="0"/>
      <w:marTop w:val="0"/>
      <w:marBottom w:val="0"/>
      <w:divBdr>
        <w:top w:val="none" w:sz="0" w:space="0" w:color="auto"/>
        <w:left w:val="none" w:sz="0" w:space="0" w:color="auto"/>
        <w:bottom w:val="none" w:sz="0" w:space="0" w:color="auto"/>
        <w:right w:val="none" w:sz="0" w:space="0" w:color="auto"/>
      </w:divBdr>
    </w:div>
    <w:div w:id="361321444">
      <w:bodyDiv w:val="1"/>
      <w:marLeft w:val="0"/>
      <w:marRight w:val="0"/>
      <w:marTop w:val="0"/>
      <w:marBottom w:val="0"/>
      <w:divBdr>
        <w:top w:val="none" w:sz="0" w:space="0" w:color="auto"/>
        <w:left w:val="none" w:sz="0" w:space="0" w:color="auto"/>
        <w:bottom w:val="none" w:sz="0" w:space="0" w:color="auto"/>
        <w:right w:val="none" w:sz="0" w:space="0" w:color="auto"/>
      </w:divBdr>
    </w:div>
    <w:div w:id="385837815">
      <w:bodyDiv w:val="1"/>
      <w:marLeft w:val="0"/>
      <w:marRight w:val="0"/>
      <w:marTop w:val="0"/>
      <w:marBottom w:val="0"/>
      <w:divBdr>
        <w:top w:val="none" w:sz="0" w:space="0" w:color="auto"/>
        <w:left w:val="none" w:sz="0" w:space="0" w:color="auto"/>
        <w:bottom w:val="none" w:sz="0" w:space="0" w:color="auto"/>
        <w:right w:val="none" w:sz="0" w:space="0" w:color="auto"/>
      </w:divBdr>
    </w:div>
    <w:div w:id="443040497">
      <w:bodyDiv w:val="1"/>
      <w:marLeft w:val="0"/>
      <w:marRight w:val="0"/>
      <w:marTop w:val="0"/>
      <w:marBottom w:val="0"/>
      <w:divBdr>
        <w:top w:val="none" w:sz="0" w:space="0" w:color="auto"/>
        <w:left w:val="none" w:sz="0" w:space="0" w:color="auto"/>
        <w:bottom w:val="none" w:sz="0" w:space="0" w:color="auto"/>
        <w:right w:val="none" w:sz="0" w:space="0" w:color="auto"/>
      </w:divBdr>
      <w:divsChild>
        <w:div w:id="718628692">
          <w:marLeft w:val="0"/>
          <w:marRight w:val="0"/>
          <w:marTop w:val="0"/>
          <w:marBottom w:val="0"/>
          <w:divBdr>
            <w:top w:val="none" w:sz="0" w:space="0" w:color="auto"/>
            <w:left w:val="none" w:sz="0" w:space="0" w:color="auto"/>
            <w:bottom w:val="none" w:sz="0" w:space="0" w:color="auto"/>
            <w:right w:val="none" w:sz="0" w:space="0" w:color="auto"/>
          </w:divBdr>
        </w:div>
      </w:divsChild>
    </w:div>
    <w:div w:id="513541703">
      <w:bodyDiv w:val="1"/>
      <w:marLeft w:val="0"/>
      <w:marRight w:val="0"/>
      <w:marTop w:val="0"/>
      <w:marBottom w:val="0"/>
      <w:divBdr>
        <w:top w:val="none" w:sz="0" w:space="0" w:color="auto"/>
        <w:left w:val="none" w:sz="0" w:space="0" w:color="auto"/>
        <w:bottom w:val="none" w:sz="0" w:space="0" w:color="auto"/>
        <w:right w:val="none" w:sz="0" w:space="0" w:color="auto"/>
      </w:divBdr>
    </w:div>
    <w:div w:id="601567247">
      <w:bodyDiv w:val="1"/>
      <w:marLeft w:val="0"/>
      <w:marRight w:val="0"/>
      <w:marTop w:val="0"/>
      <w:marBottom w:val="0"/>
      <w:divBdr>
        <w:top w:val="none" w:sz="0" w:space="0" w:color="auto"/>
        <w:left w:val="none" w:sz="0" w:space="0" w:color="auto"/>
        <w:bottom w:val="none" w:sz="0" w:space="0" w:color="auto"/>
        <w:right w:val="none" w:sz="0" w:space="0" w:color="auto"/>
      </w:divBdr>
    </w:div>
    <w:div w:id="618293767">
      <w:bodyDiv w:val="1"/>
      <w:marLeft w:val="0"/>
      <w:marRight w:val="0"/>
      <w:marTop w:val="0"/>
      <w:marBottom w:val="0"/>
      <w:divBdr>
        <w:top w:val="none" w:sz="0" w:space="0" w:color="auto"/>
        <w:left w:val="none" w:sz="0" w:space="0" w:color="auto"/>
        <w:bottom w:val="none" w:sz="0" w:space="0" w:color="auto"/>
        <w:right w:val="none" w:sz="0" w:space="0" w:color="auto"/>
      </w:divBdr>
    </w:div>
    <w:div w:id="871695202">
      <w:bodyDiv w:val="1"/>
      <w:marLeft w:val="0"/>
      <w:marRight w:val="0"/>
      <w:marTop w:val="0"/>
      <w:marBottom w:val="0"/>
      <w:divBdr>
        <w:top w:val="none" w:sz="0" w:space="0" w:color="auto"/>
        <w:left w:val="none" w:sz="0" w:space="0" w:color="auto"/>
        <w:bottom w:val="none" w:sz="0" w:space="0" w:color="auto"/>
        <w:right w:val="none" w:sz="0" w:space="0" w:color="auto"/>
      </w:divBdr>
    </w:div>
    <w:div w:id="882669198">
      <w:bodyDiv w:val="1"/>
      <w:marLeft w:val="0"/>
      <w:marRight w:val="0"/>
      <w:marTop w:val="0"/>
      <w:marBottom w:val="0"/>
      <w:divBdr>
        <w:top w:val="none" w:sz="0" w:space="0" w:color="auto"/>
        <w:left w:val="none" w:sz="0" w:space="0" w:color="auto"/>
        <w:bottom w:val="none" w:sz="0" w:space="0" w:color="auto"/>
        <w:right w:val="none" w:sz="0" w:space="0" w:color="auto"/>
      </w:divBdr>
    </w:div>
    <w:div w:id="1107892203">
      <w:bodyDiv w:val="1"/>
      <w:marLeft w:val="0"/>
      <w:marRight w:val="0"/>
      <w:marTop w:val="0"/>
      <w:marBottom w:val="0"/>
      <w:divBdr>
        <w:top w:val="none" w:sz="0" w:space="0" w:color="auto"/>
        <w:left w:val="none" w:sz="0" w:space="0" w:color="auto"/>
        <w:bottom w:val="none" w:sz="0" w:space="0" w:color="auto"/>
        <w:right w:val="none" w:sz="0" w:space="0" w:color="auto"/>
      </w:divBdr>
    </w:div>
    <w:div w:id="1109473001">
      <w:bodyDiv w:val="1"/>
      <w:marLeft w:val="0"/>
      <w:marRight w:val="0"/>
      <w:marTop w:val="0"/>
      <w:marBottom w:val="0"/>
      <w:divBdr>
        <w:top w:val="none" w:sz="0" w:space="0" w:color="auto"/>
        <w:left w:val="none" w:sz="0" w:space="0" w:color="auto"/>
        <w:bottom w:val="none" w:sz="0" w:space="0" w:color="auto"/>
        <w:right w:val="none" w:sz="0" w:space="0" w:color="auto"/>
      </w:divBdr>
      <w:divsChild>
        <w:div w:id="1434283024">
          <w:marLeft w:val="0"/>
          <w:marRight w:val="0"/>
          <w:marTop w:val="0"/>
          <w:marBottom w:val="0"/>
          <w:divBdr>
            <w:top w:val="none" w:sz="0" w:space="0" w:color="auto"/>
            <w:left w:val="none" w:sz="0" w:space="0" w:color="auto"/>
            <w:bottom w:val="none" w:sz="0" w:space="0" w:color="auto"/>
            <w:right w:val="none" w:sz="0" w:space="0" w:color="auto"/>
          </w:divBdr>
        </w:div>
      </w:divsChild>
    </w:div>
    <w:div w:id="1219126227">
      <w:bodyDiv w:val="1"/>
      <w:marLeft w:val="0"/>
      <w:marRight w:val="0"/>
      <w:marTop w:val="0"/>
      <w:marBottom w:val="0"/>
      <w:divBdr>
        <w:top w:val="none" w:sz="0" w:space="0" w:color="auto"/>
        <w:left w:val="none" w:sz="0" w:space="0" w:color="auto"/>
        <w:bottom w:val="none" w:sz="0" w:space="0" w:color="auto"/>
        <w:right w:val="none" w:sz="0" w:space="0" w:color="auto"/>
      </w:divBdr>
    </w:div>
    <w:div w:id="1314870612">
      <w:bodyDiv w:val="1"/>
      <w:marLeft w:val="0"/>
      <w:marRight w:val="0"/>
      <w:marTop w:val="0"/>
      <w:marBottom w:val="0"/>
      <w:divBdr>
        <w:top w:val="none" w:sz="0" w:space="0" w:color="auto"/>
        <w:left w:val="none" w:sz="0" w:space="0" w:color="auto"/>
        <w:bottom w:val="none" w:sz="0" w:space="0" w:color="auto"/>
        <w:right w:val="none" w:sz="0" w:space="0" w:color="auto"/>
      </w:divBdr>
    </w:div>
    <w:div w:id="1582373942">
      <w:bodyDiv w:val="1"/>
      <w:marLeft w:val="0"/>
      <w:marRight w:val="0"/>
      <w:marTop w:val="0"/>
      <w:marBottom w:val="0"/>
      <w:divBdr>
        <w:top w:val="none" w:sz="0" w:space="0" w:color="auto"/>
        <w:left w:val="none" w:sz="0" w:space="0" w:color="auto"/>
        <w:bottom w:val="none" w:sz="0" w:space="0" w:color="auto"/>
        <w:right w:val="none" w:sz="0" w:space="0" w:color="auto"/>
      </w:divBdr>
    </w:div>
    <w:div w:id="1631545931">
      <w:bodyDiv w:val="1"/>
      <w:marLeft w:val="0"/>
      <w:marRight w:val="0"/>
      <w:marTop w:val="0"/>
      <w:marBottom w:val="0"/>
      <w:divBdr>
        <w:top w:val="none" w:sz="0" w:space="0" w:color="auto"/>
        <w:left w:val="none" w:sz="0" w:space="0" w:color="auto"/>
        <w:bottom w:val="none" w:sz="0" w:space="0" w:color="auto"/>
        <w:right w:val="none" w:sz="0" w:space="0" w:color="auto"/>
      </w:divBdr>
    </w:div>
    <w:div w:id="1660841508">
      <w:bodyDiv w:val="1"/>
      <w:marLeft w:val="0"/>
      <w:marRight w:val="0"/>
      <w:marTop w:val="0"/>
      <w:marBottom w:val="0"/>
      <w:divBdr>
        <w:top w:val="none" w:sz="0" w:space="0" w:color="auto"/>
        <w:left w:val="none" w:sz="0" w:space="0" w:color="auto"/>
        <w:bottom w:val="none" w:sz="0" w:space="0" w:color="auto"/>
        <w:right w:val="none" w:sz="0" w:space="0" w:color="auto"/>
      </w:divBdr>
    </w:div>
    <w:div w:id="1742487448">
      <w:bodyDiv w:val="1"/>
      <w:marLeft w:val="0"/>
      <w:marRight w:val="0"/>
      <w:marTop w:val="0"/>
      <w:marBottom w:val="0"/>
      <w:divBdr>
        <w:top w:val="none" w:sz="0" w:space="0" w:color="auto"/>
        <w:left w:val="none" w:sz="0" w:space="0" w:color="auto"/>
        <w:bottom w:val="none" w:sz="0" w:space="0" w:color="auto"/>
        <w:right w:val="none" w:sz="0" w:space="0" w:color="auto"/>
      </w:divBdr>
      <w:divsChild>
        <w:div w:id="1872954221">
          <w:marLeft w:val="0"/>
          <w:marRight w:val="0"/>
          <w:marTop w:val="0"/>
          <w:marBottom w:val="0"/>
          <w:divBdr>
            <w:top w:val="none" w:sz="0" w:space="0" w:color="auto"/>
            <w:left w:val="none" w:sz="0" w:space="0" w:color="auto"/>
            <w:bottom w:val="none" w:sz="0" w:space="0" w:color="auto"/>
            <w:right w:val="none" w:sz="0" w:space="0" w:color="auto"/>
          </w:divBdr>
        </w:div>
      </w:divsChild>
    </w:div>
    <w:div w:id="1927886067">
      <w:bodyDiv w:val="1"/>
      <w:marLeft w:val="0"/>
      <w:marRight w:val="0"/>
      <w:marTop w:val="0"/>
      <w:marBottom w:val="0"/>
      <w:divBdr>
        <w:top w:val="none" w:sz="0" w:space="0" w:color="auto"/>
        <w:left w:val="none" w:sz="0" w:space="0" w:color="auto"/>
        <w:bottom w:val="none" w:sz="0" w:space="0" w:color="auto"/>
        <w:right w:val="none" w:sz="0" w:space="0" w:color="auto"/>
      </w:divBdr>
      <w:divsChild>
        <w:div w:id="1502889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7749</Characters>
  <Application>Microsoft Office Word</Application>
  <DocSecurity>0</DocSecurity>
  <Lines>64</Lines>
  <Paragraphs>18</Paragraphs>
  <ScaleCrop>false</ScaleCrop>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2</cp:revision>
  <dcterms:created xsi:type="dcterms:W3CDTF">2026-05-08T13:57:00Z</dcterms:created>
  <dcterms:modified xsi:type="dcterms:W3CDTF">2026-05-08T13:57:00Z</dcterms:modified>
</cp:coreProperties>
</file>