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8E84" w14:textId="77777777" w:rsidR="00665438" w:rsidRDefault="00665438" w:rsidP="00665438">
      <w:pPr>
        <w:pStyle w:val="Textbody"/>
        <w:spacing w:after="0" w:line="240" w:lineRule="auto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PROJETO DE LEI Nº 033/2026, DE 22 DE ABRIL DE 2026.</w:t>
      </w:r>
    </w:p>
    <w:p w14:paraId="34292E47" w14:textId="77777777" w:rsidR="00665438" w:rsidRDefault="00665438" w:rsidP="00665438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AE128D8" w14:textId="77777777" w:rsidR="00665438" w:rsidRDefault="00665438" w:rsidP="00665438">
      <w:pPr>
        <w:pStyle w:val="Textbody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AE8B226" w14:textId="50995DA7" w:rsidR="00665438" w:rsidRDefault="00665438" w:rsidP="00665438">
      <w:pPr>
        <w:ind w:left="5103"/>
        <w:jc w:val="both"/>
      </w:pPr>
      <w:r>
        <w:t>Autoriza o Poder Executivo Municipal autorizado a receber, em doação gratuita, uma área de terras urbana com superfície de 864,63 m²,</w:t>
      </w:r>
      <w:r>
        <w:br/>
        <w:t xml:space="preserve">objeto da matrícula nº 28.619 do Registro de Imóveis e Imóveis da Comarca de Nova Prata </w:t>
      </w:r>
      <w:r>
        <w:rPr>
          <w:bCs/>
        </w:rPr>
        <w:t>e dá outras providencias.</w:t>
      </w:r>
    </w:p>
    <w:p w14:paraId="6C0720D0" w14:textId="77777777" w:rsidR="00665438" w:rsidRDefault="00665438" w:rsidP="00665438">
      <w:pPr>
        <w:ind w:left="5103"/>
        <w:jc w:val="both"/>
      </w:pPr>
    </w:p>
    <w:p w14:paraId="6882B090" w14:textId="77777777" w:rsidR="00665438" w:rsidRDefault="00665438" w:rsidP="00665438">
      <w:pPr>
        <w:ind w:left="5954"/>
        <w:jc w:val="both"/>
        <w:rPr>
          <w:bCs/>
        </w:rPr>
      </w:pPr>
    </w:p>
    <w:p w14:paraId="78BC7ED1" w14:textId="77777777" w:rsidR="00665438" w:rsidRDefault="00665438" w:rsidP="00665438">
      <w:pPr>
        <w:ind w:firstLine="1985"/>
        <w:jc w:val="both"/>
      </w:pPr>
      <w:r>
        <w:t>Art. 1º</w:t>
      </w:r>
      <w:r>
        <w:rPr>
          <w:color w:val="000000"/>
        </w:rPr>
        <w:t xml:space="preserve"> </w:t>
      </w:r>
      <w:r>
        <w:t>Fica o Poder Executivo Municipal autorizado a receber, em doação gratuita,</w:t>
      </w:r>
      <w:r>
        <w:br/>
        <w:t xml:space="preserve">uma área de terras urbana com superfície de 864,63 m², objeto da matrícula nº 28.619 do Registro de Imóveis e Imóveis da Comarca de Nova Prata, de propriedade de Flávio Roque </w:t>
      </w:r>
      <w:proofErr w:type="spellStart"/>
      <w:r>
        <w:t>Busatto</w:t>
      </w:r>
      <w:proofErr w:type="spellEnd"/>
      <w:r>
        <w:t xml:space="preserve">, a qual se encontra afetada pelo leito da Rua Itália.  “TERRENO URBANO, localizado no quarteirão formado pelas Travessas do Oleiro e Francisco </w:t>
      </w:r>
      <w:proofErr w:type="spellStart"/>
      <w:r>
        <w:t>Licks</w:t>
      </w:r>
      <w:proofErr w:type="spellEnd"/>
      <w:r>
        <w:t xml:space="preserve">, Rua Itália, Rodovia BR-470 e terras urbanas e terras rurais, nesta cidade, com área de 864,63m², afetado pelo leito da Rua Itália, confrontando: ao Norte, na extensão de 7,49m, com o leito da Rua Itália, donde dista 587,00 da esquina com a Rodovia BR-470; ao Sul, na extensão de 9,43m, com terras de Waldemar </w:t>
      </w:r>
      <w:proofErr w:type="spellStart"/>
      <w:r>
        <w:t>Licks</w:t>
      </w:r>
      <w:proofErr w:type="spellEnd"/>
      <w:r>
        <w:t xml:space="preserve"> e Luiz </w:t>
      </w:r>
      <w:proofErr w:type="spellStart"/>
      <w:r>
        <w:t>Furlanetto</w:t>
      </w:r>
      <w:proofErr w:type="spellEnd"/>
      <w:r>
        <w:t xml:space="preserve"> ou sucessores; ao LESTE, na extensão de 100,00, com o imóvel de propriedade de Flávio Roque </w:t>
      </w:r>
      <w:proofErr w:type="spellStart"/>
      <w:r>
        <w:t>Busatto</w:t>
      </w:r>
      <w:proofErr w:type="spellEnd"/>
      <w:r>
        <w:t>; e ao OESTE, na extensão de 100,00 com o leito da Rua Itália.”</w:t>
      </w:r>
    </w:p>
    <w:p w14:paraId="725A1773" w14:textId="77777777" w:rsidR="00665438" w:rsidRDefault="00665438" w:rsidP="00665438">
      <w:pPr>
        <w:ind w:firstLine="1985"/>
        <w:jc w:val="both"/>
      </w:pPr>
    </w:p>
    <w:p w14:paraId="05429CFA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hint="eastAsia"/>
        </w:rPr>
      </w:pPr>
      <w:r>
        <w:rPr>
          <w:rStyle w:val="StrongEmphasis"/>
          <w:rFonts w:ascii="Times New Roman" w:hAnsi="Times New Roman" w:cs="Times New Roman"/>
          <w:b w:val="0"/>
          <w:bCs w:val="0"/>
        </w:rPr>
        <w:t>Art. 2º</w:t>
      </w:r>
      <w:r>
        <w:rPr>
          <w:rFonts w:ascii="Times New Roman" w:hAnsi="Times New Roman" w:cs="Times New Roman"/>
        </w:rPr>
        <w:t xml:space="preserve"> Fica o Poder Executivo Municipal autorizado a firmar escritura pública de</w:t>
      </w:r>
      <w:r>
        <w:rPr>
          <w:rFonts w:ascii="Times New Roman" w:hAnsi="Times New Roman" w:cs="Times New Roman"/>
        </w:rPr>
        <w:br/>
        <w:t>doação referente à área descrita nesta Lei.</w:t>
      </w:r>
    </w:p>
    <w:p w14:paraId="678CE295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14:paraId="22DD5E13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As despesas da escritura pública e do registro, correrão por conta do erário</w:t>
      </w:r>
      <w:r>
        <w:rPr>
          <w:rFonts w:ascii="Times New Roman" w:hAnsi="Times New Roman" w:cs="Times New Roman"/>
        </w:rPr>
        <w:br/>
        <w:t>público e rubrica orçamentária própria.</w:t>
      </w:r>
    </w:p>
    <w:p w14:paraId="216EC09E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14:paraId="30E02C57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4º Esta Lei entra em vigor na data de sua publicação.</w:t>
      </w:r>
    </w:p>
    <w:p w14:paraId="2311CF43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14:paraId="7D490604" w14:textId="77777777" w:rsidR="00665438" w:rsidRDefault="00665438" w:rsidP="00665438">
      <w:pPr>
        <w:pStyle w:val="Textbody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14:paraId="7578CEFF" w14:textId="77777777" w:rsidR="00665438" w:rsidRDefault="00665438" w:rsidP="00665438">
      <w:pPr>
        <w:ind w:firstLine="1985"/>
        <w:jc w:val="both"/>
      </w:pPr>
      <w:r>
        <w:rPr>
          <w:b/>
        </w:rPr>
        <w:t>JUSTIFICATIVA</w:t>
      </w:r>
      <w:r>
        <w:t xml:space="preserve">: </w:t>
      </w:r>
    </w:p>
    <w:p w14:paraId="36A9FD1B" w14:textId="77777777" w:rsidR="00665438" w:rsidRDefault="00665438" w:rsidP="00665438">
      <w:pPr>
        <w:ind w:firstLine="1985"/>
        <w:jc w:val="both"/>
      </w:pPr>
      <w:r>
        <w:t>Remete-se a esta colenda casa legislativa, Projeto de Lei que autoriza o Poder Executivo Municipal autorizado a receber, em doação gratuita, uma área de terras urbana com superfície de 864,63 m², objeto da matrícula nº 28.619 do Registro de Imóveis, com o objetivo de formalizar a referida doação gratuita de área urbana, já afetada pelo leito da Rua Itália e atualmente utilizada</w:t>
      </w:r>
      <w:r>
        <w:br/>
        <w:t>como via pública. O imóvel possui matrícula regular e encontra-se livre de ônus, sendo que o</w:t>
      </w:r>
      <w:r>
        <w:br/>
        <w:t>proprietário manifesta interesse em doar a área ao Município, com a finalidade de</w:t>
      </w:r>
      <w:r>
        <w:br/>
        <w:t xml:space="preserve">regularizar a situação dominial da via. </w:t>
      </w:r>
    </w:p>
    <w:p w14:paraId="325FC103" w14:textId="77777777" w:rsidR="00665438" w:rsidRDefault="00665438" w:rsidP="00665438">
      <w:pPr>
        <w:ind w:firstLine="1985"/>
        <w:jc w:val="both"/>
      </w:pPr>
      <w:r>
        <w:t>Assim, uma vez apresentada esta justificativa, solicitamos a aprovação do presente projeto, na oportunidade em que nos colocamos à disposição para o que julgarem necessário.</w:t>
      </w:r>
    </w:p>
    <w:p w14:paraId="1E7C5F84" w14:textId="77777777" w:rsidR="00665438" w:rsidRDefault="00665438" w:rsidP="00665438">
      <w:pPr>
        <w:ind w:firstLine="1985"/>
        <w:jc w:val="both"/>
      </w:pPr>
    </w:p>
    <w:p w14:paraId="2469131C" w14:textId="77777777" w:rsidR="00665438" w:rsidRDefault="00665438" w:rsidP="00665438">
      <w:pPr>
        <w:pStyle w:val="SemEspaamento"/>
        <w:ind w:firstLine="1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PREFEITO MUNICIPAL DE NOVA PRATA, em 22 de abril de 2026.</w:t>
      </w:r>
    </w:p>
    <w:p w14:paraId="6E0EEFF0" w14:textId="77777777" w:rsidR="00665438" w:rsidRDefault="00665438" w:rsidP="00665438">
      <w:pPr>
        <w:tabs>
          <w:tab w:val="left" w:pos="6030"/>
        </w:tabs>
        <w:ind w:firstLine="1985"/>
      </w:pPr>
    </w:p>
    <w:p w14:paraId="4E17B110" w14:textId="77777777" w:rsidR="00665438" w:rsidRDefault="00665438" w:rsidP="00665438">
      <w:pPr>
        <w:tabs>
          <w:tab w:val="left" w:pos="6030"/>
        </w:tabs>
        <w:ind w:firstLine="1985"/>
      </w:pPr>
    </w:p>
    <w:p w14:paraId="7DF09BC9" w14:textId="77777777" w:rsidR="00665438" w:rsidRDefault="00665438" w:rsidP="00665438">
      <w:pPr>
        <w:tabs>
          <w:tab w:val="left" w:pos="1418"/>
          <w:tab w:val="left" w:pos="2552"/>
          <w:tab w:val="left" w:pos="4253"/>
        </w:tabs>
        <w:ind w:firstLine="1985"/>
        <w:rPr>
          <w:lang w:eastAsia="ar-SA"/>
        </w:rPr>
      </w:pPr>
      <w:r>
        <w:rPr>
          <w:lang w:eastAsia="ar-SA"/>
        </w:rPr>
        <w:t>Umberto Luiz Carnevalli</w:t>
      </w:r>
    </w:p>
    <w:p w14:paraId="12955A38" w14:textId="77777777" w:rsidR="00665438" w:rsidRDefault="00665438" w:rsidP="00665438">
      <w:pPr>
        <w:tabs>
          <w:tab w:val="left" w:pos="1418"/>
          <w:tab w:val="left" w:pos="2552"/>
          <w:tab w:val="left" w:pos="4253"/>
        </w:tabs>
        <w:ind w:firstLine="1985"/>
      </w:pPr>
      <w:r>
        <w:rPr>
          <w:lang w:eastAsia="ar-SA"/>
        </w:rPr>
        <w:t>Prefeito Municipal</w:t>
      </w:r>
    </w:p>
    <w:p w14:paraId="6A667483" w14:textId="6724713A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F95730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"/>
  </w:num>
  <w:num w:numId="4">
    <w:abstractNumId w:val="14"/>
  </w:num>
  <w:num w:numId="5">
    <w:abstractNumId w:val="18"/>
  </w:num>
  <w:num w:numId="6">
    <w:abstractNumId w:val="16"/>
  </w:num>
  <w:num w:numId="7">
    <w:abstractNumId w:val="6"/>
  </w:num>
  <w:num w:numId="8">
    <w:abstractNumId w:val="19"/>
  </w:num>
  <w:num w:numId="9">
    <w:abstractNumId w:val="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14309"/>
    <w:rsid w:val="003D20BF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C7DA9"/>
    <w:rsid w:val="007174C2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4971"/>
    <w:rsid w:val="00CA3F48"/>
    <w:rsid w:val="00D06012"/>
    <w:rsid w:val="00DB41E4"/>
    <w:rsid w:val="00DB7929"/>
    <w:rsid w:val="00E03AB9"/>
    <w:rsid w:val="00E778B3"/>
    <w:rsid w:val="00F61925"/>
    <w:rsid w:val="00F95730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2026-04-24T18:42:00Z</dcterms:created>
  <dcterms:modified xsi:type="dcterms:W3CDTF">2026-04-24T18:42:00Z</dcterms:modified>
</cp:coreProperties>
</file>