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648D4" w14:textId="52E80A21" w:rsidR="002A7C8A" w:rsidRPr="002A7C8A" w:rsidRDefault="002A7C8A" w:rsidP="00347327">
      <w:pPr>
        <w:pStyle w:val="Ttulo1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PEDIDO DE INFORMAÇÃO Nº </w:t>
      </w:r>
      <w:r w:rsidR="008D3D00">
        <w:rPr>
          <w:rFonts w:asciiTheme="minorHAnsi" w:hAnsiTheme="minorHAnsi"/>
          <w:sz w:val="28"/>
          <w:szCs w:val="28"/>
        </w:rPr>
        <w:t>13</w:t>
      </w:r>
      <w:r w:rsidRPr="002A7C8A">
        <w:rPr>
          <w:rFonts w:asciiTheme="minorHAnsi" w:hAnsiTheme="minorHAnsi"/>
          <w:sz w:val="28"/>
          <w:szCs w:val="28"/>
        </w:rPr>
        <w:t xml:space="preserve">/2026 </w:t>
      </w:r>
    </w:p>
    <w:p w14:paraId="2B54C0A3" w14:textId="77777777" w:rsidR="002A7C8A" w:rsidRPr="002A7C8A" w:rsidRDefault="002A7C8A" w:rsidP="00347327">
      <w:pPr>
        <w:spacing w:after="0" w:line="259" w:lineRule="auto"/>
        <w:ind w:left="1140" w:right="0" w:firstLine="0"/>
        <w:jc w:val="left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 </w:t>
      </w:r>
    </w:p>
    <w:p w14:paraId="6D6EFBF6" w14:textId="77CB89CE" w:rsidR="002A7C8A" w:rsidRPr="00DF4555" w:rsidRDefault="002A7C8A" w:rsidP="00347327">
      <w:pPr>
        <w:spacing w:after="0"/>
        <w:ind w:left="1135" w:right="0"/>
        <w:jc w:val="left"/>
        <w:rPr>
          <w:rFonts w:asciiTheme="minorHAnsi" w:hAnsiTheme="minorHAnsi"/>
          <w:sz w:val="28"/>
          <w:szCs w:val="28"/>
        </w:rPr>
      </w:pPr>
      <w:r w:rsidRPr="00DF4555">
        <w:rPr>
          <w:rFonts w:asciiTheme="minorHAnsi" w:hAnsiTheme="minorHAnsi"/>
          <w:sz w:val="28"/>
          <w:szCs w:val="28"/>
        </w:rPr>
        <w:t>Senhor Presidente</w:t>
      </w:r>
    </w:p>
    <w:p w14:paraId="55C508E6" w14:textId="77777777" w:rsidR="002A7C8A" w:rsidRPr="00DF4555" w:rsidRDefault="002A7C8A" w:rsidP="00347327">
      <w:pPr>
        <w:spacing w:after="0" w:line="259" w:lineRule="auto"/>
        <w:ind w:left="1140" w:right="0" w:firstLine="0"/>
        <w:jc w:val="left"/>
        <w:rPr>
          <w:rFonts w:asciiTheme="minorHAnsi" w:hAnsiTheme="minorHAnsi"/>
          <w:sz w:val="28"/>
          <w:szCs w:val="28"/>
        </w:rPr>
      </w:pPr>
      <w:r w:rsidRPr="00DF4555">
        <w:rPr>
          <w:rFonts w:asciiTheme="minorHAnsi" w:hAnsiTheme="minorHAnsi"/>
          <w:sz w:val="28"/>
          <w:szCs w:val="28"/>
        </w:rPr>
        <w:t xml:space="preserve"> </w:t>
      </w:r>
    </w:p>
    <w:p w14:paraId="10827157" w14:textId="77777777" w:rsidR="008D3D00" w:rsidRDefault="008D3D00" w:rsidP="008D3D00">
      <w:pPr>
        <w:rPr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8D3D00">
        <w:rPr>
          <w:rFonts w:asciiTheme="minorHAnsi" w:hAnsiTheme="minorHAnsi" w:cstheme="minorHAnsi"/>
          <w:sz w:val="28"/>
          <w:szCs w:val="28"/>
        </w:rPr>
        <w:t>O Vereador que o presente subscreve, no uso de suas atribuições legais e regimentais, com fundamento no art. 31 da Constituição Federal, nos princípios previstos no art. 37 da Constituição Federal, bem como na Lei nº 12.527/2011 (Lei de Acesso à Informação) e demais dispositivos aplicáveis, vem, respeitosamente, à presença de Vossa Excelência requerer que seja encaminhado ao Poder Executivo Municipal o seguinte</w:t>
      </w:r>
      <w:r w:rsidRPr="008D3D00">
        <w:rPr>
          <w:sz w:val="28"/>
          <w:szCs w:val="28"/>
        </w:rPr>
        <w:t>:</w:t>
      </w:r>
    </w:p>
    <w:p w14:paraId="72476514" w14:textId="77777777" w:rsidR="008D3D00" w:rsidRPr="008D3D00" w:rsidRDefault="008D3D00" w:rsidP="008D3D00">
      <w:pPr>
        <w:pStyle w:val="SemEspaamento"/>
        <w:rPr>
          <w:b/>
          <w:bCs/>
          <w:sz w:val="28"/>
          <w:szCs w:val="28"/>
        </w:rPr>
      </w:pPr>
    </w:p>
    <w:p w14:paraId="04CFDF0B" w14:textId="760C2413" w:rsidR="008D3D00" w:rsidRDefault="008D3D00" w:rsidP="008D3D00">
      <w:pPr>
        <w:pStyle w:val="SemEspaamento"/>
        <w:rPr>
          <w:b/>
          <w:bCs/>
          <w:sz w:val="28"/>
          <w:szCs w:val="28"/>
        </w:rPr>
      </w:pPr>
      <w:r w:rsidRPr="008D3D00">
        <w:rPr>
          <w:b/>
          <w:bCs/>
          <w:sz w:val="28"/>
          <w:szCs w:val="28"/>
        </w:rPr>
        <w:t>PEDIDO DE INFORMAÇÃO</w:t>
      </w:r>
    </w:p>
    <w:p w14:paraId="3C1437A6" w14:textId="77777777" w:rsidR="008D3D00" w:rsidRDefault="008D3D00" w:rsidP="008D3D00"/>
    <w:p w14:paraId="48ACBE97" w14:textId="03A06A21" w:rsidR="008D3D00" w:rsidRPr="008D3D00" w:rsidRDefault="008D3D00" w:rsidP="008D3D00">
      <w:pPr>
        <w:rPr>
          <w:sz w:val="28"/>
          <w:szCs w:val="28"/>
        </w:rPr>
      </w:pPr>
      <w:r w:rsidRPr="008D3D00">
        <w:rPr>
          <w:sz w:val="28"/>
          <w:szCs w:val="28"/>
        </w:rPr>
        <w:t>1. Relação completa de todas as máquinas pertencentes e/ou vinculadas às Secretarias de Obras e Agricultura do Município, contendo identificação, modelo, ano de fabricação e estado de conservação;</w:t>
      </w:r>
    </w:p>
    <w:p w14:paraId="2618959A" w14:textId="77777777" w:rsidR="008D3D00" w:rsidRPr="008D3D00" w:rsidRDefault="008D3D00" w:rsidP="008D3D00">
      <w:pPr>
        <w:rPr>
          <w:sz w:val="28"/>
          <w:szCs w:val="28"/>
        </w:rPr>
      </w:pPr>
      <w:r w:rsidRPr="008D3D00">
        <w:rPr>
          <w:sz w:val="28"/>
          <w:szCs w:val="28"/>
        </w:rPr>
        <w:t>2. Quantidade de horas trabalhadas por cada máquina, com discriminação mensal, referente aos últimos 12 (doze) meses;</w:t>
      </w:r>
    </w:p>
    <w:p w14:paraId="47F292A9" w14:textId="77777777" w:rsidR="008D3D00" w:rsidRDefault="008D3D00" w:rsidP="008D3D00">
      <w:pPr>
        <w:rPr>
          <w:sz w:val="28"/>
          <w:szCs w:val="28"/>
        </w:rPr>
      </w:pPr>
      <w:r w:rsidRPr="008D3D00">
        <w:rPr>
          <w:sz w:val="28"/>
          <w:szCs w:val="28"/>
        </w:rPr>
        <w:t>3. Relatório integral dos sistemas de rastreamento (GPS) de todas as máquinas, contendo histórico detalhado de deslocamentos, tempo de operação, locais de atuação e períodos de inatividade, também referente aos últimos 12 (doze) meses.</w:t>
      </w:r>
    </w:p>
    <w:p w14:paraId="254AFA2D" w14:textId="77777777" w:rsidR="008D3D00" w:rsidRDefault="008D3D00" w:rsidP="008D3D00">
      <w:pPr>
        <w:rPr>
          <w:sz w:val="28"/>
          <w:szCs w:val="28"/>
        </w:rPr>
      </w:pPr>
    </w:p>
    <w:p w14:paraId="5B780FFD" w14:textId="3FF140AD" w:rsidR="0085432A" w:rsidRPr="008D3D00" w:rsidRDefault="0085432A" w:rsidP="008D3D00">
      <w:pPr>
        <w:rPr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JUSTIFICATIVA</w:t>
      </w:r>
    </w:p>
    <w:p w14:paraId="112C8F03" w14:textId="23AB22F8" w:rsidR="008D3D00" w:rsidRPr="008D3D00" w:rsidRDefault="008D3D00" w:rsidP="008D3D00">
      <w:pPr>
        <w:spacing w:after="200" w:line="276" w:lineRule="auto"/>
        <w:ind w:left="0" w:right="0" w:firstLine="0"/>
        <w:jc w:val="left"/>
        <w:rPr>
          <w:rFonts w:asciiTheme="minorHAnsi" w:eastAsia="MS Mincho" w:hAnsiTheme="minorHAnsi" w:cstheme="minorHAnsi"/>
          <w:color w:val="auto"/>
          <w:sz w:val="28"/>
          <w:szCs w:val="28"/>
          <w:lang w:eastAsia="en-US"/>
        </w:rPr>
      </w:pPr>
      <w:r>
        <w:rPr>
          <w:rFonts w:asciiTheme="minorHAnsi" w:eastAsia="MS Mincho" w:hAnsiTheme="minorHAnsi" w:cstheme="minorHAnsi"/>
          <w:color w:val="auto"/>
          <w:sz w:val="28"/>
          <w:szCs w:val="28"/>
          <w:lang w:eastAsia="en-US"/>
        </w:rPr>
        <w:tab/>
      </w:r>
      <w:r w:rsidRPr="008D3D00">
        <w:rPr>
          <w:rFonts w:asciiTheme="minorHAnsi" w:eastAsia="MS Mincho" w:hAnsiTheme="minorHAnsi" w:cstheme="minorHAnsi"/>
          <w:color w:val="auto"/>
          <w:sz w:val="28"/>
          <w:szCs w:val="28"/>
          <w:lang w:eastAsia="en-US"/>
        </w:rPr>
        <w:t>O presente Pedido de Informação é formulado no estrito cumprimento da função fiscalizadora do Poder Legislativo, sendo dever do agente público garantir total transparência na gestão e utilização do patrimônio público.</w:t>
      </w:r>
      <w:r w:rsidRPr="008D3D00">
        <w:rPr>
          <w:rFonts w:asciiTheme="minorHAnsi" w:eastAsia="MS Mincho" w:hAnsiTheme="minorHAnsi" w:cstheme="minorHAnsi"/>
          <w:color w:val="auto"/>
          <w:sz w:val="28"/>
          <w:szCs w:val="28"/>
          <w:lang w:eastAsia="en-US"/>
        </w:rPr>
        <w:br/>
      </w:r>
      <w:r>
        <w:rPr>
          <w:rFonts w:asciiTheme="minorHAnsi" w:eastAsia="MS Mincho" w:hAnsiTheme="minorHAnsi" w:cstheme="minorHAnsi"/>
          <w:color w:val="auto"/>
          <w:sz w:val="28"/>
          <w:szCs w:val="28"/>
          <w:lang w:eastAsia="en-US"/>
        </w:rPr>
        <w:tab/>
      </w:r>
      <w:r w:rsidRPr="008D3D00">
        <w:rPr>
          <w:rFonts w:asciiTheme="minorHAnsi" w:eastAsia="MS Mincho" w:hAnsiTheme="minorHAnsi" w:cstheme="minorHAnsi"/>
          <w:color w:val="auto"/>
          <w:sz w:val="28"/>
          <w:szCs w:val="28"/>
          <w:lang w:eastAsia="en-US"/>
        </w:rPr>
        <w:t>Destaca-se que as informações solicitadas são de natureza pública e indispensáveis ao controle externo, não podendo ser sonegadas ou omitidas sob qualquer justificativa genérica.</w:t>
      </w:r>
      <w:r w:rsidRPr="008D3D00">
        <w:rPr>
          <w:rFonts w:asciiTheme="minorHAnsi" w:eastAsia="MS Mincho" w:hAnsiTheme="minorHAnsi" w:cstheme="minorHAnsi"/>
          <w:color w:val="auto"/>
          <w:sz w:val="28"/>
          <w:szCs w:val="28"/>
          <w:lang w:eastAsia="en-US"/>
        </w:rPr>
        <w:br/>
      </w:r>
    </w:p>
    <w:p w14:paraId="2EB2E587" w14:textId="77777777" w:rsidR="008D3D00" w:rsidRDefault="008D3D00" w:rsidP="008D3D00">
      <w:pPr>
        <w:spacing w:after="200" w:line="276" w:lineRule="auto"/>
        <w:ind w:left="0" w:right="0" w:firstLine="0"/>
        <w:jc w:val="left"/>
        <w:rPr>
          <w:rFonts w:asciiTheme="minorHAnsi" w:eastAsia="MS Mincho" w:hAnsiTheme="minorHAnsi" w:cstheme="minorHAnsi"/>
          <w:color w:val="auto"/>
          <w:sz w:val="28"/>
          <w:szCs w:val="28"/>
          <w:lang w:eastAsia="en-US"/>
        </w:rPr>
      </w:pPr>
      <w:r>
        <w:rPr>
          <w:rFonts w:asciiTheme="minorHAnsi" w:eastAsia="MS Mincho" w:hAnsiTheme="minorHAnsi" w:cstheme="minorHAnsi"/>
          <w:color w:val="auto"/>
          <w:sz w:val="28"/>
          <w:szCs w:val="28"/>
          <w:lang w:eastAsia="en-US"/>
        </w:rPr>
        <w:lastRenderedPageBreak/>
        <w:tab/>
      </w:r>
      <w:r w:rsidRPr="008D3D00">
        <w:rPr>
          <w:rFonts w:asciiTheme="minorHAnsi" w:eastAsia="MS Mincho" w:hAnsiTheme="minorHAnsi" w:cstheme="minorHAnsi"/>
          <w:color w:val="auto"/>
          <w:sz w:val="28"/>
          <w:szCs w:val="28"/>
          <w:lang w:eastAsia="en-US"/>
        </w:rPr>
        <w:t>Ressalta-se, ainda, que a não prestação das informações no prazo legal, bem como o fornecimento incompleto ou inconsistente, poderá caracterizar violação aos princípios da administração pública, sujeitando o agente responsável às penalidades previstas na legislação vigente, inclusive por eventual prática de ato de improbidade administrativa, sem prejuízo das demais medidas cabíveis.</w:t>
      </w:r>
    </w:p>
    <w:p w14:paraId="76029700" w14:textId="201C3BC5" w:rsidR="008D3D00" w:rsidRPr="008D3D00" w:rsidRDefault="008D3D00" w:rsidP="008D3D00">
      <w:pPr>
        <w:spacing w:after="200" w:line="276" w:lineRule="auto"/>
        <w:ind w:left="0" w:right="0" w:firstLine="0"/>
        <w:jc w:val="left"/>
        <w:rPr>
          <w:rFonts w:asciiTheme="minorHAnsi" w:eastAsia="MS Mincho" w:hAnsiTheme="minorHAnsi" w:cstheme="minorHAnsi"/>
          <w:color w:val="auto"/>
          <w:sz w:val="28"/>
          <w:szCs w:val="28"/>
          <w:lang w:eastAsia="en-US"/>
        </w:rPr>
      </w:pPr>
      <w:r>
        <w:rPr>
          <w:rFonts w:asciiTheme="minorHAnsi" w:eastAsia="MS Mincho" w:hAnsiTheme="minorHAnsi" w:cstheme="minorHAnsi"/>
          <w:color w:val="auto"/>
          <w:sz w:val="28"/>
          <w:szCs w:val="28"/>
          <w:lang w:eastAsia="en-US"/>
        </w:rPr>
        <w:tab/>
      </w:r>
      <w:r w:rsidRPr="008D3D00">
        <w:rPr>
          <w:rFonts w:asciiTheme="minorHAnsi" w:eastAsia="MS Mincho" w:hAnsiTheme="minorHAnsi" w:cstheme="minorHAnsi"/>
          <w:color w:val="auto"/>
          <w:sz w:val="28"/>
          <w:szCs w:val="28"/>
          <w:lang w:eastAsia="en-US"/>
        </w:rPr>
        <w:t>Diante do exposto, requer-se o atendimento integral do presente Pedido de Informação no prazo legal, sob pena de adoção das medidas administrativas e judiciais pertinentes.</w:t>
      </w:r>
      <w:r w:rsidRPr="008D3D00">
        <w:rPr>
          <w:rFonts w:asciiTheme="minorHAnsi" w:eastAsia="MS Mincho" w:hAnsiTheme="minorHAnsi" w:cstheme="minorHAnsi"/>
          <w:color w:val="auto"/>
          <w:sz w:val="28"/>
          <w:szCs w:val="28"/>
          <w:lang w:eastAsia="en-US"/>
        </w:rPr>
        <w:br/>
      </w:r>
    </w:p>
    <w:p w14:paraId="2154EC49" w14:textId="243A8BF7" w:rsidR="002A7C8A" w:rsidRPr="008D3D00" w:rsidRDefault="002A7C8A" w:rsidP="005F7076">
      <w:pPr>
        <w:spacing w:after="0" w:line="259" w:lineRule="auto"/>
        <w:ind w:left="1140" w:right="0" w:firstLine="699"/>
        <w:rPr>
          <w:rFonts w:asciiTheme="minorHAnsi" w:hAnsiTheme="minorHAnsi" w:cstheme="minorHAnsi"/>
          <w:sz w:val="28"/>
          <w:szCs w:val="28"/>
        </w:rPr>
      </w:pPr>
    </w:p>
    <w:p w14:paraId="7BFA18A9" w14:textId="44209117" w:rsidR="0085432A" w:rsidRDefault="0085432A" w:rsidP="00347327">
      <w:pPr>
        <w:spacing w:after="0" w:line="259" w:lineRule="auto"/>
        <w:ind w:left="0" w:right="0" w:firstLine="0"/>
        <w:jc w:val="right"/>
        <w:rPr>
          <w:rFonts w:asciiTheme="minorHAnsi" w:hAnsiTheme="minorHAnsi"/>
          <w:sz w:val="28"/>
          <w:szCs w:val="28"/>
        </w:rPr>
      </w:pPr>
    </w:p>
    <w:p w14:paraId="306B0196" w14:textId="77777777" w:rsidR="008D3D00" w:rsidRDefault="008D3D00" w:rsidP="00347327">
      <w:pPr>
        <w:spacing w:after="0" w:line="259" w:lineRule="auto"/>
        <w:ind w:left="0" w:right="0" w:firstLine="0"/>
        <w:jc w:val="right"/>
        <w:rPr>
          <w:rFonts w:asciiTheme="minorHAnsi" w:hAnsiTheme="minorHAnsi"/>
          <w:sz w:val="28"/>
          <w:szCs w:val="28"/>
        </w:rPr>
      </w:pPr>
    </w:p>
    <w:p w14:paraId="51F968D6" w14:textId="558F9509" w:rsidR="002A7C8A" w:rsidRPr="002A7C8A" w:rsidRDefault="002A7C8A" w:rsidP="00347327">
      <w:pPr>
        <w:spacing w:after="0" w:line="259" w:lineRule="auto"/>
        <w:ind w:left="0" w:right="0" w:firstLine="0"/>
        <w:jc w:val="right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Nova Prata, </w:t>
      </w:r>
      <w:r w:rsidR="0085432A">
        <w:rPr>
          <w:rFonts w:asciiTheme="minorHAnsi" w:hAnsiTheme="minorHAnsi"/>
          <w:sz w:val="28"/>
          <w:szCs w:val="28"/>
        </w:rPr>
        <w:t>10</w:t>
      </w:r>
      <w:r w:rsidRPr="002A7C8A">
        <w:rPr>
          <w:rFonts w:asciiTheme="minorHAnsi" w:hAnsiTheme="minorHAnsi"/>
          <w:sz w:val="28"/>
          <w:szCs w:val="28"/>
        </w:rPr>
        <w:t xml:space="preserve"> de </w:t>
      </w:r>
      <w:r w:rsidR="0085432A">
        <w:rPr>
          <w:rFonts w:asciiTheme="minorHAnsi" w:hAnsiTheme="minorHAnsi"/>
          <w:sz w:val="28"/>
          <w:szCs w:val="28"/>
        </w:rPr>
        <w:t>abril</w:t>
      </w:r>
      <w:r w:rsidRPr="002A7C8A">
        <w:rPr>
          <w:rFonts w:asciiTheme="minorHAnsi" w:hAnsiTheme="minorHAnsi"/>
          <w:sz w:val="28"/>
          <w:szCs w:val="28"/>
        </w:rPr>
        <w:t xml:space="preserve"> de 2026. </w:t>
      </w:r>
    </w:p>
    <w:p w14:paraId="76A7A57B" w14:textId="77777777" w:rsidR="0085432A" w:rsidRDefault="0085432A" w:rsidP="00347327">
      <w:pPr>
        <w:spacing w:after="0" w:line="259" w:lineRule="auto"/>
        <w:ind w:left="59" w:right="0" w:firstLine="0"/>
        <w:jc w:val="center"/>
        <w:rPr>
          <w:rFonts w:asciiTheme="minorHAnsi" w:hAnsiTheme="minorHAnsi"/>
          <w:sz w:val="28"/>
          <w:szCs w:val="28"/>
        </w:rPr>
      </w:pPr>
    </w:p>
    <w:p w14:paraId="6837BC0C" w14:textId="4D635458" w:rsidR="002A7C8A" w:rsidRPr="002A7C8A" w:rsidRDefault="002A7C8A" w:rsidP="00347327">
      <w:pPr>
        <w:spacing w:after="0" w:line="259" w:lineRule="auto"/>
        <w:ind w:left="59" w:right="0" w:firstLine="0"/>
        <w:jc w:val="center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 </w:t>
      </w:r>
    </w:p>
    <w:p w14:paraId="3D35FE30" w14:textId="77777777" w:rsidR="002A7C8A" w:rsidRPr="002A7C8A" w:rsidRDefault="002A7C8A" w:rsidP="00347327">
      <w:pPr>
        <w:spacing w:after="0" w:line="259" w:lineRule="auto"/>
        <w:ind w:left="59" w:right="0" w:firstLine="0"/>
        <w:jc w:val="center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 </w:t>
      </w:r>
    </w:p>
    <w:p w14:paraId="5B654B81" w14:textId="77777777" w:rsidR="002A7C8A" w:rsidRPr="002A7C8A" w:rsidRDefault="002A7C8A" w:rsidP="00347327">
      <w:pPr>
        <w:spacing w:after="0" w:line="259" w:lineRule="auto"/>
        <w:ind w:left="0" w:right="0" w:firstLine="0"/>
        <w:jc w:val="center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_________________________ </w:t>
      </w:r>
    </w:p>
    <w:p w14:paraId="580E8C6C" w14:textId="0535EEF4" w:rsidR="00196945" w:rsidRPr="008D3D00" w:rsidRDefault="008D3D00" w:rsidP="0085432A">
      <w:pPr>
        <w:pStyle w:val="Ttulo1"/>
        <w:spacing w:after="0"/>
        <w:rPr>
          <w:rFonts w:asciiTheme="minorHAnsi" w:hAnsiTheme="minorHAnsi"/>
          <w:b w:val="0"/>
          <w:bCs/>
          <w:sz w:val="28"/>
          <w:szCs w:val="28"/>
        </w:rPr>
      </w:pPr>
      <w:r w:rsidRPr="008D3D00">
        <w:rPr>
          <w:rFonts w:asciiTheme="minorHAnsi" w:hAnsiTheme="minorHAnsi"/>
          <w:b w:val="0"/>
          <w:bCs/>
          <w:sz w:val="28"/>
          <w:szCs w:val="28"/>
        </w:rPr>
        <w:t xml:space="preserve">Douglas </w:t>
      </w:r>
      <w:proofErr w:type="spellStart"/>
      <w:r w:rsidRPr="008D3D00">
        <w:rPr>
          <w:rFonts w:asciiTheme="minorHAnsi" w:hAnsiTheme="minorHAnsi"/>
          <w:b w:val="0"/>
          <w:bCs/>
          <w:sz w:val="28"/>
          <w:szCs w:val="28"/>
        </w:rPr>
        <w:t>Minozzo</w:t>
      </w:r>
      <w:proofErr w:type="spellEnd"/>
    </w:p>
    <w:p w14:paraId="4B617421" w14:textId="7DE65AB2" w:rsidR="0085432A" w:rsidRPr="008D3D00" w:rsidRDefault="008D3D00" w:rsidP="0085432A">
      <w:pPr>
        <w:jc w:val="center"/>
        <w:rPr>
          <w:bCs/>
          <w:sz w:val="28"/>
          <w:szCs w:val="28"/>
        </w:rPr>
      </w:pPr>
      <w:r w:rsidRPr="008D3D00">
        <w:rPr>
          <w:bCs/>
          <w:sz w:val="28"/>
          <w:szCs w:val="28"/>
        </w:rPr>
        <w:t>Vereador- Republicanos</w:t>
      </w:r>
    </w:p>
    <w:p w14:paraId="1BB1F524" w14:textId="77777777" w:rsidR="0085432A" w:rsidRPr="0085432A" w:rsidRDefault="0085432A"/>
    <w:sectPr w:rsidR="0085432A" w:rsidRPr="0085432A" w:rsidSect="00347327">
      <w:pgSz w:w="11906" w:h="16838"/>
      <w:pgMar w:top="2836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6064E"/>
    <w:multiLevelType w:val="multilevel"/>
    <w:tmpl w:val="3EDE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995C46"/>
    <w:multiLevelType w:val="hybridMultilevel"/>
    <w:tmpl w:val="4DA4EC92"/>
    <w:lvl w:ilvl="0" w:tplc="5ECE95C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A28C86">
      <w:start w:val="2"/>
      <w:numFmt w:val="decimal"/>
      <w:lvlRestart w:val="0"/>
      <w:lvlText w:val="%2."/>
      <w:lvlJc w:val="left"/>
      <w:pPr>
        <w:ind w:left="13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A8ED6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7488310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D25F1C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94CBDC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AAEACB2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584F9A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DAD1BA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55"/>
    <w:rsid w:val="00196945"/>
    <w:rsid w:val="00295F32"/>
    <w:rsid w:val="002A7C8A"/>
    <w:rsid w:val="00347327"/>
    <w:rsid w:val="00412A83"/>
    <w:rsid w:val="00433C7D"/>
    <w:rsid w:val="0045138F"/>
    <w:rsid w:val="004C1FD6"/>
    <w:rsid w:val="005904D4"/>
    <w:rsid w:val="005F7076"/>
    <w:rsid w:val="00704E22"/>
    <w:rsid w:val="0085432A"/>
    <w:rsid w:val="008D3D00"/>
    <w:rsid w:val="00A1231C"/>
    <w:rsid w:val="00C31A94"/>
    <w:rsid w:val="00C929D6"/>
    <w:rsid w:val="00D411C0"/>
    <w:rsid w:val="00DF4555"/>
    <w:rsid w:val="00FA6C8B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2A60"/>
  <w15:chartTrackingRefBased/>
  <w15:docId w15:val="{45C19E63-5A68-40D9-ABC2-BE4274EC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C8A"/>
    <w:pPr>
      <w:spacing w:after="227" w:line="250" w:lineRule="auto"/>
      <w:ind w:left="10" w:right="2" w:hanging="10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2A7C8A"/>
    <w:pPr>
      <w:keepNext/>
      <w:keepLines/>
      <w:spacing w:after="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7C8A"/>
    <w:rPr>
      <w:rFonts w:ascii="Calibri" w:eastAsia="Calibri" w:hAnsi="Calibri" w:cs="Calibri"/>
      <w:b/>
      <w:color w:val="000000"/>
      <w:sz w:val="26"/>
      <w:lang w:eastAsia="pt-BR"/>
    </w:rPr>
  </w:style>
  <w:style w:type="paragraph" w:styleId="SemEspaamento">
    <w:name w:val="No Spacing"/>
    <w:uiPriority w:val="1"/>
    <w:qFormat/>
    <w:rsid w:val="008D3D00"/>
    <w:pPr>
      <w:spacing w:after="0" w:line="240" w:lineRule="auto"/>
      <w:ind w:left="10" w:right="2" w:hanging="10"/>
      <w:jc w:val="both"/>
    </w:pPr>
    <w:rPr>
      <w:rFonts w:ascii="Calibri" w:eastAsia="Calibri" w:hAnsi="Calibri" w:cs="Calibri"/>
      <w:color w:val="000000"/>
      <w:sz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cp:lastPrinted>2026-04-16T14:33:00Z</cp:lastPrinted>
  <dcterms:created xsi:type="dcterms:W3CDTF">2026-04-16T14:34:00Z</dcterms:created>
  <dcterms:modified xsi:type="dcterms:W3CDTF">2026-04-16T14:34:00Z</dcterms:modified>
</cp:coreProperties>
</file>