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30C193" w14:textId="305EBA14" w:rsidR="00553681" w:rsidRPr="002A6551" w:rsidRDefault="00553681" w:rsidP="00553681">
      <w:pPr>
        <w:spacing w:line="276" w:lineRule="auto"/>
        <w:jc w:val="both"/>
        <w:rPr>
          <w:sz w:val="24"/>
          <w:szCs w:val="24"/>
        </w:rPr>
      </w:pPr>
      <w:bookmarkStart w:id="0" w:name="_GoBack"/>
      <w:r w:rsidRPr="002A6551">
        <w:rPr>
          <w:sz w:val="24"/>
          <w:szCs w:val="24"/>
        </w:rPr>
        <w:t xml:space="preserve">PROJETO DE LEI N.º </w:t>
      </w:r>
      <w:r>
        <w:rPr>
          <w:sz w:val="24"/>
          <w:szCs w:val="24"/>
        </w:rPr>
        <w:t>032</w:t>
      </w:r>
      <w:r w:rsidRPr="002A6551">
        <w:rPr>
          <w:sz w:val="24"/>
          <w:szCs w:val="24"/>
        </w:rPr>
        <w:t xml:space="preserve">/2026, DE </w:t>
      </w:r>
      <w:r>
        <w:rPr>
          <w:sz w:val="24"/>
          <w:szCs w:val="24"/>
        </w:rPr>
        <w:t>15</w:t>
      </w:r>
      <w:r w:rsidRPr="002A6551">
        <w:rPr>
          <w:sz w:val="24"/>
          <w:szCs w:val="24"/>
        </w:rPr>
        <w:t xml:space="preserve"> DE ABRIL</w:t>
      </w:r>
      <w:r>
        <w:rPr>
          <w:sz w:val="24"/>
          <w:szCs w:val="24"/>
        </w:rPr>
        <w:t xml:space="preserve"> </w:t>
      </w:r>
      <w:r w:rsidRPr="002A6551">
        <w:rPr>
          <w:sz w:val="24"/>
          <w:szCs w:val="24"/>
        </w:rPr>
        <w:t>DE 2026.</w:t>
      </w:r>
    </w:p>
    <w:p w14:paraId="4D7EEF8E" w14:textId="77777777" w:rsidR="00553681" w:rsidRPr="002A6551" w:rsidRDefault="00553681" w:rsidP="00553681">
      <w:pPr>
        <w:spacing w:line="276" w:lineRule="auto"/>
        <w:ind w:left="3969"/>
        <w:jc w:val="both"/>
        <w:rPr>
          <w:iCs/>
          <w:kern w:val="36"/>
          <w:sz w:val="24"/>
          <w:szCs w:val="24"/>
        </w:rPr>
      </w:pPr>
    </w:p>
    <w:p w14:paraId="19B8FB8C" w14:textId="77777777" w:rsidR="00553681" w:rsidRPr="002A6551" w:rsidRDefault="00553681" w:rsidP="00553681">
      <w:pPr>
        <w:spacing w:line="276" w:lineRule="auto"/>
        <w:ind w:left="4536"/>
        <w:jc w:val="both"/>
        <w:rPr>
          <w:iCs/>
          <w:kern w:val="36"/>
          <w:sz w:val="24"/>
          <w:szCs w:val="24"/>
        </w:rPr>
      </w:pPr>
    </w:p>
    <w:p w14:paraId="6896DEFB" w14:textId="77777777" w:rsidR="00553681" w:rsidRDefault="00553681" w:rsidP="00553681">
      <w:pPr>
        <w:spacing w:line="276" w:lineRule="auto"/>
        <w:ind w:left="4536"/>
        <w:jc w:val="both"/>
        <w:rPr>
          <w:iCs/>
          <w:kern w:val="36"/>
          <w:sz w:val="24"/>
          <w:szCs w:val="24"/>
        </w:rPr>
      </w:pPr>
      <w:r w:rsidRPr="002A6551">
        <w:rPr>
          <w:iCs/>
          <w:kern w:val="36"/>
          <w:sz w:val="24"/>
          <w:szCs w:val="24"/>
        </w:rPr>
        <w:t>Autoriza o Poder Executivo Municipal, firmar Termo de Repasse com a entidade Representação Central da Comunidade Brasileiro-Polonesa do Brasil – BRASPOL e autoriza repasse de valores.</w:t>
      </w:r>
      <w:bookmarkStart w:id="1" w:name="artigo_1"/>
    </w:p>
    <w:p w14:paraId="7EF53B11" w14:textId="77777777" w:rsidR="00553681" w:rsidRPr="002A6551" w:rsidRDefault="00553681" w:rsidP="00553681">
      <w:pPr>
        <w:spacing w:line="276" w:lineRule="auto"/>
        <w:ind w:left="4536"/>
        <w:jc w:val="both"/>
        <w:rPr>
          <w:iCs/>
          <w:kern w:val="36"/>
          <w:sz w:val="24"/>
          <w:szCs w:val="24"/>
        </w:rPr>
      </w:pPr>
    </w:p>
    <w:p w14:paraId="20E7ECFE" w14:textId="77777777" w:rsidR="00553681" w:rsidRPr="002A6551" w:rsidRDefault="00553681" w:rsidP="00553681">
      <w:pPr>
        <w:spacing w:line="276" w:lineRule="auto"/>
        <w:ind w:left="4536"/>
        <w:jc w:val="both"/>
        <w:rPr>
          <w:sz w:val="24"/>
          <w:szCs w:val="24"/>
        </w:rPr>
      </w:pPr>
    </w:p>
    <w:p w14:paraId="7C7BA2D0" w14:textId="77777777" w:rsidR="00553681" w:rsidRDefault="00553681" w:rsidP="00553681">
      <w:pPr>
        <w:spacing w:line="276" w:lineRule="auto"/>
        <w:ind w:firstLine="1985"/>
        <w:jc w:val="both"/>
        <w:rPr>
          <w:sz w:val="24"/>
          <w:szCs w:val="24"/>
        </w:rPr>
      </w:pPr>
      <w:r w:rsidRPr="002A6551">
        <w:rPr>
          <w:sz w:val="24"/>
          <w:szCs w:val="24"/>
        </w:rPr>
        <w:t>Art. 1.º</w:t>
      </w:r>
      <w:bookmarkEnd w:id="1"/>
      <w:r w:rsidRPr="002A6551">
        <w:rPr>
          <w:sz w:val="24"/>
          <w:szCs w:val="24"/>
        </w:rPr>
        <w:t xml:space="preserve"> Fica o Poder Executivo Municipal autorizado a firmar Termo de Repasse com a </w:t>
      </w:r>
      <w:r w:rsidRPr="002A6551">
        <w:rPr>
          <w:iCs/>
          <w:kern w:val="36"/>
          <w:sz w:val="24"/>
          <w:szCs w:val="24"/>
        </w:rPr>
        <w:t>Representação Central da Comunidade Brasileiro-Polonesa do Brasil – BRASPOL</w:t>
      </w:r>
      <w:r w:rsidRPr="002A6551">
        <w:rPr>
          <w:sz w:val="24"/>
          <w:szCs w:val="24"/>
        </w:rPr>
        <w:t>, inscrito no CNPJ sob n.º 81.901.911/0003-10, estabelecido na Rua Flores da Cunha, 100, na cidade de Nova Prata, com objetivo de apoiar a entidade no custeio de despesas para a realização do “2º FESTIVAL DE CULTURA POLONESA NO BRASIL”, que realizar-se-á de 30 de abril a 03 de maio de 2026, na cidade de Nova Prata/RS.</w:t>
      </w:r>
      <w:bookmarkStart w:id="2" w:name="artigo_2"/>
    </w:p>
    <w:p w14:paraId="2E21FDE6" w14:textId="77777777" w:rsidR="00553681" w:rsidRPr="002A6551" w:rsidRDefault="00553681" w:rsidP="00553681">
      <w:pPr>
        <w:spacing w:line="276" w:lineRule="auto"/>
        <w:ind w:firstLine="1985"/>
        <w:jc w:val="both"/>
        <w:rPr>
          <w:b/>
          <w:bCs/>
          <w:i/>
          <w:kern w:val="36"/>
          <w:sz w:val="24"/>
          <w:szCs w:val="24"/>
        </w:rPr>
      </w:pPr>
    </w:p>
    <w:p w14:paraId="69162F9A" w14:textId="77777777" w:rsidR="00553681" w:rsidRPr="002A6551" w:rsidRDefault="00553681" w:rsidP="00553681">
      <w:pPr>
        <w:tabs>
          <w:tab w:val="left" w:pos="1418"/>
        </w:tabs>
        <w:spacing w:line="276" w:lineRule="auto"/>
        <w:ind w:firstLine="1985"/>
        <w:jc w:val="both"/>
        <w:rPr>
          <w:sz w:val="24"/>
          <w:szCs w:val="24"/>
        </w:rPr>
      </w:pPr>
      <w:r w:rsidRPr="002A6551">
        <w:rPr>
          <w:sz w:val="24"/>
          <w:szCs w:val="24"/>
        </w:rPr>
        <w:t>Art. 2.º</w:t>
      </w:r>
      <w:bookmarkEnd w:id="2"/>
      <w:r w:rsidRPr="002A6551">
        <w:rPr>
          <w:sz w:val="24"/>
          <w:szCs w:val="24"/>
        </w:rPr>
        <w:t xml:space="preserve"> Fica o Poder Executivo Municipal autorizado a repassar o valor de R$20.000,00 (vinte mil reais) para pagamento/reembolso de despesas à entidade acima qualificada, em parcela única.</w:t>
      </w:r>
    </w:p>
    <w:p w14:paraId="132D18FD" w14:textId="77777777" w:rsidR="00553681" w:rsidRPr="002A6551" w:rsidRDefault="00553681" w:rsidP="00553681">
      <w:pPr>
        <w:spacing w:line="276" w:lineRule="auto"/>
        <w:ind w:firstLine="1985"/>
        <w:jc w:val="both"/>
        <w:rPr>
          <w:sz w:val="24"/>
          <w:szCs w:val="24"/>
        </w:rPr>
      </w:pPr>
      <w:bookmarkStart w:id="3" w:name="_Hlk83979163"/>
      <w:r w:rsidRPr="002A6551">
        <w:rPr>
          <w:sz w:val="24"/>
          <w:szCs w:val="24"/>
        </w:rPr>
        <w:t>§1.º Os valores referidos no caput do art. 2.º, deverão ser utilizados para pagamento/reembolso de despesas para a realização do evento</w:t>
      </w:r>
      <w:bookmarkStart w:id="4" w:name="_Hlk83912523"/>
      <w:bookmarkStart w:id="5" w:name="_Hlk83979259"/>
      <w:bookmarkEnd w:id="3"/>
      <w:r w:rsidRPr="002A6551">
        <w:rPr>
          <w:sz w:val="24"/>
          <w:szCs w:val="24"/>
        </w:rPr>
        <w:t>.</w:t>
      </w:r>
    </w:p>
    <w:p w14:paraId="442466EB" w14:textId="77777777" w:rsidR="00553681" w:rsidRPr="002A6551" w:rsidRDefault="00553681" w:rsidP="00553681">
      <w:pPr>
        <w:spacing w:line="276" w:lineRule="auto"/>
        <w:ind w:firstLine="1985"/>
        <w:jc w:val="both"/>
        <w:rPr>
          <w:sz w:val="24"/>
          <w:szCs w:val="24"/>
        </w:rPr>
      </w:pPr>
      <w:r w:rsidRPr="002A6551">
        <w:rPr>
          <w:sz w:val="24"/>
          <w:szCs w:val="24"/>
        </w:rPr>
        <w:t>§2.º</w:t>
      </w:r>
      <w:bookmarkEnd w:id="4"/>
      <w:r w:rsidRPr="002A6551">
        <w:rPr>
          <w:sz w:val="24"/>
          <w:szCs w:val="24"/>
        </w:rPr>
        <w:t xml:space="preserve"> A entidade deverá efetuar a prestação de contas do valor recebido, no prazo de até 06 (seis) meses após a realização do evento.</w:t>
      </w:r>
      <w:bookmarkEnd w:id="5"/>
    </w:p>
    <w:p w14:paraId="438D2A60" w14:textId="77777777" w:rsidR="00553681" w:rsidRDefault="00553681" w:rsidP="00553681">
      <w:pPr>
        <w:spacing w:line="276" w:lineRule="auto"/>
        <w:ind w:firstLine="1985"/>
        <w:jc w:val="both"/>
        <w:rPr>
          <w:sz w:val="24"/>
          <w:szCs w:val="24"/>
        </w:rPr>
      </w:pPr>
      <w:r w:rsidRPr="002A6551">
        <w:rPr>
          <w:sz w:val="24"/>
          <w:szCs w:val="24"/>
        </w:rPr>
        <w:t>§3.º O valor repassado deverá ser aplicado em instituição financeira e os rendimentos devem ser contabilizados como receita, fazendo parte da prestação de contas a ser realizada no prazo estabelecido no parágrafo anterior.</w:t>
      </w:r>
    </w:p>
    <w:p w14:paraId="199F7906" w14:textId="77777777" w:rsidR="00553681" w:rsidRPr="002A6551" w:rsidRDefault="00553681" w:rsidP="00553681">
      <w:pPr>
        <w:spacing w:line="276" w:lineRule="auto"/>
        <w:ind w:firstLine="1985"/>
        <w:jc w:val="both"/>
        <w:rPr>
          <w:sz w:val="24"/>
          <w:szCs w:val="24"/>
        </w:rPr>
      </w:pPr>
    </w:p>
    <w:p w14:paraId="15F28DFC" w14:textId="77777777" w:rsidR="00553681" w:rsidRPr="002A6551" w:rsidRDefault="00553681" w:rsidP="00553681">
      <w:pPr>
        <w:spacing w:line="276" w:lineRule="auto"/>
        <w:ind w:firstLine="1985"/>
        <w:jc w:val="both"/>
        <w:rPr>
          <w:sz w:val="24"/>
          <w:szCs w:val="24"/>
        </w:rPr>
      </w:pPr>
      <w:bookmarkStart w:id="6" w:name="artigo_3"/>
      <w:r w:rsidRPr="002A6551">
        <w:rPr>
          <w:sz w:val="24"/>
          <w:szCs w:val="24"/>
        </w:rPr>
        <w:t>Art. 3º</w:t>
      </w:r>
      <w:bookmarkEnd w:id="6"/>
      <w:r w:rsidRPr="002A6551">
        <w:rPr>
          <w:sz w:val="24"/>
          <w:szCs w:val="24"/>
        </w:rPr>
        <w:t>. A entidade beneficiada deverá apresentar plano de trabalho como condição para liberação do valor, que deverá ser aprovado pelo Gabinete do Prefeito.</w:t>
      </w:r>
    </w:p>
    <w:p w14:paraId="153DB5DF" w14:textId="77777777" w:rsidR="00553681" w:rsidRDefault="00553681" w:rsidP="00553681">
      <w:pPr>
        <w:spacing w:line="276" w:lineRule="auto"/>
        <w:ind w:firstLine="1985"/>
        <w:jc w:val="both"/>
        <w:rPr>
          <w:sz w:val="24"/>
          <w:szCs w:val="24"/>
        </w:rPr>
      </w:pPr>
      <w:r w:rsidRPr="002A6551">
        <w:rPr>
          <w:sz w:val="24"/>
          <w:szCs w:val="24"/>
        </w:rPr>
        <w:t>Parágrafo único. Além do Plano de Trabalho a entidade beneficiada deverá apresentar Certidão Negativa de Tributos Estaduais, Federais e Municipais, INSS e FGTS, Certidão Negativa de Débitos Trabalhistas (CNDT), CNPJ atualizado e documentação da co</w:t>
      </w:r>
      <w:bookmarkStart w:id="7" w:name="artigo_4"/>
      <w:r w:rsidRPr="002A6551">
        <w:rPr>
          <w:sz w:val="24"/>
          <w:szCs w:val="24"/>
        </w:rPr>
        <w:t>nstituição jurídica da entidade.</w:t>
      </w:r>
    </w:p>
    <w:p w14:paraId="7B76DDC3" w14:textId="77777777" w:rsidR="00553681" w:rsidRPr="002A6551" w:rsidRDefault="00553681" w:rsidP="00553681">
      <w:pPr>
        <w:spacing w:line="276" w:lineRule="auto"/>
        <w:ind w:firstLine="1985"/>
        <w:jc w:val="both"/>
        <w:rPr>
          <w:sz w:val="24"/>
          <w:szCs w:val="24"/>
        </w:rPr>
      </w:pPr>
    </w:p>
    <w:p w14:paraId="1A26730F" w14:textId="77777777" w:rsidR="00553681" w:rsidRDefault="00553681" w:rsidP="00553681">
      <w:pPr>
        <w:spacing w:line="276" w:lineRule="auto"/>
        <w:ind w:firstLine="1985"/>
        <w:jc w:val="both"/>
        <w:rPr>
          <w:sz w:val="24"/>
          <w:szCs w:val="24"/>
        </w:rPr>
      </w:pPr>
      <w:r w:rsidRPr="002A6551">
        <w:rPr>
          <w:sz w:val="24"/>
          <w:szCs w:val="24"/>
        </w:rPr>
        <w:t>Art. 4º</w:t>
      </w:r>
      <w:bookmarkEnd w:id="7"/>
      <w:r w:rsidRPr="002A6551">
        <w:rPr>
          <w:sz w:val="24"/>
          <w:szCs w:val="24"/>
        </w:rPr>
        <w:t xml:space="preserve">. Faz parte integrante da presente Lei Municipal, minuta do Termo de </w:t>
      </w:r>
      <w:bookmarkStart w:id="8" w:name="artigo_5"/>
      <w:r w:rsidRPr="002A6551">
        <w:rPr>
          <w:sz w:val="24"/>
          <w:szCs w:val="24"/>
        </w:rPr>
        <w:t>Repasse.</w:t>
      </w:r>
    </w:p>
    <w:p w14:paraId="5018CB9B" w14:textId="77777777" w:rsidR="00553681" w:rsidRPr="002A6551" w:rsidRDefault="00553681" w:rsidP="00553681">
      <w:pPr>
        <w:spacing w:line="276" w:lineRule="auto"/>
        <w:ind w:firstLine="1985"/>
        <w:jc w:val="both"/>
        <w:rPr>
          <w:sz w:val="24"/>
          <w:szCs w:val="24"/>
        </w:rPr>
      </w:pPr>
    </w:p>
    <w:p w14:paraId="6247EC3F" w14:textId="77777777" w:rsidR="00553681" w:rsidRDefault="00553681" w:rsidP="00553681">
      <w:pPr>
        <w:spacing w:line="276" w:lineRule="auto"/>
        <w:ind w:firstLine="1985"/>
        <w:jc w:val="both"/>
        <w:rPr>
          <w:sz w:val="24"/>
          <w:szCs w:val="24"/>
        </w:rPr>
      </w:pPr>
      <w:r w:rsidRPr="002A6551">
        <w:rPr>
          <w:sz w:val="24"/>
          <w:szCs w:val="24"/>
        </w:rPr>
        <w:t>Art. 5º</w:t>
      </w:r>
      <w:bookmarkEnd w:id="8"/>
      <w:r w:rsidRPr="002A6551">
        <w:rPr>
          <w:sz w:val="24"/>
          <w:szCs w:val="24"/>
        </w:rPr>
        <w:t>. As despesas decorrentes da execução da presente Lei Municipal, correrão por conta de dotação orçamentária própria.</w:t>
      </w:r>
    </w:p>
    <w:p w14:paraId="7C3F1F26" w14:textId="77777777" w:rsidR="00553681" w:rsidRPr="002A6551" w:rsidRDefault="00553681" w:rsidP="00553681">
      <w:pPr>
        <w:spacing w:line="276" w:lineRule="auto"/>
        <w:ind w:firstLine="1985"/>
        <w:jc w:val="both"/>
        <w:rPr>
          <w:sz w:val="24"/>
          <w:szCs w:val="24"/>
        </w:rPr>
      </w:pPr>
    </w:p>
    <w:p w14:paraId="1C9AF516" w14:textId="77777777" w:rsidR="00553681" w:rsidRDefault="00553681" w:rsidP="00553681">
      <w:pPr>
        <w:tabs>
          <w:tab w:val="left" w:pos="1418"/>
        </w:tabs>
        <w:spacing w:line="276" w:lineRule="auto"/>
        <w:ind w:left="1416" w:firstLine="569"/>
        <w:jc w:val="both"/>
        <w:rPr>
          <w:sz w:val="24"/>
          <w:szCs w:val="24"/>
        </w:rPr>
      </w:pPr>
      <w:bookmarkStart w:id="9" w:name="artigo_6"/>
      <w:r w:rsidRPr="002A6551">
        <w:rPr>
          <w:sz w:val="24"/>
          <w:szCs w:val="24"/>
        </w:rPr>
        <w:lastRenderedPageBreak/>
        <w:t>Art. 6º</w:t>
      </w:r>
      <w:bookmarkEnd w:id="9"/>
      <w:r w:rsidRPr="002A6551">
        <w:rPr>
          <w:sz w:val="24"/>
          <w:szCs w:val="24"/>
        </w:rPr>
        <w:t>. Esta Lei entra em vigor na data de sua publicação.</w:t>
      </w:r>
    </w:p>
    <w:p w14:paraId="7FB8FF44" w14:textId="77777777" w:rsidR="00553681" w:rsidRPr="002A6551" w:rsidRDefault="00553681" w:rsidP="00553681">
      <w:pPr>
        <w:tabs>
          <w:tab w:val="left" w:pos="1418"/>
        </w:tabs>
        <w:spacing w:line="276" w:lineRule="auto"/>
        <w:ind w:left="1416" w:firstLine="569"/>
        <w:jc w:val="both"/>
        <w:rPr>
          <w:sz w:val="24"/>
          <w:szCs w:val="24"/>
        </w:rPr>
      </w:pPr>
    </w:p>
    <w:p w14:paraId="7725CF55" w14:textId="77777777" w:rsidR="00553681" w:rsidRPr="009F50EE" w:rsidRDefault="00553681" w:rsidP="00553681">
      <w:pPr>
        <w:tabs>
          <w:tab w:val="left" w:pos="1418"/>
        </w:tabs>
        <w:spacing w:line="276" w:lineRule="auto"/>
        <w:ind w:firstLine="1985"/>
        <w:jc w:val="both"/>
        <w:rPr>
          <w:b/>
          <w:sz w:val="23"/>
          <w:szCs w:val="23"/>
        </w:rPr>
      </w:pPr>
      <w:r w:rsidRPr="009F50EE">
        <w:rPr>
          <w:b/>
          <w:sz w:val="23"/>
          <w:szCs w:val="23"/>
        </w:rPr>
        <w:t>JUSTIFICATIVA:</w:t>
      </w:r>
    </w:p>
    <w:p w14:paraId="008FE4FF" w14:textId="77777777" w:rsidR="00553681" w:rsidRPr="009F50EE" w:rsidRDefault="00553681" w:rsidP="00553681">
      <w:pPr>
        <w:pStyle w:val="Textoembloco"/>
        <w:spacing w:line="276" w:lineRule="auto"/>
        <w:ind w:left="0" w:right="-2" w:firstLine="1985"/>
        <w:rPr>
          <w:sz w:val="23"/>
          <w:szCs w:val="23"/>
        </w:rPr>
      </w:pPr>
      <w:r w:rsidRPr="009F50EE">
        <w:rPr>
          <w:sz w:val="23"/>
          <w:szCs w:val="23"/>
        </w:rPr>
        <w:t xml:space="preserve">Remete-se a esta Colenda Casa Legislativa, presente projeto de lei tem por finalidade autorizar o repasse de recursos financeiros à entidade BRASPOL – Representação Central da Comunidade Brasileiro-Polonesa, visando apoiar a realização do </w:t>
      </w:r>
      <w:r w:rsidRPr="009F50EE">
        <w:rPr>
          <w:b/>
          <w:bCs/>
          <w:sz w:val="23"/>
          <w:szCs w:val="23"/>
        </w:rPr>
        <w:t>2º Festival de Cultura Polonesa no Brasil</w:t>
      </w:r>
      <w:r w:rsidRPr="009F50EE">
        <w:rPr>
          <w:sz w:val="23"/>
          <w:szCs w:val="23"/>
        </w:rPr>
        <w:t>, evento de relevante interesse cultural, social, educacional, turístico e econômico para o Município de Nova Prata.</w:t>
      </w:r>
    </w:p>
    <w:p w14:paraId="2B50BA84" w14:textId="77777777" w:rsidR="00553681" w:rsidRPr="009F50EE" w:rsidRDefault="00553681" w:rsidP="00553681">
      <w:pPr>
        <w:pStyle w:val="Textoembloco"/>
        <w:spacing w:line="276" w:lineRule="auto"/>
        <w:ind w:left="0" w:right="-2" w:firstLine="1985"/>
        <w:rPr>
          <w:sz w:val="23"/>
          <w:szCs w:val="23"/>
        </w:rPr>
      </w:pPr>
      <w:r w:rsidRPr="009F50EE">
        <w:rPr>
          <w:sz w:val="23"/>
          <w:szCs w:val="23"/>
        </w:rPr>
        <w:t xml:space="preserve">O festival destaca-se por ser </w:t>
      </w:r>
      <w:r w:rsidRPr="009F50EE">
        <w:rPr>
          <w:b/>
          <w:bCs/>
          <w:sz w:val="23"/>
          <w:szCs w:val="23"/>
        </w:rPr>
        <w:t>evento único no Estado do Rio Grande do Sul com essa abrangência</w:t>
      </w:r>
      <w:r w:rsidRPr="009F50EE">
        <w:rPr>
          <w:sz w:val="23"/>
          <w:szCs w:val="23"/>
        </w:rPr>
        <w:t xml:space="preserve">, reunindo mais de </w:t>
      </w:r>
      <w:r w:rsidRPr="009F50EE">
        <w:rPr>
          <w:b/>
          <w:bCs/>
          <w:sz w:val="23"/>
          <w:szCs w:val="23"/>
        </w:rPr>
        <w:t>200 artistas de diversas regiões do Brasil</w:t>
      </w:r>
      <w:r w:rsidRPr="009F50EE">
        <w:rPr>
          <w:sz w:val="23"/>
          <w:szCs w:val="23"/>
        </w:rPr>
        <w:t xml:space="preserve">, representando </w:t>
      </w:r>
      <w:r w:rsidRPr="009F50EE">
        <w:rPr>
          <w:b/>
          <w:bCs/>
          <w:sz w:val="23"/>
          <w:szCs w:val="23"/>
        </w:rPr>
        <w:t>mais de 08 grupos tradicionais poloneses</w:t>
      </w:r>
      <w:r w:rsidRPr="009F50EE">
        <w:rPr>
          <w:sz w:val="23"/>
          <w:szCs w:val="23"/>
        </w:rPr>
        <w:t xml:space="preserve">, promovendo a valorização das tradições, danças, música e gastronomia típicas, além de incentivar o intercâmbio cultural entre diferentes comunidades. A iniciativa já conta com a captação de recursos superiores a </w:t>
      </w:r>
      <w:r w:rsidRPr="009F50EE">
        <w:rPr>
          <w:b/>
          <w:bCs/>
          <w:sz w:val="23"/>
          <w:szCs w:val="23"/>
        </w:rPr>
        <w:t>R$ 200.000,00</w:t>
      </w:r>
      <w:r w:rsidRPr="009F50EE">
        <w:rPr>
          <w:sz w:val="23"/>
          <w:szCs w:val="23"/>
        </w:rPr>
        <w:t xml:space="preserve">, provenientes de diversas fontes, sendo que o aporte do Município representa menos de </w:t>
      </w:r>
      <w:r w:rsidRPr="009F50EE">
        <w:rPr>
          <w:b/>
          <w:bCs/>
          <w:sz w:val="23"/>
          <w:szCs w:val="23"/>
        </w:rPr>
        <w:t>10% do valor total do evento</w:t>
      </w:r>
      <w:r w:rsidRPr="009F50EE">
        <w:rPr>
          <w:sz w:val="23"/>
          <w:szCs w:val="23"/>
        </w:rPr>
        <w:t>, evidenciando elevado retorno institucional, cultural e econômico para Nova Prata, com baixo impacto financeiro aos cofres públicos. Além do aspecto cultural, o evento possui significativo potencial de geração de impacto econômico e turístico, atraindo visitantes de diferentes regiões do país, o que contribui diretamente para a movimentação dos setores de hotelaria, alimentação, comércio e serviços, fortalecendo a economia local e regional. O festival posiciona Nova Prata como destino cultural e turístico, ampliando sua visibilidade em âmbito estadual e nacional. Importante destacar que a cultura polonesa possui papel fundamental na formação histórica, social e cultural de Nova Prata, sendo um dos grupos étnicos que contribuíram significativamente para o desenvolvimento do município. Assim, a preservação e promoção dessa herança cultural representam ação de relevante interesse público, fortalecendo a identidade local e o sentimento de pertencimento da comunidade.</w:t>
      </w:r>
    </w:p>
    <w:p w14:paraId="5310366A" w14:textId="77777777" w:rsidR="00553681" w:rsidRPr="009F50EE" w:rsidRDefault="00553681" w:rsidP="00553681">
      <w:pPr>
        <w:pStyle w:val="Textoembloco"/>
        <w:spacing w:line="276" w:lineRule="auto"/>
        <w:ind w:left="0" w:right="-2" w:firstLine="1985"/>
        <w:rPr>
          <w:sz w:val="23"/>
          <w:szCs w:val="23"/>
        </w:rPr>
      </w:pPr>
      <w:r w:rsidRPr="009F50EE">
        <w:rPr>
          <w:sz w:val="23"/>
          <w:szCs w:val="23"/>
        </w:rPr>
        <w:t>Destaca-se, ainda, o caráter educativo e comunitário do evento, que contará com a integração das escolas municipais, oportunizando o contato direto de crianças e jovens com a cultura polonesa por meio de atividades pedagógicas e vivenciais, contribuindo para a formação cultural das novas gerações. O festival também contempla a realização do tradicional desfile das famílias de origem polonesa, promovendo o resgate histórico e o fortalecimento dos vínculos culturais e identitários da comunidade local. Além disso, serão ofertados espetáculos gratuitos de dança e canto, bem como oficinas abertas à população nas áreas de artesanato, gastronomia típica e danças tradicionais, ampliando o acesso à cultura e incentivando a participação ativa da comunidade. Essas ações reforçam o caráter inclusivo, democrático e formativo do evento, garantindo que seus benefícios alcancem não apenas os participantes diretos, mas toda a população do Município.</w:t>
      </w:r>
    </w:p>
    <w:p w14:paraId="30046B65" w14:textId="77777777" w:rsidR="00553681" w:rsidRDefault="00553681" w:rsidP="00553681">
      <w:pPr>
        <w:pStyle w:val="Textoembloco"/>
        <w:spacing w:line="276" w:lineRule="auto"/>
        <w:ind w:left="0" w:right="-2" w:firstLine="1985"/>
        <w:rPr>
          <w:rFonts w:eastAsia="Calibri"/>
          <w:sz w:val="23"/>
          <w:szCs w:val="23"/>
        </w:rPr>
      </w:pPr>
      <w:r w:rsidRPr="009F50EE">
        <w:rPr>
          <w:sz w:val="23"/>
          <w:szCs w:val="23"/>
        </w:rPr>
        <w:t>Diante do exposto, resta plenamente justificado o apoio do Poder Público Municipal à realização do evento, considerando seu elevado impacto cultural, social, educacional, turístico e econômico, bem como sua contribuição para a valorização das tradições e o desenvolvimento local</w:t>
      </w:r>
      <w:r>
        <w:rPr>
          <w:sz w:val="23"/>
          <w:szCs w:val="23"/>
        </w:rPr>
        <w:t>, pedimos</w:t>
      </w:r>
      <w:r w:rsidRPr="009F50EE">
        <w:rPr>
          <w:rFonts w:eastAsia="Calibri"/>
          <w:sz w:val="23"/>
          <w:szCs w:val="23"/>
        </w:rPr>
        <w:t xml:space="preserve"> a aprovação do presente Projeto </w:t>
      </w:r>
      <w:r>
        <w:rPr>
          <w:rFonts w:eastAsia="Calibri"/>
          <w:sz w:val="23"/>
          <w:szCs w:val="23"/>
        </w:rPr>
        <w:t xml:space="preserve">em </w:t>
      </w:r>
      <w:r w:rsidRPr="009F50EE">
        <w:rPr>
          <w:b/>
          <w:bCs/>
          <w:sz w:val="23"/>
          <w:szCs w:val="23"/>
        </w:rPr>
        <w:t>CARÁTER DE URGÊNCIA</w:t>
      </w:r>
      <w:r w:rsidRPr="009F50EE">
        <w:rPr>
          <w:rFonts w:eastAsia="Calibri"/>
          <w:sz w:val="23"/>
          <w:szCs w:val="23"/>
        </w:rPr>
        <w:t xml:space="preserve"> e colocamo-nos a disposição para o que julgarem necessário. </w:t>
      </w:r>
    </w:p>
    <w:p w14:paraId="3498CC9F" w14:textId="77777777" w:rsidR="00553681" w:rsidRPr="009F50EE" w:rsidRDefault="00553681" w:rsidP="00553681">
      <w:pPr>
        <w:pStyle w:val="Textoembloco"/>
        <w:spacing w:line="276" w:lineRule="auto"/>
        <w:ind w:left="0" w:right="-2" w:firstLine="1985"/>
        <w:rPr>
          <w:rFonts w:eastAsia="Calibri"/>
          <w:sz w:val="23"/>
          <w:szCs w:val="23"/>
        </w:rPr>
      </w:pPr>
    </w:p>
    <w:p w14:paraId="64EEBBD0" w14:textId="77777777" w:rsidR="00553681" w:rsidRDefault="00553681" w:rsidP="00553681">
      <w:pPr>
        <w:spacing w:line="276" w:lineRule="auto"/>
        <w:ind w:firstLine="1985"/>
        <w:jc w:val="both"/>
        <w:rPr>
          <w:sz w:val="23"/>
          <w:szCs w:val="23"/>
        </w:rPr>
      </w:pPr>
      <w:r w:rsidRPr="009F50EE">
        <w:rPr>
          <w:sz w:val="23"/>
          <w:szCs w:val="23"/>
        </w:rPr>
        <w:t xml:space="preserve">GABINETE DO PREFEITO MUNICIPAL DE NOVA PRATA, em </w:t>
      </w:r>
      <w:r>
        <w:rPr>
          <w:sz w:val="23"/>
          <w:szCs w:val="23"/>
        </w:rPr>
        <w:t xml:space="preserve">15 </w:t>
      </w:r>
      <w:r w:rsidRPr="009F50EE">
        <w:rPr>
          <w:sz w:val="23"/>
          <w:szCs w:val="23"/>
        </w:rPr>
        <w:t>de abril de 2026.</w:t>
      </w:r>
    </w:p>
    <w:p w14:paraId="35A8026A" w14:textId="77777777" w:rsidR="00553681" w:rsidRDefault="00553681" w:rsidP="00553681">
      <w:pPr>
        <w:spacing w:line="276" w:lineRule="auto"/>
        <w:ind w:firstLine="1985"/>
        <w:jc w:val="both"/>
        <w:rPr>
          <w:sz w:val="23"/>
          <w:szCs w:val="23"/>
        </w:rPr>
      </w:pPr>
    </w:p>
    <w:p w14:paraId="09716CE9" w14:textId="77777777" w:rsidR="00553681" w:rsidRPr="009F50EE" w:rsidRDefault="00553681" w:rsidP="00553681">
      <w:pPr>
        <w:spacing w:line="276" w:lineRule="auto"/>
        <w:ind w:firstLine="1985"/>
        <w:rPr>
          <w:sz w:val="23"/>
          <w:szCs w:val="23"/>
        </w:rPr>
      </w:pPr>
      <w:r w:rsidRPr="009F50EE">
        <w:rPr>
          <w:sz w:val="23"/>
          <w:szCs w:val="23"/>
        </w:rPr>
        <w:t>Umberto Luiz Carnevalli</w:t>
      </w:r>
    </w:p>
    <w:p w14:paraId="5F6BD64C" w14:textId="77777777" w:rsidR="00553681" w:rsidRPr="009F50EE" w:rsidRDefault="00553681" w:rsidP="00553681">
      <w:pPr>
        <w:spacing w:line="276" w:lineRule="auto"/>
        <w:ind w:firstLine="1985"/>
        <w:rPr>
          <w:sz w:val="23"/>
          <w:szCs w:val="23"/>
        </w:rPr>
      </w:pPr>
      <w:r w:rsidRPr="009F50EE">
        <w:rPr>
          <w:sz w:val="23"/>
          <w:szCs w:val="23"/>
        </w:rPr>
        <w:t>Prefeito Municipal</w:t>
      </w:r>
    </w:p>
    <w:p w14:paraId="47090F87" w14:textId="77777777" w:rsidR="00553681" w:rsidRPr="009F50EE" w:rsidRDefault="00553681" w:rsidP="00553681">
      <w:pPr>
        <w:spacing w:line="276" w:lineRule="auto"/>
        <w:jc w:val="center"/>
        <w:rPr>
          <w:b/>
        </w:rPr>
      </w:pPr>
      <w:r w:rsidRPr="009F50EE">
        <w:rPr>
          <w:b/>
        </w:rPr>
        <w:t>MINUTA DE TERMO DE REPASSE</w:t>
      </w:r>
    </w:p>
    <w:p w14:paraId="41A599CA" w14:textId="77777777" w:rsidR="00553681" w:rsidRPr="009F50EE" w:rsidRDefault="00553681" w:rsidP="00553681">
      <w:pPr>
        <w:spacing w:line="276" w:lineRule="auto"/>
        <w:jc w:val="center"/>
        <w:rPr>
          <w:b/>
        </w:rPr>
      </w:pPr>
      <w:r w:rsidRPr="009F50EE">
        <w:rPr>
          <w:b/>
        </w:rPr>
        <w:t>Lei n.º ____________/2026</w:t>
      </w:r>
    </w:p>
    <w:p w14:paraId="0909BBDE" w14:textId="77777777" w:rsidR="00553681" w:rsidRPr="009F50EE" w:rsidRDefault="00553681" w:rsidP="00553681">
      <w:pPr>
        <w:spacing w:line="276" w:lineRule="auto"/>
        <w:jc w:val="center"/>
        <w:rPr>
          <w:b/>
        </w:rPr>
      </w:pPr>
    </w:p>
    <w:p w14:paraId="5578F330" w14:textId="77777777" w:rsidR="00553681" w:rsidRPr="009F50EE" w:rsidRDefault="00553681" w:rsidP="00553681">
      <w:pPr>
        <w:spacing w:line="276" w:lineRule="auto"/>
        <w:ind w:firstLine="1985"/>
        <w:jc w:val="both"/>
        <w:rPr>
          <w:b/>
        </w:rPr>
      </w:pPr>
      <w:r w:rsidRPr="009F50EE">
        <w:t xml:space="preserve">Termo de Repasse, que fazem de um lado o MUNICÍPIO DE NOVA PRATA, pessoa jurídica de direito público interno, inscrito no CNPJ sob o nº 91.618.439/0001-38, representado por seu Prefeito Municipal, Sr. Alcione Grazziotin e de outro lado a empresa REPRESENTAÇÃO CENTRAL DA COMUNIDADE BRASILEIRO-POLONESA - BRASPOL, inscrito no CNPJ sob n.º 81.901.911/0003-10, estabelecido na Rua dos Ipês, 54, na cidade de Nova Prata, neste ato representado por seu Presidente, Sr. </w:t>
      </w:r>
      <w:proofErr w:type="spellStart"/>
      <w:r w:rsidRPr="009F50EE">
        <w:t>Tailer</w:t>
      </w:r>
      <w:proofErr w:type="spellEnd"/>
      <w:r w:rsidRPr="009F50EE">
        <w:t xml:space="preserve"> Rossi, conforme segue:</w:t>
      </w:r>
    </w:p>
    <w:p w14:paraId="1C16537A" w14:textId="77777777" w:rsidR="00553681" w:rsidRPr="009F50EE" w:rsidRDefault="00553681" w:rsidP="00553681">
      <w:pPr>
        <w:spacing w:line="276" w:lineRule="auto"/>
        <w:ind w:firstLine="1985"/>
        <w:jc w:val="both"/>
      </w:pPr>
    </w:p>
    <w:p w14:paraId="1F8D3D66" w14:textId="77777777" w:rsidR="00553681" w:rsidRPr="009F50EE" w:rsidRDefault="00553681" w:rsidP="00553681">
      <w:pPr>
        <w:spacing w:line="276" w:lineRule="auto"/>
        <w:ind w:firstLine="1985"/>
        <w:jc w:val="both"/>
      </w:pPr>
      <w:r w:rsidRPr="009F50EE">
        <w:rPr>
          <w:b/>
        </w:rPr>
        <w:t>Cláusula primeira</w:t>
      </w:r>
      <w:r w:rsidRPr="009F50EE">
        <w:t xml:space="preserve"> - O presente Termo de Repasse tem o objetivo de apoiar a entidade no custeio de despesas com a realização do 2º FESTIVAL DE CULTURA POLONESA NO BRASIL”, que realizar-se-á de 30 de abril a 03 de maio de 2026, na cidade de Nova Prata/RS.</w:t>
      </w:r>
    </w:p>
    <w:p w14:paraId="08792FE0" w14:textId="77777777" w:rsidR="00553681" w:rsidRPr="009F50EE" w:rsidRDefault="00553681" w:rsidP="00553681">
      <w:pPr>
        <w:spacing w:line="276" w:lineRule="auto"/>
        <w:ind w:firstLine="1985"/>
        <w:jc w:val="both"/>
        <w:rPr>
          <w:b/>
        </w:rPr>
      </w:pPr>
    </w:p>
    <w:p w14:paraId="2C2E523C" w14:textId="77777777" w:rsidR="00553681" w:rsidRPr="009F50EE" w:rsidRDefault="00553681" w:rsidP="00553681">
      <w:pPr>
        <w:spacing w:line="276" w:lineRule="auto"/>
        <w:ind w:firstLine="1985"/>
        <w:jc w:val="both"/>
      </w:pPr>
      <w:r w:rsidRPr="009F50EE">
        <w:rPr>
          <w:b/>
        </w:rPr>
        <w:t>Cláusula segunda</w:t>
      </w:r>
      <w:r w:rsidRPr="009F50EE">
        <w:t xml:space="preserve"> - A participação do Município consistirá no repasse de valores para referida entidade, na importância de R$ 20.000,00 (vinte mil reais), em parcela única.</w:t>
      </w:r>
    </w:p>
    <w:p w14:paraId="08158192" w14:textId="77777777" w:rsidR="00553681" w:rsidRPr="009F50EE" w:rsidRDefault="00553681" w:rsidP="00553681">
      <w:pPr>
        <w:spacing w:line="276" w:lineRule="auto"/>
        <w:ind w:firstLine="1985"/>
        <w:jc w:val="both"/>
        <w:rPr>
          <w:b/>
        </w:rPr>
      </w:pPr>
    </w:p>
    <w:p w14:paraId="3C18733D" w14:textId="77777777" w:rsidR="00553681" w:rsidRPr="009F50EE" w:rsidRDefault="00553681" w:rsidP="00553681">
      <w:pPr>
        <w:spacing w:line="276" w:lineRule="auto"/>
        <w:ind w:firstLine="1985"/>
        <w:jc w:val="both"/>
      </w:pPr>
      <w:r w:rsidRPr="009F50EE">
        <w:rPr>
          <w:b/>
        </w:rPr>
        <w:t>Cláusula terceira -</w:t>
      </w:r>
      <w:r w:rsidRPr="009F50EE">
        <w:t xml:space="preserve"> O valor referido na cláusula anterior deverá ser utilizado exclusivamente, para pagamento/reembolso de despesas para a realização do evento, descrito na cláusula primeira, sendo vedada a utilização para manutenção geral da entidade.</w:t>
      </w:r>
    </w:p>
    <w:p w14:paraId="1109C3A7" w14:textId="77777777" w:rsidR="00553681" w:rsidRPr="009F50EE" w:rsidRDefault="00553681" w:rsidP="00553681">
      <w:pPr>
        <w:spacing w:line="276" w:lineRule="auto"/>
        <w:ind w:firstLine="1985"/>
        <w:jc w:val="both"/>
      </w:pPr>
    </w:p>
    <w:p w14:paraId="3EA3A500" w14:textId="77777777" w:rsidR="00553681" w:rsidRPr="009F50EE" w:rsidRDefault="00553681" w:rsidP="00553681">
      <w:pPr>
        <w:spacing w:line="276" w:lineRule="auto"/>
        <w:ind w:firstLine="1985"/>
        <w:jc w:val="both"/>
      </w:pPr>
      <w:r w:rsidRPr="009F50EE">
        <w:rPr>
          <w:b/>
        </w:rPr>
        <w:t>Cláusula quarta</w:t>
      </w:r>
      <w:r w:rsidRPr="009F50EE">
        <w:t xml:space="preserve"> - A entidade beneficiada deverá apresentar plano de trabalho como condição para liberação dos valores, que deverá ser aprovado pelo Gabinete do Prefeito. Além do Plano de Trabalho, deverá apresentar Certidão Negativa de Tributos Estaduais, Federais e Municipais, INSS e FGTS, Certidão Negativa de Débitos Trabalhistas (CNDT), CNPJ atualizado e documentação da constituição jurídica da entidade.</w:t>
      </w:r>
    </w:p>
    <w:p w14:paraId="26FDC7D8" w14:textId="77777777" w:rsidR="00553681" w:rsidRPr="009F50EE" w:rsidRDefault="00553681" w:rsidP="00553681">
      <w:pPr>
        <w:spacing w:line="276" w:lineRule="auto"/>
        <w:ind w:firstLine="1985"/>
        <w:jc w:val="both"/>
        <w:rPr>
          <w:b/>
        </w:rPr>
      </w:pPr>
    </w:p>
    <w:p w14:paraId="70E870F3" w14:textId="77777777" w:rsidR="00553681" w:rsidRPr="009F50EE" w:rsidRDefault="00553681" w:rsidP="00553681">
      <w:pPr>
        <w:spacing w:line="276" w:lineRule="auto"/>
        <w:ind w:firstLine="1985"/>
        <w:jc w:val="both"/>
      </w:pPr>
      <w:r w:rsidRPr="009F50EE">
        <w:rPr>
          <w:b/>
        </w:rPr>
        <w:t>Cláusula quinta</w:t>
      </w:r>
      <w:r w:rsidRPr="009F50EE">
        <w:t xml:space="preserve"> - A entidade deverá efetuar a prestação de contas do valor recebido no prazo de até 06 (seis) meses após a realização do evento, anexando comprovantes das despesas realizadas, cumprindo as normas municipais, sob pena de incorrer na rejeição da prestação de contas.</w:t>
      </w:r>
    </w:p>
    <w:p w14:paraId="2041FF0F" w14:textId="77777777" w:rsidR="00553681" w:rsidRPr="009F50EE" w:rsidRDefault="00553681" w:rsidP="00553681">
      <w:pPr>
        <w:spacing w:line="276" w:lineRule="auto"/>
        <w:ind w:firstLine="1985"/>
        <w:jc w:val="both"/>
        <w:rPr>
          <w:b/>
        </w:rPr>
      </w:pPr>
    </w:p>
    <w:p w14:paraId="1EE2A1C4" w14:textId="77777777" w:rsidR="00553681" w:rsidRPr="009F50EE" w:rsidRDefault="00553681" w:rsidP="00553681">
      <w:pPr>
        <w:spacing w:line="276" w:lineRule="auto"/>
        <w:ind w:firstLine="1985"/>
        <w:jc w:val="both"/>
      </w:pPr>
      <w:r w:rsidRPr="009F50EE">
        <w:rPr>
          <w:b/>
        </w:rPr>
        <w:t>Cláusula sexta -</w:t>
      </w:r>
      <w:r w:rsidRPr="009F50EE">
        <w:t xml:space="preserve"> Havendo rejeição de prestação de contas, a entidade poderá providenciar na correção das falhas apontadas, apresentando nova prestação de contas no prazo máximo de 30 (trinta) dias após a comunicação. A não prestação de contas ou sua rejeição motivará a devolução do valor recebido, ficando a entidade impedida de receber novos valores do Poder Público Municipal pelo prazo de dois anos.</w:t>
      </w:r>
    </w:p>
    <w:p w14:paraId="7764A255" w14:textId="77777777" w:rsidR="00553681" w:rsidRPr="009F50EE" w:rsidRDefault="00553681" w:rsidP="00553681">
      <w:pPr>
        <w:spacing w:line="276" w:lineRule="auto"/>
        <w:ind w:firstLine="1985"/>
        <w:jc w:val="both"/>
        <w:rPr>
          <w:b/>
        </w:rPr>
      </w:pPr>
    </w:p>
    <w:p w14:paraId="6AB497AE" w14:textId="77777777" w:rsidR="00553681" w:rsidRPr="009F50EE" w:rsidRDefault="00553681" w:rsidP="00553681">
      <w:pPr>
        <w:spacing w:line="276" w:lineRule="auto"/>
        <w:ind w:firstLine="1985"/>
        <w:jc w:val="both"/>
      </w:pPr>
      <w:r w:rsidRPr="009F50EE">
        <w:rPr>
          <w:b/>
        </w:rPr>
        <w:t>Cláusula sétima-</w:t>
      </w:r>
      <w:r w:rsidRPr="009F50EE">
        <w:t xml:space="preserve"> A entidade deverá informar o número de conta bancária ao Município, onde serão depositados os valores destinados, devendo na prestação de contas a ser apresentado, apresentar extrato da movimentação bancária, bem como cópia dos comprovantes utilizados para a realização dos respectivos pagamentos.</w:t>
      </w:r>
    </w:p>
    <w:p w14:paraId="2D2BD158" w14:textId="77777777" w:rsidR="00553681" w:rsidRDefault="00553681" w:rsidP="00553681">
      <w:pPr>
        <w:spacing w:line="276" w:lineRule="auto"/>
        <w:ind w:firstLine="1985"/>
        <w:jc w:val="both"/>
        <w:rPr>
          <w:b/>
        </w:rPr>
      </w:pPr>
    </w:p>
    <w:p w14:paraId="050ADC5D" w14:textId="77777777" w:rsidR="00553681" w:rsidRDefault="00553681" w:rsidP="00553681">
      <w:pPr>
        <w:spacing w:line="276" w:lineRule="auto"/>
        <w:ind w:firstLine="1985"/>
        <w:jc w:val="both"/>
        <w:rPr>
          <w:b/>
        </w:rPr>
      </w:pPr>
    </w:p>
    <w:p w14:paraId="0CB48287" w14:textId="77777777" w:rsidR="00553681" w:rsidRDefault="00553681" w:rsidP="00553681">
      <w:pPr>
        <w:spacing w:line="276" w:lineRule="auto"/>
        <w:ind w:firstLine="1985"/>
        <w:jc w:val="both"/>
        <w:rPr>
          <w:b/>
        </w:rPr>
      </w:pPr>
    </w:p>
    <w:p w14:paraId="04002500" w14:textId="77777777" w:rsidR="00553681" w:rsidRPr="009F50EE" w:rsidRDefault="00553681" w:rsidP="00553681">
      <w:pPr>
        <w:spacing w:line="276" w:lineRule="auto"/>
        <w:ind w:firstLine="1985"/>
        <w:jc w:val="both"/>
        <w:rPr>
          <w:b/>
        </w:rPr>
      </w:pPr>
    </w:p>
    <w:p w14:paraId="14982E12" w14:textId="77777777" w:rsidR="00553681" w:rsidRPr="009F50EE" w:rsidRDefault="00553681" w:rsidP="00553681">
      <w:pPr>
        <w:spacing w:line="276" w:lineRule="auto"/>
        <w:ind w:firstLine="1985"/>
        <w:jc w:val="both"/>
      </w:pPr>
      <w:r w:rsidRPr="009F50EE">
        <w:rPr>
          <w:b/>
        </w:rPr>
        <w:t>Cláusula oitava -</w:t>
      </w:r>
      <w:r w:rsidRPr="009F50EE">
        <w:t xml:space="preserve"> O Município não terá qualquer responsabilidade com eventuais danos ocasionados a terceiros pela entidade em decorrência da execução dos objetivos deste Termo. Também, não terá qualquer responsabilidade e vinculação com as pessoas que forem contratadas e pelas despesas assumidas pela </w:t>
      </w:r>
      <w:r w:rsidRPr="009F50EE">
        <w:lastRenderedPageBreak/>
        <w:t>entidade, sendo que todo e qualquer compromisso assumido na busca da realização dos objetivos da parceria, serão de sua inteira e exclusiva responsabilidade.</w:t>
      </w:r>
    </w:p>
    <w:p w14:paraId="2D2C1D71" w14:textId="77777777" w:rsidR="00553681" w:rsidRPr="009F50EE" w:rsidRDefault="00553681" w:rsidP="00553681">
      <w:pPr>
        <w:spacing w:line="276" w:lineRule="auto"/>
        <w:ind w:firstLine="1985"/>
        <w:jc w:val="both"/>
        <w:rPr>
          <w:b/>
        </w:rPr>
      </w:pPr>
    </w:p>
    <w:p w14:paraId="107234AC" w14:textId="77777777" w:rsidR="00553681" w:rsidRPr="009F50EE" w:rsidRDefault="00553681" w:rsidP="00553681">
      <w:pPr>
        <w:spacing w:line="276" w:lineRule="auto"/>
        <w:ind w:firstLine="1985"/>
        <w:jc w:val="both"/>
      </w:pPr>
      <w:r w:rsidRPr="009F50EE">
        <w:rPr>
          <w:b/>
        </w:rPr>
        <w:t>Cláusula nona</w:t>
      </w:r>
      <w:r w:rsidRPr="009F50EE">
        <w:t xml:space="preserve"> - Fica eleito o Foro da Comarca de Nova Prata, para dirimir eventuais dúvidas porventura advindas da execução do presente Termo de Repasse.</w:t>
      </w:r>
    </w:p>
    <w:p w14:paraId="085B5BF1" w14:textId="77777777" w:rsidR="00553681" w:rsidRPr="009F50EE" w:rsidRDefault="00553681" w:rsidP="00553681">
      <w:pPr>
        <w:spacing w:line="276" w:lineRule="auto"/>
        <w:ind w:firstLine="1985"/>
        <w:jc w:val="both"/>
      </w:pPr>
    </w:p>
    <w:p w14:paraId="33E2DB88" w14:textId="77777777" w:rsidR="00553681" w:rsidRPr="009F50EE" w:rsidRDefault="00553681" w:rsidP="00553681">
      <w:pPr>
        <w:spacing w:line="276" w:lineRule="auto"/>
        <w:ind w:firstLine="1985"/>
        <w:jc w:val="both"/>
      </w:pPr>
      <w:r w:rsidRPr="009F50EE">
        <w:t>E, por estarem justos e acertados, firmam o presente Termo, em cinco vias, juntamente com duas testemunhas.</w:t>
      </w:r>
    </w:p>
    <w:p w14:paraId="210CC5FA" w14:textId="77777777" w:rsidR="00553681" w:rsidRPr="009F50EE" w:rsidRDefault="00553681" w:rsidP="00553681">
      <w:pPr>
        <w:spacing w:line="276" w:lineRule="auto"/>
        <w:ind w:firstLine="1985"/>
        <w:jc w:val="right"/>
      </w:pPr>
      <w:r w:rsidRPr="009F50EE">
        <w:br/>
      </w:r>
      <w:r w:rsidRPr="009F50EE">
        <w:br/>
        <w:t>Nova Prata, _____ de abril de 2026.</w:t>
      </w:r>
    </w:p>
    <w:p w14:paraId="0213CBEF" w14:textId="77777777" w:rsidR="00553681" w:rsidRPr="009F50EE" w:rsidRDefault="00553681" w:rsidP="00553681">
      <w:pPr>
        <w:spacing w:line="276" w:lineRule="auto"/>
        <w:ind w:firstLine="1985"/>
        <w:jc w:val="both"/>
      </w:pPr>
      <w:r w:rsidRPr="009F50EE">
        <w:br/>
      </w:r>
    </w:p>
    <w:p w14:paraId="4C834792" w14:textId="77777777" w:rsidR="00553681" w:rsidRPr="009F50EE" w:rsidRDefault="00553681" w:rsidP="00553681">
      <w:pPr>
        <w:spacing w:line="276" w:lineRule="auto"/>
        <w:ind w:firstLine="1985"/>
        <w:jc w:val="both"/>
      </w:pPr>
    </w:p>
    <w:p w14:paraId="635D8B46" w14:textId="77777777" w:rsidR="00553681" w:rsidRPr="009F50EE" w:rsidRDefault="00553681" w:rsidP="00553681">
      <w:pPr>
        <w:spacing w:line="276" w:lineRule="auto"/>
        <w:ind w:firstLine="1985"/>
        <w:rPr>
          <w:iCs/>
          <w:kern w:val="36"/>
        </w:rPr>
      </w:pPr>
      <w:r w:rsidRPr="009F50EE">
        <w:t xml:space="preserve">Umberto Luiz Carnevalli                    </w:t>
      </w:r>
      <w:r w:rsidRPr="009F50EE">
        <w:rPr>
          <w:iCs/>
          <w:kern w:val="36"/>
        </w:rPr>
        <w:t>Representação Central da Comunidade</w:t>
      </w:r>
    </w:p>
    <w:p w14:paraId="16B4E81B" w14:textId="77777777" w:rsidR="00553681" w:rsidRPr="009F50EE" w:rsidRDefault="00553681" w:rsidP="00553681">
      <w:pPr>
        <w:spacing w:line="276" w:lineRule="auto"/>
        <w:ind w:firstLine="1985"/>
      </w:pPr>
      <w:r w:rsidRPr="009F50EE">
        <w:t>Prefeito Municipal</w:t>
      </w:r>
      <w:r w:rsidRPr="009F50EE">
        <w:rPr>
          <w:iCs/>
          <w:kern w:val="36"/>
        </w:rPr>
        <w:t xml:space="preserve">                           Brasileiro-Polonesa do Brasil – BRASPOL</w:t>
      </w:r>
    </w:p>
    <w:p w14:paraId="353907F6" w14:textId="77777777" w:rsidR="00553681" w:rsidRPr="009F50EE" w:rsidRDefault="00553681" w:rsidP="00553681">
      <w:pPr>
        <w:spacing w:line="276" w:lineRule="auto"/>
        <w:ind w:firstLine="1985"/>
        <w:jc w:val="both"/>
      </w:pPr>
      <w:r w:rsidRPr="009F50EE">
        <w:tab/>
        <w:t xml:space="preserve">                                   </w:t>
      </w:r>
      <w:r w:rsidRPr="009F50EE">
        <w:tab/>
      </w:r>
      <w:r w:rsidRPr="009F50EE">
        <w:tab/>
      </w:r>
      <w:r w:rsidRPr="009F50EE">
        <w:tab/>
      </w:r>
    </w:p>
    <w:p w14:paraId="67F32C06" w14:textId="77777777" w:rsidR="00553681" w:rsidRPr="009F50EE" w:rsidRDefault="00553681" w:rsidP="00553681">
      <w:pPr>
        <w:spacing w:line="276" w:lineRule="auto"/>
        <w:ind w:firstLine="1985"/>
        <w:jc w:val="both"/>
      </w:pPr>
    </w:p>
    <w:p w14:paraId="76ECE334" w14:textId="77777777" w:rsidR="00553681" w:rsidRPr="009F50EE" w:rsidRDefault="00553681" w:rsidP="00553681">
      <w:pPr>
        <w:spacing w:line="276" w:lineRule="auto"/>
        <w:jc w:val="both"/>
      </w:pPr>
    </w:p>
    <w:p w14:paraId="78D539D9" w14:textId="77777777" w:rsidR="00553681" w:rsidRPr="009F50EE" w:rsidRDefault="00553681" w:rsidP="00553681">
      <w:pPr>
        <w:spacing w:line="276" w:lineRule="auto"/>
        <w:jc w:val="both"/>
      </w:pPr>
    </w:p>
    <w:p w14:paraId="271932B1" w14:textId="77777777" w:rsidR="00553681" w:rsidRPr="009F50EE" w:rsidRDefault="00553681" w:rsidP="00553681">
      <w:pPr>
        <w:spacing w:line="276" w:lineRule="auto"/>
        <w:jc w:val="both"/>
      </w:pPr>
      <w:r w:rsidRPr="009F50EE">
        <w:t>Testemunhas:</w:t>
      </w:r>
    </w:p>
    <w:p w14:paraId="0CBA89B2" w14:textId="77777777" w:rsidR="00553681" w:rsidRPr="009F50EE" w:rsidRDefault="00553681" w:rsidP="00553681">
      <w:pPr>
        <w:spacing w:line="276" w:lineRule="auto"/>
        <w:jc w:val="both"/>
      </w:pPr>
      <w:r w:rsidRPr="009F50EE">
        <w:br/>
      </w:r>
      <w:r w:rsidRPr="009F50EE">
        <w:br/>
        <w:t>1-_______________________ - CPF ____________________</w:t>
      </w:r>
    </w:p>
    <w:p w14:paraId="6B411986" w14:textId="77777777" w:rsidR="00553681" w:rsidRPr="009F50EE" w:rsidRDefault="00553681" w:rsidP="00553681">
      <w:pPr>
        <w:spacing w:line="276" w:lineRule="auto"/>
        <w:jc w:val="both"/>
      </w:pPr>
    </w:p>
    <w:p w14:paraId="3B7D1BCC" w14:textId="77777777" w:rsidR="00553681" w:rsidRPr="009F50EE" w:rsidRDefault="00553681" w:rsidP="00553681">
      <w:pPr>
        <w:spacing w:line="276" w:lineRule="auto"/>
        <w:jc w:val="both"/>
      </w:pPr>
      <w:r w:rsidRPr="009F50EE">
        <w:br/>
      </w:r>
      <w:r w:rsidRPr="009F50EE">
        <w:br/>
        <w:t>2-_______________________ - CPF ____________________</w:t>
      </w:r>
    </w:p>
    <w:p w14:paraId="49A02D29" w14:textId="77777777" w:rsidR="00553681" w:rsidRPr="009F50EE" w:rsidRDefault="00553681" w:rsidP="00553681">
      <w:pPr>
        <w:spacing w:line="276" w:lineRule="auto"/>
      </w:pPr>
    </w:p>
    <w:p w14:paraId="20F165BF" w14:textId="77777777" w:rsidR="00553681" w:rsidRPr="009F50EE" w:rsidRDefault="00553681" w:rsidP="00553681">
      <w:pPr>
        <w:spacing w:line="276" w:lineRule="auto"/>
      </w:pPr>
    </w:p>
    <w:p w14:paraId="67D920C8" w14:textId="77777777" w:rsidR="00553681" w:rsidRPr="009F50EE" w:rsidRDefault="00553681" w:rsidP="00553681">
      <w:pPr>
        <w:spacing w:line="276" w:lineRule="auto"/>
      </w:pPr>
    </w:p>
    <w:p w14:paraId="0FCB950A" w14:textId="77777777" w:rsidR="00553681" w:rsidRPr="009F50EE" w:rsidRDefault="00553681" w:rsidP="00553681">
      <w:pPr>
        <w:tabs>
          <w:tab w:val="left" w:pos="1276"/>
        </w:tabs>
        <w:spacing w:line="276" w:lineRule="auto"/>
        <w:jc w:val="both"/>
      </w:pPr>
    </w:p>
    <w:bookmarkEnd w:id="0"/>
    <w:p w14:paraId="6A667483" w14:textId="6724713A" w:rsidR="007174C2" w:rsidRPr="00C72365" w:rsidRDefault="007174C2" w:rsidP="00C72365"/>
    <w:sectPr w:rsidR="007174C2" w:rsidRPr="00C72365" w:rsidSect="008D6505">
      <w:headerReference w:type="default" r:id="rId7"/>
      <w:footerReference w:type="default" r:id="rId8"/>
      <w:pgSz w:w="11906" w:h="16838"/>
      <w:pgMar w:top="3119" w:right="851" w:bottom="426" w:left="1701" w:header="709" w:footer="51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0058E7" w14:textId="77777777" w:rsidR="002B07F7" w:rsidRDefault="00C368B6">
      <w:r>
        <w:separator/>
      </w:r>
    </w:p>
  </w:endnote>
  <w:endnote w:type="continuationSeparator" w:id="0">
    <w:p w14:paraId="0BC6B243" w14:textId="77777777" w:rsidR="002B07F7" w:rsidRDefault="00C36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8999973"/>
    </w:sdtPr>
    <w:sdtEndPr/>
    <w:sdtContent>
      <w:p w14:paraId="0198F518" w14:textId="77777777" w:rsidR="007234E4" w:rsidRDefault="008B0237">
        <w:pPr>
          <w:pStyle w:val="Rodap"/>
          <w:rPr>
            <w:sz w:val="14"/>
            <w:szCs w:val="14"/>
          </w:rPr>
        </w:pPr>
        <w:r>
          <w:rPr>
            <w:sz w:val="14"/>
            <w:szCs w:val="14"/>
          </w:rPr>
          <w:tab/>
        </w:r>
        <w:r>
          <w:rPr>
            <w:sz w:val="14"/>
            <w:szCs w:val="14"/>
          </w:rPr>
          <w:tab/>
        </w:r>
        <w:r>
          <w:rPr>
            <w:sz w:val="14"/>
            <w:szCs w:val="14"/>
          </w:rPr>
          <w:tab/>
        </w:r>
        <w:r>
          <w:rPr>
            <w:sz w:val="14"/>
            <w:szCs w:val="14"/>
          </w:rPr>
          <w:fldChar w:fldCharType="begin"/>
        </w:r>
        <w:r>
          <w:rPr>
            <w:sz w:val="14"/>
            <w:szCs w:val="14"/>
          </w:rPr>
          <w:instrText xml:space="preserve"> PAGE </w:instrText>
        </w:r>
        <w:r>
          <w:rPr>
            <w:sz w:val="14"/>
            <w:szCs w:val="14"/>
          </w:rPr>
          <w:fldChar w:fldCharType="separate"/>
        </w:r>
        <w:r w:rsidR="00D5419F">
          <w:rPr>
            <w:noProof/>
            <w:sz w:val="14"/>
            <w:szCs w:val="14"/>
          </w:rPr>
          <w:t>1</w:t>
        </w:r>
        <w:r>
          <w:rPr>
            <w:sz w:val="14"/>
            <w:szCs w:val="14"/>
          </w:rPr>
          <w:fldChar w:fldCharType="end"/>
        </w:r>
      </w:p>
      <w:p w14:paraId="63FF39A3" w14:textId="77777777" w:rsidR="007234E4" w:rsidRDefault="00D5419F">
        <w:pPr>
          <w:pStyle w:val="Rodap"/>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046C4B" w14:textId="77777777" w:rsidR="002B07F7" w:rsidRDefault="00C368B6">
      <w:r>
        <w:separator/>
      </w:r>
    </w:p>
  </w:footnote>
  <w:footnote w:type="continuationSeparator" w:id="0">
    <w:p w14:paraId="3CF7B489" w14:textId="77777777" w:rsidR="002B07F7" w:rsidRDefault="00C368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456309" w14:textId="77777777" w:rsidR="007234E4" w:rsidRDefault="008B0237">
    <w:pPr>
      <w:pStyle w:val="Cabealho"/>
    </w:pPr>
    <w:r>
      <w:rPr>
        <w:noProof/>
        <w:lang w:eastAsia="pt-BR"/>
      </w:rPr>
      <w:drawing>
        <wp:anchor distT="0" distB="0" distL="0" distR="0" simplePos="0" relativeHeight="251659264" behindDoc="1" locked="0" layoutInCell="0" allowOverlap="1" wp14:anchorId="79CA2921" wp14:editId="5B98D4DE">
          <wp:simplePos x="0" y="0"/>
          <wp:positionH relativeFrom="column">
            <wp:posOffset>4435475</wp:posOffset>
          </wp:positionH>
          <wp:positionV relativeFrom="paragraph">
            <wp:posOffset>-259080</wp:posOffset>
          </wp:positionV>
          <wp:extent cx="1828165" cy="876300"/>
          <wp:effectExtent l="0" t="0" r="0" b="0"/>
          <wp:wrapNone/>
          <wp:docPr id="2027186368" name="Imagem 1830723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830723112"/>
                  <pic:cNvPicPr>
                    <a:picLocks noChangeAspect="1" noChangeArrowheads="1"/>
                  </pic:cNvPicPr>
                </pic:nvPicPr>
                <pic:blipFill>
                  <a:blip r:embed="rId1"/>
                  <a:srcRect b="13342"/>
                  <a:stretch>
                    <a:fillRect/>
                  </a:stretch>
                </pic:blipFill>
                <pic:spPr>
                  <a:xfrm>
                    <a:off x="0" y="0"/>
                    <a:ext cx="1828165" cy="8763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ADC0A5A"/>
    <w:multiLevelType w:val="singleLevel"/>
    <w:tmpl w:val="EADC0A5A"/>
    <w:lvl w:ilvl="0">
      <w:start w:val="1"/>
      <w:numFmt w:val="decimal"/>
      <w:suff w:val="space"/>
      <w:lvlText w:val="(%1)"/>
      <w:lvlJc w:val="left"/>
    </w:lvl>
  </w:abstractNum>
  <w:abstractNum w:abstractNumId="1">
    <w:nsid w:val="09924B78"/>
    <w:multiLevelType w:val="multilevel"/>
    <w:tmpl w:val="E96EB69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32E0967"/>
    <w:multiLevelType w:val="multilevel"/>
    <w:tmpl w:val="D528F6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146054CB"/>
    <w:multiLevelType w:val="multilevel"/>
    <w:tmpl w:val="146054CB"/>
    <w:lvl w:ilvl="0">
      <w:start w:val="1"/>
      <w:numFmt w:val="lowerLetter"/>
      <w:lvlText w:val="%1)"/>
      <w:lvlJc w:val="left"/>
      <w:pPr>
        <w:ind w:left="1137" w:hanging="570"/>
      </w:pPr>
      <w:rPr>
        <w:w w:val="105"/>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1E5A0755"/>
    <w:multiLevelType w:val="hybridMultilevel"/>
    <w:tmpl w:val="260048B0"/>
    <w:lvl w:ilvl="0" w:tplc="78AA7392">
      <w:start w:val="1"/>
      <w:numFmt w:val="upperRoman"/>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nsid w:val="1FD725B3"/>
    <w:multiLevelType w:val="multilevel"/>
    <w:tmpl w:val="1FD725B3"/>
    <w:lvl w:ilvl="0">
      <w:start w:val="1"/>
      <w:numFmt w:val="lowerLetter"/>
      <w:lvlText w:val="%1)"/>
      <w:lvlJc w:val="left"/>
      <w:pPr>
        <w:ind w:left="1129" w:hanging="360"/>
      </w:pPr>
    </w:lvl>
    <w:lvl w:ilvl="1">
      <w:start w:val="1"/>
      <w:numFmt w:val="lowerLetter"/>
      <w:lvlText w:val="%2."/>
      <w:lvlJc w:val="left"/>
      <w:pPr>
        <w:ind w:left="1849" w:hanging="360"/>
      </w:pPr>
    </w:lvl>
    <w:lvl w:ilvl="2">
      <w:start w:val="1"/>
      <w:numFmt w:val="lowerRoman"/>
      <w:lvlText w:val="%3."/>
      <w:lvlJc w:val="right"/>
      <w:pPr>
        <w:ind w:left="2569" w:hanging="180"/>
      </w:pPr>
    </w:lvl>
    <w:lvl w:ilvl="3">
      <w:start w:val="1"/>
      <w:numFmt w:val="decimal"/>
      <w:lvlText w:val="%4."/>
      <w:lvlJc w:val="left"/>
      <w:pPr>
        <w:ind w:left="3289" w:hanging="360"/>
      </w:pPr>
    </w:lvl>
    <w:lvl w:ilvl="4">
      <w:start w:val="1"/>
      <w:numFmt w:val="lowerLetter"/>
      <w:lvlText w:val="%5."/>
      <w:lvlJc w:val="left"/>
      <w:pPr>
        <w:ind w:left="4009" w:hanging="360"/>
      </w:pPr>
    </w:lvl>
    <w:lvl w:ilvl="5">
      <w:start w:val="1"/>
      <w:numFmt w:val="lowerRoman"/>
      <w:lvlText w:val="%6."/>
      <w:lvlJc w:val="right"/>
      <w:pPr>
        <w:ind w:left="4729" w:hanging="180"/>
      </w:pPr>
    </w:lvl>
    <w:lvl w:ilvl="6">
      <w:start w:val="1"/>
      <w:numFmt w:val="decimal"/>
      <w:lvlText w:val="%7."/>
      <w:lvlJc w:val="left"/>
      <w:pPr>
        <w:ind w:left="5449" w:hanging="360"/>
      </w:pPr>
    </w:lvl>
    <w:lvl w:ilvl="7">
      <w:start w:val="1"/>
      <w:numFmt w:val="lowerLetter"/>
      <w:lvlText w:val="%8."/>
      <w:lvlJc w:val="left"/>
      <w:pPr>
        <w:ind w:left="6169" w:hanging="360"/>
      </w:pPr>
    </w:lvl>
    <w:lvl w:ilvl="8">
      <w:start w:val="1"/>
      <w:numFmt w:val="lowerRoman"/>
      <w:lvlText w:val="%9."/>
      <w:lvlJc w:val="right"/>
      <w:pPr>
        <w:ind w:left="6889" w:hanging="180"/>
      </w:pPr>
    </w:lvl>
  </w:abstractNum>
  <w:abstractNum w:abstractNumId="6">
    <w:nsid w:val="229F6E0D"/>
    <w:multiLevelType w:val="multilevel"/>
    <w:tmpl w:val="640219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257775B9"/>
    <w:multiLevelType w:val="multilevel"/>
    <w:tmpl w:val="16728802"/>
    <w:lvl w:ilvl="0">
      <w:start w:val="1"/>
      <w:numFmt w:val="upperRoman"/>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57C4398"/>
    <w:multiLevelType w:val="multilevel"/>
    <w:tmpl w:val="B7A234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6B352C3"/>
    <w:multiLevelType w:val="hybridMultilevel"/>
    <w:tmpl w:val="AA7E4E4A"/>
    <w:lvl w:ilvl="0" w:tplc="78AA7392">
      <w:start w:val="1"/>
      <w:numFmt w:val="upperRoman"/>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0">
    <w:nsid w:val="2CE21DBD"/>
    <w:multiLevelType w:val="hybridMultilevel"/>
    <w:tmpl w:val="2CBA2C52"/>
    <w:lvl w:ilvl="0" w:tplc="78AA7392">
      <w:start w:val="1"/>
      <w:numFmt w:val="upperRoman"/>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1">
    <w:nsid w:val="2EAD6227"/>
    <w:multiLevelType w:val="hybridMultilevel"/>
    <w:tmpl w:val="40C0637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893236F"/>
    <w:multiLevelType w:val="multilevel"/>
    <w:tmpl w:val="3893236F"/>
    <w:lvl w:ilvl="0">
      <w:start w:val="1"/>
      <w:numFmt w:val="decimal"/>
      <w:lvlText w:val="%1)"/>
      <w:lvlJc w:val="left"/>
      <w:pPr>
        <w:ind w:left="720" w:hanging="360"/>
      </w:pPr>
      <w:rPr>
        <w:rFonts w:ascii="Times New Roman" w:eastAsia="Times New Roman" w:hAnsi="Times New Roman" w:cs="Times New Roman"/>
        <w:w w:val="105"/>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BB7104D"/>
    <w:multiLevelType w:val="multilevel"/>
    <w:tmpl w:val="52BE94AC"/>
    <w:lvl w:ilvl="0">
      <w:start w:val="1"/>
      <w:numFmt w:val="upperRoman"/>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80A733C"/>
    <w:multiLevelType w:val="multilevel"/>
    <w:tmpl w:val="407433F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522F22CD"/>
    <w:multiLevelType w:val="multilevel"/>
    <w:tmpl w:val="74C8AE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56C45C74"/>
    <w:multiLevelType w:val="multilevel"/>
    <w:tmpl w:val="1E948B1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5C2A702D"/>
    <w:multiLevelType w:val="hybridMultilevel"/>
    <w:tmpl w:val="791CC4E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D6241BA"/>
    <w:multiLevelType w:val="multilevel"/>
    <w:tmpl w:val="9AA8BB4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76310F4B"/>
    <w:multiLevelType w:val="multilevel"/>
    <w:tmpl w:val="CB96C6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
  </w:num>
  <w:num w:numId="2">
    <w:abstractNumId w:val="15"/>
  </w:num>
  <w:num w:numId="3">
    <w:abstractNumId w:val="1"/>
  </w:num>
  <w:num w:numId="4">
    <w:abstractNumId w:val="14"/>
  </w:num>
  <w:num w:numId="5">
    <w:abstractNumId w:val="18"/>
  </w:num>
  <w:num w:numId="6">
    <w:abstractNumId w:val="16"/>
  </w:num>
  <w:num w:numId="7">
    <w:abstractNumId w:val="6"/>
  </w:num>
  <w:num w:numId="8">
    <w:abstractNumId w:val="19"/>
  </w:num>
  <w:num w:numId="9">
    <w:abstractNumId w:val="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FF9"/>
    <w:rsid w:val="000A7CC5"/>
    <w:rsid w:val="00166F4C"/>
    <w:rsid w:val="00175BF7"/>
    <w:rsid w:val="001B11FF"/>
    <w:rsid w:val="001E3DF0"/>
    <w:rsid w:val="0023079C"/>
    <w:rsid w:val="00276B89"/>
    <w:rsid w:val="002B07F7"/>
    <w:rsid w:val="002D1A16"/>
    <w:rsid w:val="00314309"/>
    <w:rsid w:val="003D20BF"/>
    <w:rsid w:val="00482402"/>
    <w:rsid w:val="004A3FF9"/>
    <w:rsid w:val="004B519E"/>
    <w:rsid w:val="004D3021"/>
    <w:rsid w:val="0050197E"/>
    <w:rsid w:val="00553681"/>
    <w:rsid w:val="0059759E"/>
    <w:rsid w:val="005E6070"/>
    <w:rsid w:val="006C7DA9"/>
    <w:rsid w:val="007174C2"/>
    <w:rsid w:val="007465C1"/>
    <w:rsid w:val="008208BD"/>
    <w:rsid w:val="008B0237"/>
    <w:rsid w:val="008D3414"/>
    <w:rsid w:val="008E02E4"/>
    <w:rsid w:val="009C5CCB"/>
    <w:rsid w:val="00AD0189"/>
    <w:rsid w:val="00AF1B5A"/>
    <w:rsid w:val="00B0666D"/>
    <w:rsid w:val="00B5357C"/>
    <w:rsid w:val="00BC46AC"/>
    <w:rsid w:val="00C368B6"/>
    <w:rsid w:val="00C72365"/>
    <w:rsid w:val="00C84971"/>
    <w:rsid w:val="00CA3F48"/>
    <w:rsid w:val="00D06012"/>
    <w:rsid w:val="00D5419F"/>
    <w:rsid w:val="00D83CDD"/>
    <w:rsid w:val="00DB41E4"/>
    <w:rsid w:val="00DB7929"/>
    <w:rsid w:val="00E778B3"/>
    <w:rsid w:val="00FC0F50"/>
    <w:rsid w:val="00FE62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4923F"/>
  <w15:chartTrackingRefBased/>
  <w15:docId w15:val="{ACE87064-64A9-4F34-A67B-C15B4CE41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19E"/>
    <w:pPr>
      <w:autoSpaceDE w:val="0"/>
      <w:autoSpaceDN w:val="0"/>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6C7DA9"/>
    <w:pPr>
      <w:keepNext/>
      <w:suppressAutoHyphens/>
      <w:autoSpaceDE/>
      <w:autoSpaceDN/>
      <w:ind w:left="851" w:right="282" w:firstLine="1417"/>
      <w:jc w:val="both"/>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qFormat/>
    <w:rsid w:val="004B519E"/>
    <w:pPr>
      <w:autoSpaceDE/>
      <w:autoSpaceDN/>
      <w:spacing w:before="100" w:beforeAutospacing="1" w:after="100" w:afterAutospacing="1"/>
    </w:pPr>
    <w:rPr>
      <w:sz w:val="24"/>
      <w:szCs w:val="24"/>
    </w:rPr>
  </w:style>
  <w:style w:type="paragraph" w:styleId="SemEspaamento">
    <w:name w:val="No Spacing"/>
    <w:uiPriority w:val="1"/>
    <w:qFormat/>
    <w:rsid w:val="00B5357C"/>
    <w:pPr>
      <w:autoSpaceDN w:val="0"/>
      <w:spacing w:after="0" w:line="240" w:lineRule="auto"/>
    </w:pPr>
    <w:rPr>
      <w:rFonts w:ascii="Calibri" w:eastAsia="Calibri" w:hAnsi="Calibri" w:cs="Times New Roman"/>
    </w:rPr>
  </w:style>
  <w:style w:type="paragraph" w:customStyle="1" w:styleId="Textbody">
    <w:name w:val="Text body"/>
    <w:basedOn w:val="Normal"/>
    <w:rsid w:val="00B5357C"/>
    <w:pPr>
      <w:suppressAutoHyphens/>
      <w:autoSpaceDE/>
      <w:spacing w:after="140" w:line="276" w:lineRule="auto"/>
    </w:pPr>
    <w:rPr>
      <w:rFonts w:ascii="Liberation Serif" w:eastAsia="NSimSun" w:hAnsi="Liberation Serif" w:cs="Arial"/>
      <w:kern w:val="3"/>
      <w:sz w:val="24"/>
      <w:szCs w:val="24"/>
      <w:lang w:eastAsia="zh-CN" w:bidi="hi-IN"/>
    </w:rPr>
  </w:style>
  <w:style w:type="character" w:customStyle="1" w:styleId="StrongEmphasis">
    <w:name w:val="Strong Emphasis"/>
    <w:rsid w:val="00B5357C"/>
    <w:rPr>
      <w:b/>
      <w:bCs/>
    </w:rPr>
  </w:style>
  <w:style w:type="paragraph" w:styleId="Corpodetexto">
    <w:name w:val="Body Text"/>
    <w:basedOn w:val="Normal"/>
    <w:link w:val="CorpodetextoChar"/>
    <w:semiHidden/>
    <w:rsid w:val="008B0237"/>
    <w:pPr>
      <w:tabs>
        <w:tab w:val="left" w:pos="4253"/>
      </w:tabs>
      <w:suppressAutoHyphens/>
      <w:autoSpaceDE/>
      <w:autoSpaceDN/>
      <w:spacing w:before="120" w:line="360" w:lineRule="auto"/>
      <w:jc w:val="both"/>
    </w:pPr>
    <w:rPr>
      <w:rFonts w:ascii="Arial" w:eastAsia="Calibri" w:hAnsi="Arial" w:cs="Arial"/>
      <w:b/>
      <w:bCs/>
      <w:sz w:val="22"/>
      <w:szCs w:val="22"/>
      <w:lang w:eastAsia="ar-SA"/>
    </w:rPr>
  </w:style>
  <w:style w:type="character" w:customStyle="1" w:styleId="CorpodetextoChar">
    <w:name w:val="Corpo de texto Char"/>
    <w:basedOn w:val="Fontepargpadro"/>
    <w:link w:val="Corpodetexto"/>
    <w:semiHidden/>
    <w:qFormat/>
    <w:rsid w:val="008B0237"/>
    <w:rPr>
      <w:rFonts w:ascii="Arial" w:eastAsia="Calibri" w:hAnsi="Arial" w:cs="Arial"/>
      <w:b/>
      <w:bCs/>
      <w:lang w:eastAsia="ar-SA"/>
    </w:rPr>
  </w:style>
  <w:style w:type="paragraph" w:styleId="Cabealho">
    <w:name w:val="header"/>
    <w:basedOn w:val="Normal"/>
    <w:link w:val="CabealhoChar"/>
    <w:uiPriority w:val="99"/>
    <w:unhideWhenUsed/>
    <w:qFormat/>
    <w:rsid w:val="008B0237"/>
    <w:pPr>
      <w:tabs>
        <w:tab w:val="center" w:pos="4252"/>
        <w:tab w:val="right" w:pos="8504"/>
      </w:tabs>
      <w:suppressAutoHyphens/>
      <w:autoSpaceDE/>
      <w:autoSpaceDN/>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qFormat/>
    <w:rsid w:val="008B0237"/>
  </w:style>
  <w:style w:type="paragraph" w:styleId="Rodap">
    <w:name w:val="footer"/>
    <w:basedOn w:val="Normal"/>
    <w:link w:val="RodapChar"/>
    <w:uiPriority w:val="99"/>
    <w:unhideWhenUsed/>
    <w:qFormat/>
    <w:rsid w:val="008B0237"/>
    <w:pPr>
      <w:tabs>
        <w:tab w:val="center" w:pos="4252"/>
        <w:tab w:val="right" w:pos="8504"/>
      </w:tabs>
      <w:suppressAutoHyphens/>
      <w:autoSpaceDE/>
      <w:autoSpaceDN/>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qFormat/>
    <w:rsid w:val="008B0237"/>
  </w:style>
  <w:style w:type="paragraph" w:customStyle="1" w:styleId="Corpodetexto21">
    <w:name w:val="Corpo de texto 21"/>
    <w:basedOn w:val="Normal"/>
    <w:uiPriority w:val="99"/>
    <w:qFormat/>
    <w:rsid w:val="008B0237"/>
    <w:pPr>
      <w:tabs>
        <w:tab w:val="left" w:pos="4253"/>
      </w:tabs>
      <w:suppressAutoHyphens/>
      <w:autoSpaceDE/>
      <w:autoSpaceDN/>
      <w:jc w:val="both"/>
    </w:pPr>
    <w:rPr>
      <w:rFonts w:ascii="Arial" w:eastAsia="Calibri" w:hAnsi="Arial" w:cs="Arial"/>
      <w:sz w:val="22"/>
      <w:szCs w:val="22"/>
      <w:lang w:eastAsia="ar-SA"/>
    </w:rPr>
  </w:style>
  <w:style w:type="character" w:styleId="Hyperlink">
    <w:name w:val="Hyperlink"/>
    <w:uiPriority w:val="99"/>
    <w:unhideWhenUsed/>
    <w:rsid w:val="000A7CC5"/>
    <w:rPr>
      <w:color w:val="0000FF"/>
      <w:u w:val="single"/>
    </w:rPr>
  </w:style>
  <w:style w:type="character" w:customStyle="1" w:styleId="Ttulo1Char">
    <w:name w:val="Título 1 Char"/>
    <w:basedOn w:val="Fontepargpadro"/>
    <w:link w:val="Ttulo1"/>
    <w:rsid w:val="006C7DA9"/>
    <w:rPr>
      <w:rFonts w:ascii="Times New Roman" w:eastAsia="Times New Roman" w:hAnsi="Times New Roman" w:cs="Times New Roman"/>
      <w:b/>
      <w:bCs/>
      <w:sz w:val="24"/>
      <w:szCs w:val="24"/>
      <w:lang w:eastAsia="pt-BR"/>
    </w:rPr>
  </w:style>
  <w:style w:type="character" w:styleId="Forte">
    <w:name w:val="Strong"/>
    <w:basedOn w:val="Fontepargpadro"/>
    <w:uiPriority w:val="22"/>
    <w:qFormat/>
    <w:rsid w:val="006C7DA9"/>
    <w:rPr>
      <w:b/>
      <w:bCs/>
    </w:rPr>
  </w:style>
  <w:style w:type="table" w:styleId="Tabelacomgrade">
    <w:name w:val="Table Grid"/>
    <w:basedOn w:val="Tabelanormal"/>
    <w:uiPriority w:val="59"/>
    <w:rsid w:val="002D1A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8D3414"/>
    <w:pPr>
      <w:autoSpaceDE/>
      <w:autoSpaceDN/>
      <w:spacing w:after="160" w:line="254" w:lineRule="auto"/>
      <w:ind w:left="720"/>
      <w:contextualSpacing/>
    </w:pPr>
    <w:rPr>
      <w:rFonts w:asciiTheme="minorHAnsi" w:eastAsiaTheme="minorHAnsi" w:hAnsiTheme="minorHAnsi" w:cstheme="minorBidi"/>
      <w:sz w:val="22"/>
      <w:szCs w:val="22"/>
      <w:lang w:eastAsia="en-US"/>
    </w:rPr>
  </w:style>
  <w:style w:type="paragraph" w:customStyle="1" w:styleId="Ttulo11">
    <w:name w:val="Título 11"/>
    <w:basedOn w:val="Normal"/>
    <w:uiPriority w:val="1"/>
    <w:qFormat/>
    <w:rsid w:val="008D3414"/>
    <w:pPr>
      <w:widowControl w:val="0"/>
      <w:spacing w:before="103"/>
      <w:ind w:left="103"/>
      <w:outlineLvl w:val="1"/>
    </w:pPr>
    <w:rPr>
      <w:b/>
      <w:bCs/>
      <w:sz w:val="22"/>
      <w:szCs w:val="22"/>
      <w:lang w:val="pt-PT" w:eastAsia="en-US"/>
    </w:rPr>
  </w:style>
  <w:style w:type="paragraph" w:styleId="Textoembloco">
    <w:name w:val="Block Text"/>
    <w:basedOn w:val="Normal"/>
    <w:rsid w:val="00C84971"/>
    <w:pPr>
      <w:ind w:left="851" w:right="282" w:firstLine="1417"/>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522237">
      <w:bodyDiv w:val="1"/>
      <w:marLeft w:val="0"/>
      <w:marRight w:val="0"/>
      <w:marTop w:val="0"/>
      <w:marBottom w:val="0"/>
      <w:divBdr>
        <w:top w:val="none" w:sz="0" w:space="0" w:color="auto"/>
        <w:left w:val="none" w:sz="0" w:space="0" w:color="auto"/>
        <w:bottom w:val="none" w:sz="0" w:space="0" w:color="auto"/>
        <w:right w:val="none" w:sz="0" w:space="0" w:color="auto"/>
      </w:divBdr>
      <w:divsChild>
        <w:div w:id="1042091636">
          <w:marLeft w:val="0"/>
          <w:marRight w:val="0"/>
          <w:marTop w:val="0"/>
          <w:marBottom w:val="0"/>
          <w:divBdr>
            <w:top w:val="none" w:sz="0" w:space="0" w:color="auto"/>
            <w:left w:val="none" w:sz="0" w:space="0" w:color="auto"/>
            <w:bottom w:val="none" w:sz="0" w:space="0" w:color="auto"/>
            <w:right w:val="none" w:sz="0" w:space="0" w:color="auto"/>
          </w:divBdr>
        </w:div>
      </w:divsChild>
    </w:div>
    <w:div w:id="253366298">
      <w:bodyDiv w:val="1"/>
      <w:marLeft w:val="0"/>
      <w:marRight w:val="0"/>
      <w:marTop w:val="0"/>
      <w:marBottom w:val="0"/>
      <w:divBdr>
        <w:top w:val="none" w:sz="0" w:space="0" w:color="auto"/>
        <w:left w:val="none" w:sz="0" w:space="0" w:color="auto"/>
        <w:bottom w:val="none" w:sz="0" w:space="0" w:color="auto"/>
        <w:right w:val="none" w:sz="0" w:space="0" w:color="auto"/>
      </w:divBdr>
      <w:divsChild>
        <w:div w:id="980962229">
          <w:marLeft w:val="0"/>
          <w:marRight w:val="0"/>
          <w:marTop w:val="0"/>
          <w:marBottom w:val="0"/>
          <w:divBdr>
            <w:top w:val="none" w:sz="0" w:space="0" w:color="auto"/>
            <w:left w:val="none" w:sz="0" w:space="0" w:color="auto"/>
            <w:bottom w:val="none" w:sz="0" w:space="0" w:color="auto"/>
            <w:right w:val="none" w:sz="0" w:space="0" w:color="auto"/>
          </w:divBdr>
        </w:div>
      </w:divsChild>
    </w:div>
    <w:div w:id="323750557">
      <w:bodyDiv w:val="1"/>
      <w:marLeft w:val="0"/>
      <w:marRight w:val="0"/>
      <w:marTop w:val="0"/>
      <w:marBottom w:val="0"/>
      <w:divBdr>
        <w:top w:val="none" w:sz="0" w:space="0" w:color="auto"/>
        <w:left w:val="none" w:sz="0" w:space="0" w:color="auto"/>
        <w:bottom w:val="none" w:sz="0" w:space="0" w:color="auto"/>
        <w:right w:val="none" w:sz="0" w:space="0" w:color="auto"/>
      </w:divBdr>
    </w:div>
    <w:div w:id="361321444">
      <w:bodyDiv w:val="1"/>
      <w:marLeft w:val="0"/>
      <w:marRight w:val="0"/>
      <w:marTop w:val="0"/>
      <w:marBottom w:val="0"/>
      <w:divBdr>
        <w:top w:val="none" w:sz="0" w:space="0" w:color="auto"/>
        <w:left w:val="none" w:sz="0" w:space="0" w:color="auto"/>
        <w:bottom w:val="none" w:sz="0" w:space="0" w:color="auto"/>
        <w:right w:val="none" w:sz="0" w:space="0" w:color="auto"/>
      </w:divBdr>
    </w:div>
    <w:div w:id="385837815">
      <w:bodyDiv w:val="1"/>
      <w:marLeft w:val="0"/>
      <w:marRight w:val="0"/>
      <w:marTop w:val="0"/>
      <w:marBottom w:val="0"/>
      <w:divBdr>
        <w:top w:val="none" w:sz="0" w:space="0" w:color="auto"/>
        <w:left w:val="none" w:sz="0" w:space="0" w:color="auto"/>
        <w:bottom w:val="none" w:sz="0" w:space="0" w:color="auto"/>
        <w:right w:val="none" w:sz="0" w:space="0" w:color="auto"/>
      </w:divBdr>
    </w:div>
    <w:div w:id="443040497">
      <w:bodyDiv w:val="1"/>
      <w:marLeft w:val="0"/>
      <w:marRight w:val="0"/>
      <w:marTop w:val="0"/>
      <w:marBottom w:val="0"/>
      <w:divBdr>
        <w:top w:val="none" w:sz="0" w:space="0" w:color="auto"/>
        <w:left w:val="none" w:sz="0" w:space="0" w:color="auto"/>
        <w:bottom w:val="none" w:sz="0" w:space="0" w:color="auto"/>
        <w:right w:val="none" w:sz="0" w:space="0" w:color="auto"/>
      </w:divBdr>
      <w:divsChild>
        <w:div w:id="718628692">
          <w:marLeft w:val="0"/>
          <w:marRight w:val="0"/>
          <w:marTop w:val="0"/>
          <w:marBottom w:val="0"/>
          <w:divBdr>
            <w:top w:val="none" w:sz="0" w:space="0" w:color="auto"/>
            <w:left w:val="none" w:sz="0" w:space="0" w:color="auto"/>
            <w:bottom w:val="none" w:sz="0" w:space="0" w:color="auto"/>
            <w:right w:val="none" w:sz="0" w:space="0" w:color="auto"/>
          </w:divBdr>
        </w:div>
      </w:divsChild>
    </w:div>
    <w:div w:id="513541703">
      <w:bodyDiv w:val="1"/>
      <w:marLeft w:val="0"/>
      <w:marRight w:val="0"/>
      <w:marTop w:val="0"/>
      <w:marBottom w:val="0"/>
      <w:divBdr>
        <w:top w:val="none" w:sz="0" w:space="0" w:color="auto"/>
        <w:left w:val="none" w:sz="0" w:space="0" w:color="auto"/>
        <w:bottom w:val="none" w:sz="0" w:space="0" w:color="auto"/>
        <w:right w:val="none" w:sz="0" w:space="0" w:color="auto"/>
      </w:divBdr>
    </w:div>
    <w:div w:id="601567247">
      <w:bodyDiv w:val="1"/>
      <w:marLeft w:val="0"/>
      <w:marRight w:val="0"/>
      <w:marTop w:val="0"/>
      <w:marBottom w:val="0"/>
      <w:divBdr>
        <w:top w:val="none" w:sz="0" w:space="0" w:color="auto"/>
        <w:left w:val="none" w:sz="0" w:space="0" w:color="auto"/>
        <w:bottom w:val="none" w:sz="0" w:space="0" w:color="auto"/>
        <w:right w:val="none" w:sz="0" w:space="0" w:color="auto"/>
      </w:divBdr>
    </w:div>
    <w:div w:id="618293767">
      <w:bodyDiv w:val="1"/>
      <w:marLeft w:val="0"/>
      <w:marRight w:val="0"/>
      <w:marTop w:val="0"/>
      <w:marBottom w:val="0"/>
      <w:divBdr>
        <w:top w:val="none" w:sz="0" w:space="0" w:color="auto"/>
        <w:left w:val="none" w:sz="0" w:space="0" w:color="auto"/>
        <w:bottom w:val="none" w:sz="0" w:space="0" w:color="auto"/>
        <w:right w:val="none" w:sz="0" w:space="0" w:color="auto"/>
      </w:divBdr>
    </w:div>
    <w:div w:id="871695202">
      <w:bodyDiv w:val="1"/>
      <w:marLeft w:val="0"/>
      <w:marRight w:val="0"/>
      <w:marTop w:val="0"/>
      <w:marBottom w:val="0"/>
      <w:divBdr>
        <w:top w:val="none" w:sz="0" w:space="0" w:color="auto"/>
        <w:left w:val="none" w:sz="0" w:space="0" w:color="auto"/>
        <w:bottom w:val="none" w:sz="0" w:space="0" w:color="auto"/>
        <w:right w:val="none" w:sz="0" w:space="0" w:color="auto"/>
      </w:divBdr>
    </w:div>
    <w:div w:id="882669198">
      <w:bodyDiv w:val="1"/>
      <w:marLeft w:val="0"/>
      <w:marRight w:val="0"/>
      <w:marTop w:val="0"/>
      <w:marBottom w:val="0"/>
      <w:divBdr>
        <w:top w:val="none" w:sz="0" w:space="0" w:color="auto"/>
        <w:left w:val="none" w:sz="0" w:space="0" w:color="auto"/>
        <w:bottom w:val="none" w:sz="0" w:space="0" w:color="auto"/>
        <w:right w:val="none" w:sz="0" w:space="0" w:color="auto"/>
      </w:divBdr>
    </w:div>
    <w:div w:id="1107892203">
      <w:bodyDiv w:val="1"/>
      <w:marLeft w:val="0"/>
      <w:marRight w:val="0"/>
      <w:marTop w:val="0"/>
      <w:marBottom w:val="0"/>
      <w:divBdr>
        <w:top w:val="none" w:sz="0" w:space="0" w:color="auto"/>
        <w:left w:val="none" w:sz="0" w:space="0" w:color="auto"/>
        <w:bottom w:val="none" w:sz="0" w:space="0" w:color="auto"/>
        <w:right w:val="none" w:sz="0" w:space="0" w:color="auto"/>
      </w:divBdr>
    </w:div>
    <w:div w:id="1109473001">
      <w:bodyDiv w:val="1"/>
      <w:marLeft w:val="0"/>
      <w:marRight w:val="0"/>
      <w:marTop w:val="0"/>
      <w:marBottom w:val="0"/>
      <w:divBdr>
        <w:top w:val="none" w:sz="0" w:space="0" w:color="auto"/>
        <w:left w:val="none" w:sz="0" w:space="0" w:color="auto"/>
        <w:bottom w:val="none" w:sz="0" w:space="0" w:color="auto"/>
        <w:right w:val="none" w:sz="0" w:space="0" w:color="auto"/>
      </w:divBdr>
      <w:divsChild>
        <w:div w:id="1434283024">
          <w:marLeft w:val="0"/>
          <w:marRight w:val="0"/>
          <w:marTop w:val="0"/>
          <w:marBottom w:val="0"/>
          <w:divBdr>
            <w:top w:val="none" w:sz="0" w:space="0" w:color="auto"/>
            <w:left w:val="none" w:sz="0" w:space="0" w:color="auto"/>
            <w:bottom w:val="none" w:sz="0" w:space="0" w:color="auto"/>
            <w:right w:val="none" w:sz="0" w:space="0" w:color="auto"/>
          </w:divBdr>
        </w:div>
      </w:divsChild>
    </w:div>
    <w:div w:id="1219126227">
      <w:bodyDiv w:val="1"/>
      <w:marLeft w:val="0"/>
      <w:marRight w:val="0"/>
      <w:marTop w:val="0"/>
      <w:marBottom w:val="0"/>
      <w:divBdr>
        <w:top w:val="none" w:sz="0" w:space="0" w:color="auto"/>
        <w:left w:val="none" w:sz="0" w:space="0" w:color="auto"/>
        <w:bottom w:val="none" w:sz="0" w:space="0" w:color="auto"/>
        <w:right w:val="none" w:sz="0" w:space="0" w:color="auto"/>
      </w:divBdr>
    </w:div>
    <w:div w:id="1314870612">
      <w:bodyDiv w:val="1"/>
      <w:marLeft w:val="0"/>
      <w:marRight w:val="0"/>
      <w:marTop w:val="0"/>
      <w:marBottom w:val="0"/>
      <w:divBdr>
        <w:top w:val="none" w:sz="0" w:space="0" w:color="auto"/>
        <w:left w:val="none" w:sz="0" w:space="0" w:color="auto"/>
        <w:bottom w:val="none" w:sz="0" w:space="0" w:color="auto"/>
        <w:right w:val="none" w:sz="0" w:space="0" w:color="auto"/>
      </w:divBdr>
    </w:div>
    <w:div w:id="1582373942">
      <w:bodyDiv w:val="1"/>
      <w:marLeft w:val="0"/>
      <w:marRight w:val="0"/>
      <w:marTop w:val="0"/>
      <w:marBottom w:val="0"/>
      <w:divBdr>
        <w:top w:val="none" w:sz="0" w:space="0" w:color="auto"/>
        <w:left w:val="none" w:sz="0" w:space="0" w:color="auto"/>
        <w:bottom w:val="none" w:sz="0" w:space="0" w:color="auto"/>
        <w:right w:val="none" w:sz="0" w:space="0" w:color="auto"/>
      </w:divBdr>
    </w:div>
    <w:div w:id="1631545931">
      <w:bodyDiv w:val="1"/>
      <w:marLeft w:val="0"/>
      <w:marRight w:val="0"/>
      <w:marTop w:val="0"/>
      <w:marBottom w:val="0"/>
      <w:divBdr>
        <w:top w:val="none" w:sz="0" w:space="0" w:color="auto"/>
        <w:left w:val="none" w:sz="0" w:space="0" w:color="auto"/>
        <w:bottom w:val="none" w:sz="0" w:space="0" w:color="auto"/>
        <w:right w:val="none" w:sz="0" w:space="0" w:color="auto"/>
      </w:divBdr>
    </w:div>
    <w:div w:id="1660841508">
      <w:bodyDiv w:val="1"/>
      <w:marLeft w:val="0"/>
      <w:marRight w:val="0"/>
      <w:marTop w:val="0"/>
      <w:marBottom w:val="0"/>
      <w:divBdr>
        <w:top w:val="none" w:sz="0" w:space="0" w:color="auto"/>
        <w:left w:val="none" w:sz="0" w:space="0" w:color="auto"/>
        <w:bottom w:val="none" w:sz="0" w:space="0" w:color="auto"/>
        <w:right w:val="none" w:sz="0" w:space="0" w:color="auto"/>
      </w:divBdr>
    </w:div>
    <w:div w:id="1742487448">
      <w:bodyDiv w:val="1"/>
      <w:marLeft w:val="0"/>
      <w:marRight w:val="0"/>
      <w:marTop w:val="0"/>
      <w:marBottom w:val="0"/>
      <w:divBdr>
        <w:top w:val="none" w:sz="0" w:space="0" w:color="auto"/>
        <w:left w:val="none" w:sz="0" w:space="0" w:color="auto"/>
        <w:bottom w:val="none" w:sz="0" w:space="0" w:color="auto"/>
        <w:right w:val="none" w:sz="0" w:space="0" w:color="auto"/>
      </w:divBdr>
      <w:divsChild>
        <w:div w:id="1872954221">
          <w:marLeft w:val="0"/>
          <w:marRight w:val="0"/>
          <w:marTop w:val="0"/>
          <w:marBottom w:val="0"/>
          <w:divBdr>
            <w:top w:val="none" w:sz="0" w:space="0" w:color="auto"/>
            <w:left w:val="none" w:sz="0" w:space="0" w:color="auto"/>
            <w:bottom w:val="none" w:sz="0" w:space="0" w:color="auto"/>
            <w:right w:val="none" w:sz="0" w:space="0" w:color="auto"/>
          </w:divBdr>
        </w:div>
      </w:divsChild>
    </w:div>
    <w:div w:id="1927886067">
      <w:bodyDiv w:val="1"/>
      <w:marLeft w:val="0"/>
      <w:marRight w:val="0"/>
      <w:marTop w:val="0"/>
      <w:marBottom w:val="0"/>
      <w:divBdr>
        <w:top w:val="none" w:sz="0" w:space="0" w:color="auto"/>
        <w:left w:val="none" w:sz="0" w:space="0" w:color="auto"/>
        <w:bottom w:val="none" w:sz="0" w:space="0" w:color="auto"/>
        <w:right w:val="none" w:sz="0" w:space="0" w:color="auto"/>
      </w:divBdr>
      <w:divsChild>
        <w:div w:id="1502889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1449</Words>
  <Characters>7828</Characters>
  <Application>Microsoft Office Word</Application>
  <DocSecurity>0</DocSecurity>
  <Lines>65</Lines>
  <Paragraphs>18</Paragraphs>
  <ScaleCrop>false</ScaleCrop>
  <Company/>
  <LinksUpToDate>false</LinksUpToDate>
  <CharactersWithSpaces>9259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3</cp:revision>
  <dcterms:created xsi:type="dcterms:W3CDTF">2026-04-17T17:59:00Z</dcterms:created>
  <dcterms:modified xsi:type="dcterms:W3CDTF">2026-04-22T12:38:00Z</dcterms:modified>
</cp:coreProperties>
</file>