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C30D" w14:textId="77777777" w:rsidR="000527A7" w:rsidRPr="00A40AD6" w:rsidRDefault="006B51A3" w:rsidP="000527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52</w:t>
      </w:r>
      <w:r w:rsidR="000527A7">
        <w:rPr>
          <w:b/>
          <w:bCs/>
          <w:sz w:val="28"/>
          <w:szCs w:val="28"/>
        </w:rPr>
        <w:t>/2026</w:t>
      </w:r>
    </w:p>
    <w:p w14:paraId="7909D0D4" w14:textId="77777777" w:rsidR="00290AA8" w:rsidRDefault="00290AA8" w:rsidP="000527A7">
      <w:pPr>
        <w:spacing w:after="0" w:line="240" w:lineRule="auto"/>
        <w:ind w:firstLine="1134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5219D05E" w14:textId="33D477EF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Senhor Presidente, Senhores (</w:t>
      </w:r>
      <w:r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color w:val="000000"/>
          <w:sz w:val="28"/>
          <w:szCs w:val="28"/>
        </w:rPr>
        <w:t>) Vereadores (a).</w:t>
      </w:r>
    </w:p>
    <w:p w14:paraId="435B8FB9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AA5836D" w14:textId="77777777" w:rsidR="000527A7" w:rsidRPr="00A40AD6" w:rsidRDefault="000527A7" w:rsidP="00052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  <w:lang w:eastAsia="pt-BR"/>
        </w:rPr>
      </w:pPr>
      <w:r w:rsidRPr="00A40AD6">
        <w:rPr>
          <w:rFonts w:ascii="Calibri" w:eastAsia="Calibri" w:hAnsi="Calibri" w:cs="Calibri"/>
          <w:sz w:val="28"/>
          <w:szCs w:val="28"/>
          <w:lang w:eastAsia="pt-BR"/>
        </w:rPr>
        <w:t>O Vereador Márcio De Morais, líder da bancada do Partido da Social Democracia Brasileira – PSDB, no uso de suas atribuições, apresenta aos demais colegas, o Pedido de Indicação e que se for aprovado, conforme segue:</w:t>
      </w:r>
    </w:p>
    <w:p w14:paraId="2AAFB08F" w14:textId="77777777" w:rsidR="000527A7" w:rsidRDefault="000527A7" w:rsidP="00052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  <w:lang w:eastAsia="pt-BR"/>
        </w:rPr>
      </w:pPr>
      <w:r w:rsidRPr="00A40AD6">
        <w:rPr>
          <w:rFonts w:ascii="Calibri" w:eastAsia="Calibri" w:hAnsi="Calibri" w:cs="Calibri"/>
          <w:sz w:val="28"/>
          <w:szCs w:val="28"/>
          <w:lang w:eastAsia="pt-BR"/>
        </w:rPr>
        <w:t xml:space="preserve">O Vereador que a presente subscreve, no uso de suas atribuições legais e regimentais, </w:t>
      </w:r>
      <w:r w:rsidRPr="00A40AD6">
        <w:rPr>
          <w:rFonts w:ascii="Calibri" w:eastAsia="Calibri" w:hAnsi="Calibri" w:cs="Calibri"/>
          <w:b/>
          <w:bCs/>
          <w:sz w:val="28"/>
          <w:szCs w:val="28"/>
          <w:lang w:eastAsia="pt-BR"/>
        </w:rPr>
        <w:t>INDICA ao Poder Executivo Municipal</w:t>
      </w:r>
      <w:r w:rsidRPr="00A40AD6">
        <w:rPr>
          <w:rFonts w:ascii="Calibri" w:eastAsia="Calibri" w:hAnsi="Calibri" w:cs="Calibri"/>
          <w:sz w:val="28"/>
          <w:szCs w:val="28"/>
          <w:lang w:eastAsia="pt-BR"/>
        </w:rPr>
        <w:t xml:space="preserve">, por meio da Secretaria competente, que sejam adotadas </w:t>
      </w:r>
      <w:r w:rsidRPr="00A40AD6">
        <w:rPr>
          <w:rFonts w:ascii="Calibri" w:eastAsia="Calibri" w:hAnsi="Calibri" w:cs="Calibri"/>
          <w:b/>
          <w:bCs/>
          <w:sz w:val="28"/>
          <w:szCs w:val="28"/>
          <w:lang w:eastAsia="pt-BR"/>
        </w:rPr>
        <w:t xml:space="preserve">providências para a instalação e complementação da iluminação pública nos pontos onde ainda há ausência de luminárias na Rua Madre Teresa de Calcutá, localizada no Bairro </w:t>
      </w:r>
      <w:proofErr w:type="spellStart"/>
      <w:r w:rsidRPr="00A40AD6">
        <w:rPr>
          <w:rFonts w:ascii="Calibri" w:eastAsia="Calibri" w:hAnsi="Calibri" w:cs="Calibri"/>
          <w:b/>
          <w:bCs/>
          <w:sz w:val="28"/>
          <w:szCs w:val="28"/>
          <w:lang w:eastAsia="pt-BR"/>
        </w:rPr>
        <w:t>Cittadella</w:t>
      </w:r>
      <w:proofErr w:type="spellEnd"/>
      <w:r w:rsidRPr="00A40AD6">
        <w:rPr>
          <w:rFonts w:ascii="Calibri" w:eastAsia="Calibri" w:hAnsi="Calibri" w:cs="Calibri"/>
          <w:sz w:val="28"/>
          <w:szCs w:val="28"/>
          <w:lang w:eastAsia="pt-BR"/>
        </w:rPr>
        <w:t>, neste município.</w:t>
      </w:r>
    </w:p>
    <w:p w14:paraId="31152E20" w14:textId="77777777" w:rsidR="000527A7" w:rsidRPr="00A40AD6" w:rsidRDefault="000527A7" w:rsidP="00052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Calibri" w:eastAsia="Calibri" w:hAnsi="Calibri" w:cs="Calibri"/>
          <w:sz w:val="28"/>
          <w:szCs w:val="28"/>
          <w:lang w:eastAsia="pt-BR"/>
        </w:rPr>
      </w:pPr>
    </w:p>
    <w:p w14:paraId="149742BE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JUSTIFICATIVA</w:t>
      </w:r>
    </w:p>
    <w:p w14:paraId="09E82095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 presente indicação surge a partir de relatos e solicitações feitas diretamente por moradores da referida rua, que procuram este vereador manifestando grande preocupação com a falta de iluminação em determinados trechos da via.</w:t>
      </w:r>
    </w:p>
    <w:p w14:paraId="2936B864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Segundo os moradores, a baixa visibilidade durante o período noturno tem gerado insegurança, especialmente para mulheres, crianças e famílias que transitam pelo local. Foram relatadas situações em que indivíduos estariam correndo atrás de mulheres e crianças, fato que tem causado medo e apreensão na comunidade.</w:t>
      </w:r>
    </w:p>
    <w:p w14:paraId="334C9A03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Diante dessa realidade, a instalação adequada de iluminação pública torna-se uma medida urgente, pois além de melhorar a visibilidade e a mobilidade no período noturno, contribui significativamente para a segurança pública e para a tranquilidade dos moradores.</w:t>
      </w:r>
    </w:p>
    <w:p w14:paraId="1CBD3C16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 iluminação de qualidade em vias públicas é um instrumento importante de prevenção, auxiliando na inibição de comportamentos suspeitos e proporcionando maior proteção às famílias que residem e circulam na região.</w:t>
      </w:r>
    </w:p>
    <w:p w14:paraId="22B6C70D" w14:textId="77777777" w:rsidR="000527A7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Assim atendendo a esta legítima demanda da Comunidade do Bairro </w:t>
      </w:r>
      <w:proofErr w:type="spellStart"/>
      <w:r>
        <w:rPr>
          <w:rFonts w:cstheme="minorHAnsi"/>
          <w:bCs/>
          <w:sz w:val="28"/>
          <w:szCs w:val="28"/>
        </w:rPr>
        <w:t>Citadella</w:t>
      </w:r>
      <w:proofErr w:type="spellEnd"/>
      <w:r>
        <w:rPr>
          <w:rFonts w:cstheme="minorHAnsi"/>
          <w:bCs/>
          <w:sz w:val="28"/>
          <w:szCs w:val="28"/>
        </w:rPr>
        <w:t>, solicita-se que o Poder Executivo avalie com a devida atenção a situação e adote as providências necessárias para solucionar o problema.</w:t>
      </w:r>
    </w:p>
    <w:p w14:paraId="58FEF3E5" w14:textId="77777777" w:rsidR="000527A7" w:rsidRPr="00A40AD6" w:rsidRDefault="000527A7" w:rsidP="000527A7">
      <w:pPr>
        <w:spacing w:after="0" w:line="240" w:lineRule="auto"/>
        <w:ind w:firstLine="1134"/>
        <w:jc w:val="both"/>
        <w:rPr>
          <w:rFonts w:cstheme="minorHAnsi"/>
          <w:bCs/>
          <w:sz w:val="28"/>
          <w:szCs w:val="28"/>
        </w:rPr>
      </w:pPr>
    </w:p>
    <w:p w14:paraId="47DF7E8B" w14:textId="77777777" w:rsidR="000527A7" w:rsidRPr="00A40AD6" w:rsidRDefault="000527A7" w:rsidP="000527A7">
      <w:pPr>
        <w:spacing w:after="280" w:line="259" w:lineRule="auto"/>
        <w:ind w:firstLine="1134"/>
        <w:jc w:val="right"/>
        <w:rPr>
          <w:rFonts w:ascii="Calibri" w:eastAsia="Calibri" w:hAnsi="Calibri" w:cs="Calibri"/>
          <w:b/>
          <w:bCs/>
          <w:sz w:val="26"/>
          <w:szCs w:val="26"/>
          <w:lang w:eastAsia="pt-BR"/>
        </w:rPr>
      </w:pPr>
      <w:bookmarkStart w:id="0" w:name="_heading=h.x2p681a5fhsr"/>
      <w:bookmarkStart w:id="1" w:name="_heading=h.gjdgxs" w:colFirst="0" w:colLast="0"/>
      <w:bookmarkEnd w:id="0"/>
      <w:bookmarkEnd w:id="1"/>
      <w:r w:rsidRPr="00A40AD6">
        <w:rPr>
          <w:rFonts w:ascii="Calibri" w:eastAsia="Calibri" w:hAnsi="Calibri" w:cs="Calibri"/>
          <w:b/>
          <w:bCs/>
          <w:sz w:val="26"/>
          <w:szCs w:val="26"/>
          <w:lang w:eastAsia="pt-BR"/>
        </w:rPr>
        <w:t>Nova Prata, 13 de março de 2026.</w:t>
      </w:r>
    </w:p>
    <w:p w14:paraId="640678FB" w14:textId="77777777" w:rsidR="000527A7" w:rsidRPr="00A40AD6" w:rsidRDefault="000527A7" w:rsidP="000527A7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lang w:eastAsia="pt-BR"/>
        </w:rPr>
      </w:pPr>
      <w:bookmarkStart w:id="2" w:name="_heading=h.6qe5gl4tpoak" w:colFirst="0" w:colLast="0"/>
      <w:bookmarkEnd w:id="2"/>
      <w:r w:rsidRPr="00A40AD6">
        <w:rPr>
          <w:rFonts w:ascii="Calibri" w:eastAsia="Calibri" w:hAnsi="Calibri" w:cs="Calibri"/>
          <w:b/>
          <w:bCs/>
          <w:color w:val="000000"/>
          <w:sz w:val="26"/>
          <w:szCs w:val="26"/>
          <w:lang w:eastAsia="pt-BR"/>
        </w:rPr>
        <w:t>_________________________</w:t>
      </w:r>
    </w:p>
    <w:p w14:paraId="675C10E5" w14:textId="77777777" w:rsidR="000527A7" w:rsidRPr="00A40AD6" w:rsidRDefault="000527A7" w:rsidP="000527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  <w:lang w:eastAsia="pt-BR"/>
        </w:rPr>
      </w:pPr>
      <w:r w:rsidRPr="00A40AD6">
        <w:rPr>
          <w:rFonts w:ascii="Calibri" w:eastAsia="Calibri" w:hAnsi="Calibri" w:cs="Calibri"/>
          <w:b/>
          <w:bCs/>
          <w:color w:val="000000"/>
          <w:sz w:val="26"/>
          <w:szCs w:val="26"/>
          <w:lang w:eastAsia="pt-BR"/>
        </w:rPr>
        <w:t>Marcio De Morais</w:t>
      </w:r>
    </w:p>
    <w:p w14:paraId="5201079E" w14:textId="77777777" w:rsidR="000527A7" w:rsidRDefault="000527A7" w:rsidP="000527A7">
      <w:pPr>
        <w:pStyle w:val="SemEspaamento"/>
        <w:ind w:firstLine="1134"/>
        <w:rPr>
          <w:sz w:val="28"/>
          <w:szCs w:val="28"/>
        </w:rPr>
      </w:pPr>
    </w:p>
    <w:p w14:paraId="0C8E1DDB" w14:textId="77777777" w:rsidR="000527A7" w:rsidRDefault="000527A7" w:rsidP="000527A7">
      <w:pPr>
        <w:pStyle w:val="SemEspaamento"/>
        <w:ind w:firstLine="1134"/>
        <w:jc w:val="both"/>
        <w:rPr>
          <w:sz w:val="28"/>
          <w:szCs w:val="28"/>
        </w:rPr>
      </w:pPr>
    </w:p>
    <w:p w14:paraId="431C0BC9" w14:textId="77777777" w:rsidR="001B334A" w:rsidRDefault="001B334A"/>
    <w:sectPr w:rsidR="001B334A" w:rsidSect="000527A7">
      <w:pgSz w:w="11906" w:h="16838"/>
      <w:pgMar w:top="170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42"/>
    <w:rsid w:val="000527A7"/>
    <w:rsid w:val="001B334A"/>
    <w:rsid w:val="00290AA8"/>
    <w:rsid w:val="003B2B7B"/>
    <w:rsid w:val="00667862"/>
    <w:rsid w:val="006B51A3"/>
    <w:rsid w:val="00ED2204"/>
    <w:rsid w:val="00F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CE38"/>
  <w15:chartTrackingRefBased/>
  <w15:docId w15:val="{E21110A7-2C83-4DD9-9A9F-280EB1A7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527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2026-03-13T18:31:00Z</dcterms:created>
  <dcterms:modified xsi:type="dcterms:W3CDTF">2026-03-13T18:31:00Z</dcterms:modified>
</cp:coreProperties>
</file>