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B8B4B" w14:textId="66E2C3E8" w:rsidR="00DE743D" w:rsidRDefault="00DE743D" w:rsidP="00DE743D">
      <w:pPr>
        <w:pStyle w:val="SemEspaamen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ATA DA </w:t>
      </w:r>
      <w:r w:rsidR="009F68B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5D5134">
        <w:rPr>
          <w:b/>
          <w:bCs/>
          <w:sz w:val="28"/>
          <w:szCs w:val="28"/>
        </w:rPr>
        <w:t>0</w:t>
      </w:r>
      <w:r w:rsidR="009F68B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DE </w:t>
      </w:r>
      <w:r w:rsidR="005D5134">
        <w:rPr>
          <w:b/>
          <w:bCs/>
          <w:sz w:val="28"/>
          <w:szCs w:val="28"/>
        </w:rPr>
        <w:t>MARÇO</w:t>
      </w:r>
      <w:r>
        <w:rPr>
          <w:b/>
          <w:bCs/>
          <w:sz w:val="28"/>
          <w:szCs w:val="28"/>
        </w:rPr>
        <w:t xml:space="preserve"> DE 2026.</w:t>
      </w:r>
    </w:p>
    <w:p w14:paraId="12DB7160" w14:textId="77777777" w:rsidR="00DE743D" w:rsidRDefault="00DE743D" w:rsidP="00DE743D">
      <w:pPr>
        <w:pStyle w:val="SemEspaamento"/>
        <w:jc w:val="both"/>
        <w:rPr>
          <w:b/>
          <w:sz w:val="28"/>
          <w:szCs w:val="28"/>
        </w:rPr>
      </w:pPr>
    </w:p>
    <w:p w14:paraId="313B4EF9" w14:textId="0882A773" w:rsidR="00DE743D" w:rsidRPr="009F68B4" w:rsidRDefault="00DE743D" w:rsidP="009F68B4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Aos </w:t>
      </w:r>
      <w:r w:rsidR="009F68B4">
        <w:rPr>
          <w:sz w:val="28"/>
          <w:szCs w:val="28"/>
        </w:rPr>
        <w:t>nove</w:t>
      </w:r>
      <w:r>
        <w:rPr>
          <w:sz w:val="28"/>
          <w:szCs w:val="28"/>
        </w:rPr>
        <w:t xml:space="preserve"> dias do mês de </w:t>
      </w:r>
      <w:r w:rsidR="005D5134">
        <w:rPr>
          <w:sz w:val="28"/>
          <w:szCs w:val="28"/>
        </w:rPr>
        <w:t>março</w:t>
      </w:r>
      <w:r>
        <w:rPr>
          <w:sz w:val="28"/>
          <w:szCs w:val="28"/>
        </w:rPr>
        <w:t xml:space="preserve">, do ano de dois mil e vinte e seis, às 19 horas, no Plenário Valdir Fochesatto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>Felipe Paese, Eraldo Domingos da Silva, Douglas Ferretto Minozzo, Adriana Rizzotto De Souza, Lindon Roberto Bolsoni, Marcio De Morais, Vinício Reinelli, Clecio Zamin, Gilmar Peruz</w:t>
      </w:r>
      <w:r w:rsidR="00BA688D">
        <w:rPr>
          <w:b/>
          <w:sz w:val="28"/>
          <w:szCs w:val="28"/>
        </w:rPr>
        <w:t>zo, Agenor Minozzo e Sebatião Costa</w:t>
      </w:r>
      <w:r>
        <w:rPr>
          <w:b/>
          <w:sz w:val="28"/>
          <w:szCs w:val="28"/>
        </w:rPr>
        <w:t xml:space="preserve"> Mamede. </w:t>
      </w:r>
      <w:r>
        <w:rPr>
          <w:sz w:val="28"/>
          <w:szCs w:val="28"/>
        </w:rPr>
        <w:t>Sob a Presidência do vereador Felipe Paese, foi aberta a sessão. De imediato, passou-se aos trabalhos da ordem do dia, assim deliberados: 1 – Aprovação da Ata da</w:t>
      </w:r>
      <w:r w:rsidR="005D5134">
        <w:rPr>
          <w:sz w:val="28"/>
          <w:szCs w:val="28"/>
        </w:rPr>
        <w:t xml:space="preserve"> </w:t>
      </w:r>
      <w:r w:rsidR="009F68B4">
        <w:rPr>
          <w:sz w:val="28"/>
          <w:szCs w:val="28"/>
        </w:rPr>
        <w:t>5</w:t>
      </w:r>
      <w:r>
        <w:rPr>
          <w:sz w:val="28"/>
          <w:szCs w:val="28"/>
        </w:rPr>
        <w:t xml:space="preserve">ª Sessão Ordinária realizada em </w:t>
      </w:r>
      <w:r w:rsidR="009F68B4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9F68B4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2026. </w:t>
      </w:r>
      <w:r>
        <w:rPr>
          <w:b/>
          <w:bCs/>
          <w:iCs/>
          <w:sz w:val="28"/>
          <w:szCs w:val="28"/>
        </w:rPr>
        <w:t xml:space="preserve">Aprovada por </w:t>
      </w:r>
      <w:r w:rsidR="0061633D">
        <w:rPr>
          <w:b/>
          <w:bCs/>
          <w:iCs/>
          <w:sz w:val="28"/>
          <w:szCs w:val="28"/>
        </w:rPr>
        <w:t xml:space="preserve">todos. </w:t>
      </w:r>
      <w:r>
        <w:rPr>
          <w:b/>
          <w:sz w:val="28"/>
          <w:szCs w:val="28"/>
        </w:rPr>
        <w:t>EXPEDIENTES DO PODER EXECUTIVO – COMISSÕES</w:t>
      </w:r>
      <w:r w:rsidR="00BA688D">
        <w:rPr>
          <w:b/>
          <w:sz w:val="28"/>
          <w:szCs w:val="28"/>
        </w:rPr>
        <w:t>:</w:t>
      </w:r>
      <w:r w:rsidR="009F68B4">
        <w:rPr>
          <w:bCs/>
          <w:sz w:val="28"/>
          <w:szCs w:val="28"/>
        </w:rPr>
        <w:t xml:space="preserve"> 1 - </w:t>
      </w:r>
      <w:r w:rsidR="009F68B4" w:rsidRPr="009F68B4">
        <w:rPr>
          <w:bCs/>
          <w:sz w:val="28"/>
          <w:szCs w:val="28"/>
        </w:rPr>
        <w:t xml:space="preserve">Projeto de Lei nº 13/2026, Institui o programa “Solo Fértil” no âmbito do Município de Nova Prata e dá outras providências. (Incentivo à produção agrícola no Município, mediante aquisição e fornecimento de calcário a produtores rurais do Município). </w:t>
      </w:r>
      <w:r w:rsidR="005D5134" w:rsidRPr="005D5134">
        <w:rPr>
          <w:b/>
          <w:sz w:val="28"/>
          <w:szCs w:val="28"/>
        </w:rPr>
        <w:t>Ap</w:t>
      </w:r>
      <w:r w:rsidR="00BA688D">
        <w:rPr>
          <w:b/>
          <w:sz w:val="28"/>
          <w:szCs w:val="28"/>
        </w:rPr>
        <w:t>rovado por</w:t>
      </w:r>
      <w:r w:rsidR="009F68B4">
        <w:rPr>
          <w:b/>
          <w:sz w:val="28"/>
          <w:szCs w:val="28"/>
        </w:rPr>
        <w:t xml:space="preserve"> todos os vereadores</w:t>
      </w:r>
      <w:r w:rsidR="005D5134" w:rsidRPr="005D5134">
        <w:rPr>
          <w:b/>
          <w:sz w:val="28"/>
          <w:szCs w:val="28"/>
        </w:rPr>
        <w:t>.</w:t>
      </w:r>
      <w:r w:rsidR="005D5134" w:rsidRPr="005D5134">
        <w:rPr>
          <w:b/>
          <w:bCs/>
          <w:sz w:val="28"/>
          <w:szCs w:val="28"/>
        </w:rPr>
        <w:t xml:space="preserve"> </w:t>
      </w:r>
      <w:r w:rsidR="005D5134">
        <w:rPr>
          <w:b/>
          <w:bCs/>
          <w:sz w:val="28"/>
          <w:szCs w:val="28"/>
        </w:rPr>
        <w:t>EXPEDIENTES DO PODER EXECUTIVO – NOVOS:</w:t>
      </w:r>
      <w:r w:rsidR="005D5134">
        <w:rPr>
          <w:bCs/>
          <w:sz w:val="28"/>
          <w:szCs w:val="28"/>
        </w:rPr>
        <w:t xml:space="preserve"> 1 – Projeto de Lei nº </w:t>
      </w:r>
      <w:r w:rsidR="009F68B4">
        <w:rPr>
          <w:bCs/>
          <w:sz w:val="28"/>
          <w:szCs w:val="28"/>
        </w:rPr>
        <w:t>14</w:t>
      </w:r>
      <w:r w:rsidR="005D5134">
        <w:rPr>
          <w:bCs/>
          <w:sz w:val="28"/>
          <w:szCs w:val="28"/>
        </w:rPr>
        <w:t>/2026, autoriza o Poder Executivo Municipal a abrir crédito suplementar no orçamento vigente, por</w:t>
      </w:r>
      <w:r w:rsidR="009F68B4">
        <w:rPr>
          <w:bCs/>
          <w:sz w:val="28"/>
          <w:szCs w:val="28"/>
        </w:rPr>
        <w:t xml:space="preserve"> auxílio/ convênio recebido do Estado e dá outras providências. ( Secretaria de Turismo, para eventos culturais populares, no valor de R$100.000,00 (cem mil reais))</w:t>
      </w:r>
      <w:r w:rsidR="005D5134">
        <w:rPr>
          <w:bCs/>
          <w:sz w:val="28"/>
          <w:szCs w:val="28"/>
        </w:rPr>
        <w:t xml:space="preserve">. </w:t>
      </w:r>
      <w:r w:rsidR="005D5134" w:rsidRPr="005D5134">
        <w:rPr>
          <w:b/>
          <w:sz w:val="28"/>
          <w:szCs w:val="28"/>
        </w:rPr>
        <w:t>Aprovado por todos</w:t>
      </w:r>
      <w:r w:rsidR="00BA688D">
        <w:rPr>
          <w:b/>
          <w:sz w:val="28"/>
          <w:szCs w:val="28"/>
        </w:rPr>
        <w:t xml:space="preserve"> os vereadores</w:t>
      </w:r>
      <w:r w:rsidR="005D513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EXPEDIENTES DO PODER LEGISLATIVO - NOVOS: </w:t>
      </w:r>
      <w:r w:rsidR="009F68B4" w:rsidRPr="009F68B4">
        <w:rPr>
          <w:bCs/>
          <w:sz w:val="28"/>
          <w:szCs w:val="28"/>
        </w:rPr>
        <w:t>1 – Pedido de Informação nº 06/2026, do Ver. Vinício, dispõe sobre suplementações orçamentárias por superávit financeiro do ano de 2025.</w:t>
      </w:r>
      <w:r w:rsidR="009F68B4" w:rsidRPr="009F68B4">
        <w:rPr>
          <w:b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2 – Pedido de Informação nº 07/2026, do Ver. Vinício, dispõe sobre aquisição de veículo pelo Poder Executivo.</w:t>
      </w:r>
      <w:r w:rsidR="009F68B4" w:rsidRPr="009F68B4">
        <w:rPr>
          <w:b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3 – Pedido de Indicação nº 32/2026, do Ver. Paraíba, pavimentação asfáltica na Fazenda da Pratinha I e II.</w:t>
      </w:r>
      <w:r w:rsidR="009F68B4" w:rsidRPr="009F68B4">
        <w:rPr>
          <w:b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4 – Pedido de Indicação nº 33/2026, do Ver. Vinício, implementação do Piso Salarial Nacional dos Professores Municipais.</w:t>
      </w:r>
      <w:r w:rsidR="009F68B4">
        <w:rPr>
          <w:bCs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Cs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5 – Pedido de Indicação nº 34/2026, da Ver. Adriana, dispõe sobre disponibilização de auxílio combustível aos Agentes de Saúde.</w:t>
      </w:r>
      <w:r w:rsidR="009F68B4">
        <w:rPr>
          <w:bCs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6 – Pedido de Indicação nº 35/2026, do Ver. Paraíba, recapeamento asfáltico na Fazenda da Pratinha.</w:t>
      </w:r>
      <w:r w:rsidR="009F68B4">
        <w:rPr>
          <w:bCs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7 – Pedido de Indicação nº 36/2026, da Ver. Adriana e demais vereadores, solicita Projeto de Resolução para criação da Procuradoria da Mulher no Poder Legislativo.</w:t>
      </w:r>
      <w:r w:rsidR="009F68B4">
        <w:rPr>
          <w:bCs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8 – Pedido de Indicação nº 37/2026, do Ver. Márcio, dispõe sobre contratação de médicos especialistas em Ginecologia e Pediatria.</w:t>
      </w:r>
      <w:r w:rsidR="009F68B4">
        <w:rPr>
          <w:bCs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 xml:space="preserve">9 – Pedido de Indicação nº 38/2026, do Ver. Márcio, dispõe sobre melhorias na sinalização da </w:t>
      </w:r>
      <w:r w:rsidR="009F68B4" w:rsidRPr="009F68B4">
        <w:rPr>
          <w:bCs/>
          <w:sz w:val="28"/>
          <w:szCs w:val="28"/>
        </w:rPr>
        <w:lastRenderedPageBreak/>
        <w:t>Rua Enedina Pereira dos Santos, no Bairro São João Bosco.</w:t>
      </w:r>
      <w:r w:rsidR="009F68B4">
        <w:rPr>
          <w:bCs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10 – Pedido de Indicação nº 39/2026, do Ver. Márcio, dispõe sobre substituição de parada de ônibus na Rua 12 de Outubro, Bairro São João Bosco.</w:t>
      </w:r>
      <w:r w:rsidR="009F68B4">
        <w:rPr>
          <w:bCs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11 – Pedido de Indicação nº 40/2026, do Ver. Lindon, dispõe sobre recapeamento da via de acesso ao Trevo Sul ao lado do KM de arrancada.</w:t>
      </w:r>
      <w:r w:rsidR="009F68B4" w:rsidRPr="009F68B4">
        <w:rPr>
          <w:b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 xml:space="preserve">12 – Pedido de Indicação nº 41/2026, do Ver Lindon, dispõe sobre construção de quebra-molas na Estrada Velha do Retiro.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/>
          <w:sz w:val="28"/>
          <w:szCs w:val="28"/>
        </w:rPr>
        <w:t xml:space="preserve"> </w:t>
      </w:r>
      <w:r w:rsidR="009F68B4" w:rsidRPr="009F68B4">
        <w:rPr>
          <w:bCs/>
          <w:sz w:val="28"/>
          <w:szCs w:val="28"/>
        </w:rPr>
        <w:t>13 – Pedido de Indicação n° 42/2026, do Ver. Lindon e demais vereadores, dispõe sobre a construção de uma rua marginal à Rodovia BR 470, no trecho do Trevo Norte ao Berçário Industrial.</w:t>
      </w:r>
      <w:r w:rsidR="009F68B4" w:rsidRPr="009F68B4">
        <w:rPr>
          <w:b/>
          <w:sz w:val="28"/>
          <w:szCs w:val="28"/>
        </w:rPr>
        <w:t xml:space="preserve"> </w:t>
      </w:r>
      <w:r w:rsidR="009F68B4" w:rsidRPr="005D5134">
        <w:rPr>
          <w:b/>
          <w:sz w:val="28"/>
          <w:szCs w:val="28"/>
        </w:rPr>
        <w:t>Aprovado por todos</w:t>
      </w:r>
      <w:r w:rsidR="009F68B4">
        <w:rPr>
          <w:b/>
          <w:sz w:val="28"/>
          <w:szCs w:val="28"/>
        </w:rPr>
        <w:t xml:space="preserve"> os vereadores</w:t>
      </w:r>
      <w:r w:rsidR="009F68B4" w:rsidRPr="005D5134">
        <w:rPr>
          <w:b/>
          <w:sz w:val="28"/>
          <w:szCs w:val="28"/>
        </w:rPr>
        <w:t>.</w:t>
      </w:r>
      <w:r w:rsidR="009F68B4">
        <w:rPr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>F</w:t>
      </w:r>
      <w:r w:rsidR="00BA688D">
        <w:rPr>
          <w:bCs/>
          <w:sz w:val="28"/>
          <w:szCs w:val="28"/>
        </w:rPr>
        <w:t>izeram</w:t>
      </w:r>
      <w:r w:rsidR="004C6408">
        <w:rPr>
          <w:b/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>uso da Tribuna Popular para</w:t>
      </w:r>
      <w:r w:rsidR="006D27D7">
        <w:rPr>
          <w:bCs/>
          <w:sz w:val="28"/>
          <w:szCs w:val="28"/>
        </w:rPr>
        <w:t xml:space="preserve"> suas</w:t>
      </w:r>
      <w:r w:rsidR="0061633D">
        <w:rPr>
          <w:bCs/>
          <w:sz w:val="28"/>
          <w:szCs w:val="28"/>
        </w:rPr>
        <w:t xml:space="preserve"> </w:t>
      </w:r>
      <w:r w:rsidR="004C6408">
        <w:rPr>
          <w:bCs/>
          <w:sz w:val="28"/>
          <w:szCs w:val="28"/>
        </w:rPr>
        <w:t xml:space="preserve">manifestações </w:t>
      </w:r>
      <w:r w:rsidR="00BA688D">
        <w:rPr>
          <w:bCs/>
          <w:sz w:val="28"/>
          <w:szCs w:val="28"/>
        </w:rPr>
        <w:t>os</w:t>
      </w:r>
      <w:r w:rsidR="0061633D">
        <w:rPr>
          <w:bCs/>
          <w:sz w:val="28"/>
          <w:szCs w:val="28"/>
        </w:rPr>
        <w:t xml:space="preserve"> Vereador</w:t>
      </w:r>
      <w:r w:rsidR="00BA688D">
        <w:rPr>
          <w:bCs/>
          <w:sz w:val="28"/>
          <w:szCs w:val="28"/>
        </w:rPr>
        <w:t>es</w:t>
      </w:r>
      <w:r w:rsidR="009F68B4">
        <w:rPr>
          <w:bCs/>
          <w:sz w:val="28"/>
          <w:szCs w:val="28"/>
        </w:rPr>
        <w:t xml:space="preserve"> Gilmar Peruzzo</w:t>
      </w:r>
      <w:r w:rsidR="0024231B">
        <w:rPr>
          <w:bCs/>
          <w:sz w:val="28"/>
          <w:szCs w:val="28"/>
        </w:rPr>
        <w:t>,</w:t>
      </w:r>
      <w:r w:rsidR="005D5134">
        <w:rPr>
          <w:bCs/>
          <w:sz w:val="28"/>
          <w:szCs w:val="28"/>
        </w:rPr>
        <w:t xml:space="preserve"> L</w:t>
      </w:r>
      <w:r w:rsidR="00BA688D">
        <w:rPr>
          <w:bCs/>
          <w:sz w:val="28"/>
          <w:szCs w:val="28"/>
        </w:rPr>
        <w:t>i</w:t>
      </w:r>
      <w:r w:rsidR="005D5134">
        <w:rPr>
          <w:bCs/>
          <w:sz w:val="28"/>
          <w:szCs w:val="28"/>
        </w:rPr>
        <w:t>ndon Bolsoni</w:t>
      </w:r>
      <w:r w:rsidR="009F68B4">
        <w:rPr>
          <w:bCs/>
          <w:sz w:val="28"/>
          <w:szCs w:val="28"/>
        </w:rPr>
        <w:t>, Clecio Zamin e Vinício Reinelli</w:t>
      </w:r>
      <w:r w:rsidR="005D5134" w:rsidRPr="005D5134">
        <w:rPr>
          <w:bCs/>
          <w:sz w:val="28"/>
          <w:szCs w:val="28"/>
        </w:rPr>
        <w:t>.</w:t>
      </w:r>
      <w:r w:rsidR="004C64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0E9A2D78" w14:textId="2BE1B632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0D1753FD" w14:textId="104346CC" w:rsidR="004C6408" w:rsidRDefault="004C6408" w:rsidP="00DE743D">
      <w:pPr>
        <w:pStyle w:val="SemEspaamento"/>
        <w:jc w:val="both"/>
        <w:rPr>
          <w:bCs/>
          <w:sz w:val="28"/>
          <w:szCs w:val="28"/>
        </w:rPr>
      </w:pPr>
    </w:p>
    <w:p w14:paraId="7FFFBE4C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064A2532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4BCF0AF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60E5872A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Paese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Ver. Eraldo D. Da Silva </w:t>
      </w:r>
    </w:p>
    <w:p w14:paraId="607F4EB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14:paraId="0EFCABDD" w14:textId="6581AF60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3B31E944" w14:textId="247B2FB6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24E214C3" w14:textId="70F13D4C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71C9853E" w14:textId="77777777" w:rsidR="0024231B" w:rsidRDefault="0024231B" w:rsidP="00DE743D">
      <w:pPr>
        <w:pStyle w:val="SemEspaamento"/>
        <w:jc w:val="both"/>
        <w:rPr>
          <w:bCs/>
          <w:sz w:val="28"/>
          <w:szCs w:val="28"/>
        </w:rPr>
      </w:pPr>
    </w:p>
    <w:p w14:paraId="257943CF" w14:textId="77777777" w:rsidR="0024231B" w:rsidRDefault="0024231B" w:rsidP="00DE743D">
      <w:pPr>
        <w:pStyle w:val="SemEspaamento"/>
        <w:jc w:val="both"/>
        <w:rPr>
          <w:bCs/>
          <w:sz w:val="28"/>
          <w:szCs w:val="28"/>
        </w:rPr>
      </w:pPr>
    </w:p>
    <w:p w14:paraId="76F20689" w14:textId="77777777" w:rsidR="0024231B" w:rsidRDefault="0024231B" w:rsidP="00DE743D">
      <w:pPr>
        <w:pStyle w:val="SemEspaamento"/>
        <w:jc w:val="both"/>
        <w:rPr>
          <w:bCs/>
          <w:sz w:val="28"/>
          <w:szCs w:val="28"/>
        </w:rPr>
      </w:pPr>
    </w:p>
    <w:p w14:paraId="0E59F2CA" w14:textId="64038AD5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2BC3D70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Minozzo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Ver. Sebastião C. Mamede</w:t>
      </w:r>
    </w:p>
    <w:p w14:paraId="131CB808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4FCCBCE2" w14:textId="04CEA50E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069ECB47" w14:textId="6B0143AC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2A8DFEF8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7DC21C01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   __________________________</w:t>
      </w:r>
    </w:p>
    <w:p w14:paraId="1AB93F89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Verª. Adriana R. De Souza – PSD                                      Ver. Lindon R. Bolsoni – PP</w:t>
      </w:r>
    </w:p>
    <w:p w14:paraId="4FC7374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4D3064ED" w14:textId="42EBECA8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6FE2CDE2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265EF6D2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___________________________                            ___________________________</w:t>
      </w:r>
    </w:p>
    <w:p w14:paraId="242FAE8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Ver. Marcio De Morais – PSDB                                          Ver. Vinício Reinelli – PSD</w:t>
      </w:r>
    </w:p>
    <w:p w14:paraId="54485660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76268414" w14:textId="70EF9614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325D5E00" w14:textId="77777777" w:rsidR="006D27D7" w:rsidRDefault="006D27D7" w:rsidP="00DE743D">
      <w:pPr>
        <w:pStyle w:val="SemEspaamento"/>
        <w:jc w:val="both"/>
        <w:rPr>
          <w:bCs/>
          <w:sz w:val="28"/>
          <w:szCs w:val="28"/>
        </w:rPr>
      </w:pPr>
    </w:p>
    <w:p w14:paraId="3EA5DFFD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        _________________________</w:t>
      </w:r>
    </w:p>
    <w:p w14:paraId="164DB245" w14:textId="6E3E264C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Ver. Clecio Zamin – UB                                                        Ver.Gilmar Peruzzo – MDB</w:t>
      </w:r>
      <w:bookmarkStart w:id="0" w:name="OLE_LINK1"/>
      <w:bookmarkStart w:id="1" w:name="OLE_LINK2"/>
    </w:p>
    <w:p w14:paraId="61501590" w14:textId="568E2DAB" w:rsidR="004C6408" w:rsidRDefault="004C6408" w:rsidP="00DE743D">
      <w:pPr>
        <w:pStyle w:val="SemEspaamento"/>
        <w:jc w:val="both"/>
        <w:rPr>
          <w:sz w:val="28"/>
          <w:szCs w:val="28"/>
        </w:rPr>
      </w:pPr>
    </w:p>
    <w:p w14:paraId="277AD2E3" w14:textId="1F98C6A9" w:rsidR="00086571" w:rsidRDefault="00086571" w:rsidP="00DE743D">
      <w:pPr>
        <w:pStyle w:val="SemEspaamento"/>
        <w:jc w:val="both"/>
        <w:rPr>
          <w:sz w:val="28"/>
          <w:szCs w:val="28"/>
        </w:rPr>
      </w:pPr>
    </w:p>
    <w:p w14:paraId="4309FB04" w14:textId="77777777" w:rsidR="006D27D7" w:rsidRPr="004C6408" w:rsidRDefault="006D27D7" w:rsidP="00DE743D">
      <w:pPr>
        <w:pStyle w:val="SemEspaamento"/>
        <w:jc w:val="both"/>
        <w:rPr>
          <w:sz w:val="28"/>
          <w:szCs w:val="28"/>
        </w:rPr>
      </w:pPr>
    </w:p>
    <w:p w14:paraId="3DBCAFAC" w14:textId="77777777" w:rsidR="00DE743D" w:rsidRDefault="00DE743D" w:rsidP="00DE743D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6DAB00B7" w14:textId="7419FD22" w:rsidR="00C876E2" w:rsidRPr="00DE743D" w:rsidRDefault="00DE743D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>Ver. Agenor Minozzo - MDB</w:t>
      </w:r>
      <w:r>
        <w:rPr>
          <w:rFonts w:cstheme="minorHAnsi"/>
          <w:sz w:val="28"/>
          <w:szCs w:val="28"/>
        </w:rPr>
        <w:t xml:space="preserve"> </w:t>
      </w:r>
      <w:bookmarkStart w:id="2" w:name="_GoBack"/>
      <w:bookmarkEnd w:id="0"/>
      <w:bookmarkEnd w:id="1"/>
      <w:bookmarkEnd w:id="2"/>
    </w:p>
    <w:sectPr w:rsidR="00C876E2" w:rsidRPr="00DE743D" w:rsidSect="00F371EA">
      <w:pgSz w:w="11906" w:h="16838"/>
      <w:pgMar w:top="2836" w:right="1133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25"/>
    <w:rsid w:val="00086571"/>
    <w:rsid w:val="00145DDF"/>
    <w:rsid w:val="00160E17"/>
    <w:rsid w:val="001D0FC8"/>
    <w:rsid w:val="0024231B"/>
    <w:rsid w:val="00285DDD"/>
    <w:rsid w:val="00401236"/>
    <w:rsid w:val="00437B27"/>
    <w:rsid w:val="004C6408"/>
    <w:rsid w:val="00512ABE"/>
    <w:rsid w:val="005C175F"/>
    <w:rsid w:val="005D5134"/>
    <w:rsid w:val="0061633D"/>
    <w:rsid w:val="00637EB4"/>
    <w:rsid w:val="00660FA1"/>
    <w:rsid w:val="006C487F"/>
    <w:rsid w:val="006C74F6"/>
    <w:rsid w:val="006D27D7"/>
    <w:rsid w:val="007048BA"/>
    <w:rsid w:val="00757E3B"/>
    <w:rsid w:val="00792CCC"/>
    <w:rsid w:val="00850D57"/>
    <w:rsid w:val="0094025A"/>
    <w:rsid w:val="009F68B4"/>
    <w:rsid w:val="00A365F7"/>
    <w:rsid w:val="00A60747"/>
    <w:rsid w:val="00AB2CE1"/>
    <w:rsid w:val="00BA688D"/>
    <w:rsid w:val="00C876E2"/>
    <w:rsid w:val="00CA4F57"/>
    <w:rsid w:val="00DE743D"/>
    <w:rsid w:val="00EC0B99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cp:lastPrinted>2026-02-23T17:37:00Z</cp:lastPrinted>
  <dcterms:created xsi:type="dcterms:W3CDTF">2026-03-10T19:13:00Z</dcterms:created>
  <dcterms:modified xsi:type="dcterms:W3CDTF">2026-03-10T19:13:00Z</dcterms:modified>
</cp:coreProperties>
</file>