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F4C1D" w14:textId="77777777" w:rsidR="00692E87" w:rsidRPr="00915FCB" w:rsidRDefault="00692E87" w:rsidP="00692E87">
      <w:pPr>
        <w:spacing w:after="0"/>
        <w:ind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15FCB">
        <w:rPr>
          <w:rFonts w:ascii="Times New Roman" w:hAnsi="Times New Roman" w:cs="Times New Roman"/>
          <w:bCs/>
          <w:color w:val="000000"/>
          <w:sz w:val="24"/>
          <w:szCs w:val="24"/>
        </w:rPr>
        <w:t>PROJETO DE LEI N.º 0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10</w:t>
      </w:r>
      <w:r w:rsidRPr="00915F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/2026, DE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26</w:t>
      </w:r>
      <w:r w:rsidRPr="00915F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FEVEREIRO</w:t>
      </w:r>
      <w:r w:rsidRPr="00915F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2026.</w:t>
      </w:r>
    </w:p>
    <w:p w14:paraId="3707D1F9" w14:textId="77777777" w:rsidR="00692E87" w:rsidRPr="00915FCB" w:rsidRDefault="00692E87" w:rsidP="00692E87">
      <w:pPr>
        <w:spacing w:after="0"/>
        <w:ind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20F0457" w14:textId="77777777" w:rsidR="00692E87" w:rsidRPr="00915FCB" w:rsidRDefault="00692E87" w:rsidP="00692E87">
      <w:pPr>
        <w:spacing w:after="0"/>
        <w:ind w:right="-1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55265100" w14:textId="77777777" w:rsidR="00692E87" w:rsidRPr="00915FCB" w:rsidRDefault="00692E87" w:rsidP="00692E87">
      <w:pPr>
        <w:spacing w:after="0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915FCB">
        <w:rPr>
          <w:rFonts w:ascii="Times New Roman" w:hAnsi="Times New Roman" w:cs="Times New Roman"/>
          <w:sz w:val="24"/>
          <w:szCs w:val="24"/>
        </w:rPr>
        <w:t>Autoriza o Poder Executivo Municipal a abrir crédito suplementar no orçamento vigente, por superávit financeiro do ano de 2025 e dá outras providências.</w:t>
      </w:r>
    </w:p>
    <w:p w14:paraId="39FE4D35" w14:textId="77777777" w:rsidR="00692E87" w:rsidRDefault="00692E87" w:rsidP="00692E87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6BE4CCC8" w14:textId="77777777" w:rsidR="00692E87" w:rsidRPr="0068264C" w:rsidRDefault="00692E87" w:rsidP="00692E87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43910F64" w14:textId="77777777" w:rsidR="00692E87" w:rsidRPr="0035597E" w:rsidRDefault="00692E87" w:rsidP="00692E87">
      <w:pPr>
        <w:ind w:firstLine="19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12E5">
        <w:rPr>
          <w:rFonts w:ascii="Times New Roman" w:hAnsi="Times New Roman" w:cs="Times New Roman"/>
          <w:sz w:val="24"/>
          <w:szCs w:val="24"/>
        </w:rPr>
        <w:t xml:space="preserve">Art. 1º Fica autorizado ao Poder Executivo Municipal a abrir crédito suplementar no orçamento vigente, por superávit financeiro do ano de 2025, no valor de R$ </w:t>
      </w:r>
      <w:r>
        <w:rPr>
          <w:rFonts w:ascii="Times New Roman" w:hAnsi="Times New Roman" w:cs="Times New Roman"/>
          <w:sz w:val="24"/>
          <w:szCs w:val="24"/>
        </w:rPr>
        <w:t>792.270,00</w:t>
      </w:r>
      <w:r w:rsidRPr="002312E5">
        <w:rPr>
          <w:rFonts w:ascii="Times New Roman" w:hAnsi="Times New Roman" w:cs="Times New Roman"/>
          <w:sz w:val="24"/>
          <w:szCs w:val="24"/>
        </w:rPr>
        <w:t xml:space="preserve"> (</w:t>
      </w:r>
      <w:r w:rsidRPr="003559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setecentos e noventa e dois mil, duzentos e setenta reais</w:t>
      </w:r>
      <w:r w:rsidRPr="002312E5">
        <w:rPr>
          <w:rFonts w:ascii="Times New Roman" w:hAnsi="Times New Roman" w:cs="Times New Roman"/>
          <w:color w:val="000000"/>
          <w:sz w:val="24"/>
          <w:szCs w:val="24"/>
        </w:rPr>
        <w:t>),</w:t>
      </w:r>
      <w:r w:rsidRPr="002312E5">
        <w:rPr>
          <w:rFonts w:ascii="Times New Roman" w:hAnsi="Times New Roman" w:cs="Times New Roman"/>
          <w:sz w:val="24"/>
          <w:szCs w:val="24"/>
        </w:rPr>
        <w:t xml:space="preserve"> dando a seguinte redação:</w:t>
      </w:r>
    </w:p>
    <w:p w14:paraId="2F083730" w14:textId="77777777" w:rsidR="00692E87" w:rsidRPr="0035597E" w:rsidRDefault="00692E87" w:rsidP="00692E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559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8 - Secretaria Municipal de Agricultura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Pr="003559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Abastecimento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Meio Ambiente</w:t>
      </w:r>
    </w:p>
    <w:p w14:paraId="6939E754" w14:textId="77777777" w:rsidR="00692E87" w:rsidRPr="0035597E" w:rsidRDefault="00692E87" w:rsidP="00692E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559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1 - Secretaria Municipal de Agricultura e Abastecimento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Meio Ambiente</w:t>
      </w:r>
    </w:p>
    <w:p w14:paraId="6D6C78E0" w14:textId="77777777" w:rsidR="00692E87" w:rsidRPr="0035597E" w:rsidRDefault="00692E87" w:rsidP="00692E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559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20.606.0510.2135.0000 - Assistência Técnica/Prestação Serviço aos Produtores Rurais</w:t>
      </w:r>
    </w:p>
    <w:p w14:paraId="756610C6" w14:textId="77777777" w:rsidR="00692E87" w:rsidRPr="002312E5" w:rsidRDefault="00692E87" w:rsidP="00692E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559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3.3.90.32.00.00 - Material, Bem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</w:t>
      </w:r>
      <w:r w:rsidRPr="003559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Serviço para Distribuição Gratuita (81) 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</w:t>
      </w:r>
      <w:r w:rsidRPr="003559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....R$ 127.270,00</w:t>
      </w:r>
    </w:p>
    <w:p w14:paraId="679E6F3E" w14:textId="77777777" w:rsidR="00692E87" w:rsidRPr="002312E5" w:rsidRDefault="00692E87" w:rsidP="00692E87">
      <w:pPr>
        <w:pStyle w:val="NormalWeb"/>
        <w:spacing w:before="0" w:beforeAutospacing="0" w:after="0" w:afterAutospacing="0" w:line="276" w:lineRule="auto"/>
        <w:jc w:val="both"/>
        <w:rPr>
          <w:b/>
          <w:bCs/>
        </w:rPr>
      </w:pPr>
      <w:r w:rsidRPr="002312E5">
        <w:rPr>
          <w:b/>
          <w:color w:val="000000"/>
        </w:rPr>
        <w:t>Recurso 01 - LIVRE (</w:t>
      </w:r>
      <w:r w:rsidRPr="002312E5">
        <w:rPr>
          <w:b/>
          <w:bCs/>
        </w:rPr>
        <w:t>500 - Recursos não Vinculados de Impostos)</w:t>
      </w:r>
    </w:p>
    <w:p w14:paraId="441E8C58" w14:textId="77777777" w:rsidR="00692E87" w:rsidRDefault="00692E87" w:rsidP="00692E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FAD83E" w14:textId="77777777" w:rsidR="00692E87" w:rsidRPr="002312E5" w:rsidRDefault="00692E87" w:rsidP="00692E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2E5">
        <w:rPr>
          <w:rFonts w:ascii="Times New Roman" w:hAnsi="Times New Roman" w:cs="Times New Roman"/>
          <w:sz w:val="24"/>
          <w:szCs w:val="24"/>
        </w:rPr>
        <w:t>11 - Secretaria Municipal de Obras e Saneamento</w:t>
      </w:r>
    </w:p>
    <w:p w14:paraId="4C46BF47" w14:textId="77777777" w:rsidR="00692E87" w:rsidRPr="002312E5" w:rsidRDefault="00692E87" w:rsidP="00692E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2E5">
        <w:rPr>
          <w:rFonts w:ascii="Times New Roman" w:hAnsi="Times New Roman" w:cs="Times New Roman"/>
          <w:sz w:val="24"/>
          <w:szCs w:val="24"/>
        </w:rPr>
        <w:t>1 - Secretaria Municipal de Obras e Saneamento</w:t>
      </w:r>
    </w:p>
    <w:p w14:paraId="5124F131" w14:textId="77777777" w:rsidR="00692E87" w:rsidRPr="002312E5" w:rsidRDefault="00692E87" w:rsidP="00692E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2E5">
        <w:rPr>
          <w:rFonts w:ascii="Times New Roman" w:hAnsi="Times New Roman" w:cs="Times New Roman"/>
          <w:sz w:val="24"/>
          <w:szCs w:val="24"/>
        </w:rPr>
        <w:t>15.451.0430.2115.0000 - Infraestrutura Urbana</w:t>
      </w:r>
    </w:p>
    <w:p w14:paraId="1145BBF2" w14:textId="77777777" w:rsidR="00692E87" w:rsidRDefault="00692E87" w:rsidP="00692E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12E5">
        <w:rPr>
          <w:rFonts w:ascii="Times New Roman" w:hAnsi="Times New Roman" w:cs="Times New Roman"/>
          <w:sz w:val="24"/>
          <w:szCs w:val="24"/>
        </w:rPr>
        <w:t>4.4.90.51.00.00 - Obras e Instalações (2767) 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2312E5">
        <w:rPr>
          <w:rFonts w:ascii="Times New Roman" w:hAnsi="Times New Roman" w:cs="Times New Roman"/>
          <w:sz w:val="24"/>
          <w:szCs w:val="24"/>
        </w:rPr>
        <w:t>..............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312E5">
        <w:rPr>
          <w:rFonts w:ascii="Times New Roman" w:hAnsi="Times New Roman" w:cs="Times New Roman"/>
          <w:sz w:val="24"/>
          <w:szCs w:val="24"/>
        </w:rPr>
        <w:t>.............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312E5">
        <w:rPr>
          <w:rFonts w:ascii="Times New Roman" w:hAnsi="Times New Roman" w:cs="Times New Roman"/>
          <w:sz w:val="24"/>
          <w:szCs w:val="24"/>
        </w:rPr>
        <w:t>.....R$ 350.000,00</w:t>
      </w:r>
    </w:p>
    <w:p w14:paraId="3B47EFE8" w14:textId="77777777" w:rsidR="00692E87" w:rsidRPr="002312E5" w:rsidRDefault="00692E87" w:rsidP="00692E87">
      <w:pPr>
        <w:pStyle w:val="NormalWeb"/>
        <w:spacing w:before="0" w:beforeAutospacing="0" w:after="0" w:afterAutospacing="0" w:line="276" w:lineRule="auto"/>
        <w:jc w:val="both"/>
        <w:rPr>
          <w:b/>
          <w:bCs/>
        </w:rPr>
      </w:pPr>
      <w:r w:rsidRPr="002312E5">
        <w:rPr>
          <w:b/>
          <w:color w:val="000000"/>
        </w:rPr>
        <w:t>Recurso 01 - LIVRE (</w:t>
      </w:r>
      <w:r w:rsidRPr="002312E5">
        <w:rPr>
          <w:b/>
          <w:bCs/>
        </w:rPr>
        <w:t>500 - Recursos não Vinculados de Impostos)</w:t>
      </w:r>
    </w:p>
    <w:p w14:paraId="51CB6B93" w14:textId="77777777" w:rsidR="00692E87" w:rsidRDefault="00692E87" w:rsidP="00692E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3EACD82" w14:textId="77777777" w:rsidR="00692E87" w:rsidRPr="002312E5" w:rsidRDefault="00692E87" w:rsidP="00692E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12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12 - Secretaria Municipal de Urbanismo e Mobilidade Urbana</w:t>
      </w:r>
    </w:p>
    <w:p w14:paraId="61DAA54E" w14:textId="77777777" w:rsidR="00692E87" w:rsidRPr="002312E5" w:rsidRDefault="00692E87" w:rsidP="00692E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12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1 - Secretaria Municipal de Urbanismo e Mobilidade Urbana</w:t>
      </w:r>
    </w:p>
    <w:p w14:paraId="1C047A34" w14:textId="77777777" w:rsidR="00692E87" w:rsidRPr="002312E5" w:rsidRDefault="00692E87" w:rsidP="00692E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12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15.451.0430.2113.0000 - Sinalização de Vias Urbanas</w:t>
      </w:r>
    </w:p>
    <w:p w14:paraId="72D0E0B3" w14:textId="77777777" w:rsidR="00692E87" w:rsidRPr="002312E5" w:rsidRDefault="00692E87" w:rsidP="00692E8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12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3.3.90.30.00.00 - Material de Consumo (3690) 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.............</w:t>
      </w:r>
      <w:r w:rsidRPr="002312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Pr="002312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....R$ 250.000,00</w:t>
      </w:r>
    </w:p>
    <w:p w14:paraId="52491BA0" w14:textId="77777777" w:rsidR="00692E87" w:rsidRDefault="00692E87" w:rsidP="00692E87">
      <w:pPr>
        <w:pStyle w:val="NormalWeb"/>
        <w:spacing w:before="0" w:beforeAutospacing="0" w:after="0" w:afterAutospacing="0" w:line="276" w:lineRule="auto"/>
        <w:jc w:val="both"/>
        <w:rPr>
          <w:b/>
          <w:bCs/>
        </w:rPr>
      </w:pPr>
      <w:r w:rsidRPr="002312E5">
        <w:rPr>
          <w:b/>
          <w:color w:val="000000"/>
        </w:rPr>
        <w:t>Recurso 01 - LIVRE (</w:t>
      </w:r>
      <w:r w:rsidRPr="002312E5">
        <w:rPr>
          <w:b/>
          <w:bCs/>
        </w:rPr>
        <w:t>500 - Recursos não Vinculados de Impostos)</w:t>
      </w:r>
    </w:p>
    <w:p w14:paraId="59B5B8D8" w14:textId="77777777" w:rsidR="00692E87" w:rsidRDefault="00692E87" w:rsidP="00692E87">
      <w:pPr>
        <w:pStyle w:val="NormalWeb"/>
        <w:spacing w:before="0" w:beforeAutospacing="0" w:after="0" w:afterAutospacing="0" w:line="276" w:lineRule="auto"/>
        <w:jc w:val="both"/>
        <w:rPr>
          <w:b/>
          <w:bCs/>
        </w:rPr>
      </w:pPr>
    </w:p>
    <w:p w14:paraId="2B8109A4" w14:textId="77777777" w:rsidR="00692E87" w:rsidRPr="0035597E" w:rsidRDefault="00692E87" w:rsidP="00692E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97E">
        <w:rPr>
          <w:rFonts w:ascii="Times New Roman" w:hAnsi="Times New Roman" w:cs="Times New Roman"/>
          <w:sz w:val="24"/>
          <w:szCs w:val="24"/>
        </w:rPr>
        <w:t>12 - Secretaria Municipal de Urbanismo e Mobilidade Urbana</w:t>
      </w:r>
    </w:p>
    <w:p w14:paraId="105BA3E2" w14:textId="77777777" w:rsidR="00692E87" w:rsidRPr="0035597E" w:rsidRDefault="00692E87" w:rsidP="00692E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97E">
        <w:rPr>
          <w:rFonts w:ascii="Times New Roman" w:hAnsi="Times New Roman" w:cs="Times New Roman"/>
          <w:sz w:val="24"/>
          <w:szCs w:val="24"/>
        </w:rPr>
        <w:t>1 - Secretaria Municipal de Urbanismo e Mobilidade Urbana</w:t>
      </w:r>
    </w:p>
    <w:p w14:paraId="26AADDA2" w14:textId="77777777" w:rsidR="00692E87" w:rsidRPr="0035597E" w:rsidRDefault="00692E87" w:rsidP="00692E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97E">
        <w:rPr>
          <w:rFonts w:ascii="Times New Roman" w:hAnsi="Times New Roman" w:cs="Times New Roman"/>
          <w:sz w:val="24"/>
          <w:szCs w:val="24"/>
        </w:rPr>
        <w:t>15.452.0455.2312.0000 - Regularização de Loteamentos</w:t>
      </w:r>
    </w:p>
    <w:p w14:paraId="0405631A" w14:textId="77777777" w:rsidR="00692E87" w:rsidRDefault="00692E87" w:rsidP="00692E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97E">
        <w:rPr>
          <w:rFonts w:ascii="Times New Roman" w:hAnsi="Times New Roman" w:cs="Times New Roman"/>
          <w:sz w:val="24"/>
          <w:szCs w:val="24"/>
        </w:rPr>
        <w:t>3.3.90.39.00.00 - Outros Serviços de Terceiros - PJ (4396) ...............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35597E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5597E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5597E">
        <w:rPr>
          <w:rFonts w:ascii="Times New Roman" w:hAnsi="Times New Roman" w:cs="Times New Roman"/>
          <w:sz w:val="24"/>
          <w:szCs w:val="24"/>
        </w:rPr>
        <w:t>..R$ 65.000,00</w:t>
      </w:r>
    </w:p>
    <w:p w14:paraId="5DB7885A" w14:textId="77777777" w:rsidR="00692E87" w:rsidRPr="002312E5" w:rsidRDefault="00692E87" w:rsidP="00692E87">
      <w:pPr>
        <w:pStyle w:val="NormalWeb"/>
        <w:spacing w:before="0" w:beforeAutospacing="0" w:after="0" w:afterAutospacing="0" w:line="276" w:lineRule="auto"/>
        <w:jc w:val="both"/>
        <w:rPr>
          <w:b/>
          <w:bCs/>
        </w:rPr>
      </w:pPr>
      <w:r w:rsidRPr="002312E5">
        <w:rPr>
          <w:b/>
          <w:color w:val="000000"/>
        </w:rPr>
        <w:t>Recurso 01 - LIVRE (</w:t>
      </w:r>
      <w:r w:rsidRPr="002312E5">
        <w:rPr>
          <w:b/>
          <w:bCs/>
        </w:rPr>
        <w:t>500 - Recursos não Vinculados de Impostos)</w:t>
      </w:r>
    </w:p>
    <w:p w14:paraId="64F6CF77" w14:textId="77777777" w:rsidR="00692E87" w:rsidRPr="002312E5" w:rsidRDefault="00692E87" w:rsidP="00692E87">
      <w:pPr>
        <w:pStyle w:val="NormalWeb"/>
        <w:tabs>
          <w:tab w:val="left" w:pos="142"/>
        </w:tabs>
        <w:spacing w:before="0" w:beforeAutospacing="0" w:after="0" w:afterAutospacing="0" w:line="276" w:lineRule="auto"/>
        <w:jc w:val="both"/>
      </w:pPr>
      <w:r w:rsidRPr="002312E5">
        <w:t>Total:..................................................................................................................</w:t>
      </w:r>
      <w:r>
        <w:t>.</w:t>
      </w:r>
      <w:r w:rsidRPr="002312E5">
        <w:t xml:space="preserve">..... R$ </w:t>
      </w:r>
      <w:r>
        <w:t>792.270,00</w:t>
      </w:r>
    </w:p>
    <w:p w14:paraId="6B820236" w14:textId="77777777" w:rsidR="00692E87" w:rsidRPr="002312E5" w:rsidRDefault="00692E87" w:rsidP="00692E8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12E5">
        <w:rPr>
          <w:rFonts w:ascii="Times New Roman" w:hAnsi="Times New Roman" w:cs="Times New Roman"/>
          <w:sz w:val="24"/>
          <w:szCs w:val="24"/>
        </w:rPr>
        <w:t>(</w:t>
      </w:r>
      <w:r w:rsidRPr="003559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setecentos e noventa e dois mil, duzentos e setenta reais</w:t>
      </w:r>
      <w:r w:rsidRPr="002312E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759BC6BA" w14:textId="77777777" w:rsidR="00692E87" w:rsidRPr="002312E5" w:rsidRDefault="00692E87" w:rsidP="00692E87">
      <w:pPr>
        <w:pStyle w:val="NormalWeb"/>
        <w:spacing w:before="0" w:beforeAutospacing="0" w:after="0" w:afterAutospacing="0" w:line="276" w:lineRule="auto"/>
        <w:jc w:val="both"/>
      </w:pPr>
    </w:p>
    <w:p w14:paraId="7423CA2C" w14:textId="77777777" w:rsidR="00692E87" w:rsidRPr="002312E5" w:rsidRDefault="00692E87" w:rsidP="00692E87">
      <w:pPr>
        <w:pStyle w:val="NormalWeb"/>
        <w:spacing w:before="0" w:beforeAutospacing="0" w:after="0" w:afterAutospacing="0" w:line="276" w:lineRule="auto"/>
        <w:ind w:firstLine="1985"/>
        <w:jc w:val="both"/>
      </w:pPr>
      <w:r w:rsidRPr="002312E5">
        <w:lastRenderedPageBreak/>
        <w:t>Art. 2° Servirá de base para o crédito suplementar previsto nesta lei, superávit financeiro do ano de 2025, de igual valor.</w:t>
      </w:r>
    </w:p>
    <w:p w14:paraId="1C0FFCE3" w14:textId="77777777" w:rsidR="00692E87" w:rsidRPr="002312E5" w:rsidRDefault="00692E87" w:rsidP="00692E87">
      <w:pPr>
        <w:pStyle w:val="NormalWeb"/>
        <w:spacing w:before="0" w:beforeAutospacing="0" w:after="0" w:afterAutospacing="0" w:line="276" w:lineRule="auto"/>
        <w:ind w:firstLine="1276"/>
        <w:jc w:val="both"/>
      </w:pPr>
    </w:p>
    <w:p w14:paraId="2C655088" w14:textId="77777777" w:rsidR="00692E87" w:rsidRPr="00915FCB" w:rsidRDefault="00692E87" w:rsidP="00692E87">
      <w:pPr>
        <w:tabs>
          <w:tab w:val="left" w:pos="8505"/>
        </w:tabs>
        <w:spacing w:after="0"/>
        <w:ind w:right="-1" w:firstLine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5FCB">
        <w:rPr>
          <w:rFonts w:ascii="Times New Roman" w:hAnsi="Times New Roman" w:cs="Times New Roman"/>
          <w:color w:val="000000" w:themeColor="text1"/>
          <w:sz w:val="24"/>
          <w:szCs w:val="24"/>
        </w:rPr>
        <w:t>Art. 3º Esta Lei será regulamentada por Decreto Municipal naquilo que couber.</w:t>
      </w:r>
    </w:p>
    <w:p w14:paraId="45CF307F" w14:textId="77777777" w:rsidR="00692E87" w:rsidRPr="00915FCB" w:rsidRDefault="00692E87" w:rsidP="00692E87">
      <w:pPr>
        <w:tabs>
          <w:tab w:val="left" w:pos="8505"/>
        </w:tabs>
        <w:spacing w:after="0"/>
        <w:ind w:right="-1" w:firstLine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844FBB" w14:textId="77777777" w:rsidR="00692E87" w:rsidRPr="00915FCB" w:rsidRDefault="00692E87" w:rsidP="00692E87">
      <w:pPr>
        <w:pStyle w:val="NormalWeb"/>
        <w:spacing w:before="0" w:beforeAutospacing="0" w:after="0" w:afterAutospacing="0" w:line="276" w:lineRule="auto"/>
        <w:ind w:firstLine="1985"/>
        <w:jc w:val="both"/>
        <w:rPr>
          <w:color w:val="000000" w:themeColor="text1"/>
        </w:rPr>
      </w:pPr>
      <w:r w:rsidRPr="00915FCB">
        <w:rPr>
          <w:color w:val="000000" w:themeColor="text1"/>
        </w:rPr>
        <w:t>Art. 4º Esta Lei entra em vigor na data de sua publicação.</w:t>
      </w:r>
    </w:p>
    <w:p w14:paraId="46F3795F" w14:textId="77777777" w:rsidR="00692E87" w:rsidRPr="00915FCB" w:rsidRDefault="00692E87" w:rsidP="00692E87">
      <w:pPr>
        <w:tabs>
          <w:tab w:val="left" w:pos="4125"/>
        </w:tabs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05841372" w14:textId="77777777" w:rsidR="00692E87" w:rsidRPr="00915FCB" w:rsidRDefault="00692E87" w:rsidP="00692E87">
      <w:pPr>
        <w:spacing w:after="0"/>
        <w:ind w:right="-1" w:firstLine="198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5F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JUSTIFICATIVA:</w:t>
      </w:r>
    </w:p>
    <w:p w14:paraId="36EABF67" w14:textId="77777777" w:rsidR="00692E87" w:rsidRPr="00EF286E" w:rsidRDefault="00692E87" w:rsidP="00692E87">
      <w:pPr>
        <w:spacing w:after="0"/>
        <w:ind w:firstLine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5F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Remete-se a esta Colenda Casa Legislativa, </w:t>
      </w:r>
      <w:bookmarkStart w:id="0" w:name="_Hlk194492655"/>
      <w:r w:rsidRPr="00915F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autoriza o Poder Executivo </w:t>
      </w:r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abrir </w:t>
      </w:r>
      <w:r w:rsidRPr="00915FCB">
        <w:rPr>
          <w:rFonts w:ascii="Times New Roman" w:hAnsi="Times New Roman" w:cs="Times New Roman"/>
          <w:sz w:val="24"/>
          <w:szCs w:val="24"/>
        </w:rPr>
        <w:t>crédito suplementar no orçamento vigente, por superávit financeiro do ano de 2025</w:t>
      </w:r>
      <w:r>
        <w:rPr>
          <w:rFonts w:ascii="Times New Roman" w:hAnsi="Times New Roman" w:cs="Times New Roman"/>
          <w:sz w:val="24"/>
          <w:szCs w:val="24"/>
        </w:rPr>
        <w:t xml:space="preserve">, o valor de </w:t>
      </w:r>
      <w:r w:rsidRPr="00EF28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R$ 127.270,00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será utilizado na Secretaria de </w:t>
      </w:r>
      <w:r w:rsidRPr="00EF28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Agricultura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para</w:t>
      </w:r>
      <w:r w:rsidRPr="00EF28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compra de calcário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que será destinado a</w:t>
      </w:r>
      <w:r w:rsidRPr="00EF28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produtores rurais (Emenda de Bancada MDB 2025);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valor de </w:t>
      </w:r>
      <w:r w:rsidRPr="00EF28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R$ 350.000,00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será utilizado na Secretaria de </w:t>
      </w:r>
      <w:r w:rsidRPr="00EF286E">
        <w:rPr>
          <w:rFonts w:ascii="Times New Roman" w:hAnsi="Times New Roman" w:cs="Times New Roman"/>
          <w:color w:val="000000" w:themeColor="text1"/>
          <w:sz w:val="24"/>
          <w:szCs w:val="24"/>
        </w:rPr>
        <w:t>Obras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F286E">
        <w:rPr>
          <w:rFonts w:ascii="Times New Roman" w:hAnsi="Times New Roman" w:cs="Times New Roman"/>
          <w:color w:val="000000" w:themeColor="text1"/>
          <w:sz w:val="24"/>
          <w:szCs w:val="24"/>
        </w:rPr>
        <w:t>para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Pr="00EF28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construção da ciclovia do Povoado Colla (Emenda de Bancada Republicanos 2025)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Para a Secretaria de </w:t>
      </w:r>
      <w:r w:rsidRPr="00EF28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Urbanismo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valor de </w:t>
      </w:r>
      <w:r w:rsidRPr="00EF28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R$ 250.000,00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será utilizado na </w:t>
      </w:r>
      <w:r w:rsidRPr="00EF286E">
        <w:rPr>
          <w:rFonts w:ascii="Times New Roman" w:hAnsi="Times New Roman" w:cs="Times New Roman"/>
          <w:color w:val="000000" w:themeColor="text1"/>
          <w:sz w:val="24"/>
          <w:szCs w:val="24"/>
        </w:rPr>
        <w:t>compra de tintas e materiais para a sinalização de vias urbanas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r w:rsidRPr="00EF28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R$ 65.000,00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será utilizado para a c</w:t>
      </w:r>
      <w:r w:rsidRPr="00EF286E">
        <w:rPr>
          <w:rFonts w:ascii="Times New Roman" w:hAnsi="Times New Roman" w:cs="Times New Roman"/>
          <w:color w:val="000000" w:themeColor="text1"/>
          <w:sz w:val="24"/>
          <w:szCs w:val="24"/>
        </w:rPr>
        <w:t>ontratação de empresa para regularização de loteamentos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6BD94BA" w14:textId="77777777" w:rsidR="00692E87" w:rsidRDefault="00692E87" w:rsidP="00692E87">
      <w:pPr>
        <w:spacing w:after="0"/>
        <w:ind w:firstLine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FF9A43" w14:textId="77777777" w:rsidR="00692E87" w:rsidRPr="005D0E66" w:rsidRDefault="00692E87" w:rsidP="00692E87">
      <w:pPr>
        <w:spacing w:after="0"/>
        <w:ind w:firstLine="1985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D0E66">
        <w:rPr>
          <w:rFonts w:ascii="Times New Roman" w:hAnsi="Times New Roman" w:cs="Times New Roman"/>
          <w:color w:val="000000" w:themeColor="text1"/>
          <w:sz w:val="23"/>
          <w:szCs w:val="23"/>
        </w:rPr>
        <w:t>Assim, uma vez apresentada esta justificativa, solicitamos a aprovação do presente projeto, na oportunidade em que nos colocamos à disposição para o que julgarem necessário.</w:t>
      </w:r>
    </w:p>
    <w:p w14:paraId="15CDA507" w14:textId="77777777" w:rsidR="00692E87" w:rsidRDefault="00692E87" w:rsidP="00692E87">
      <w:pPr>
        <w:spacing w:after="0"/>
        <w:ind w:firstLine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40C939" w14:textId="77777777" w:rsidR="00692E87" w:rsidRDefault="00692E87" w:rsidP="00692E87">
      <w:pPr>
        <w:spacing w:after="0"/>
        <w:ind w:firstLine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7454B8" w14:textId="77777777" w:rsidR="00692E87" w:rsidRPr="00915FCB" w:rsidRDefault="00692E87" w:rsidP="00692E87">
      <w:pPr>
        <w:spacing w:after="0"/>
        <w:ind w:firstLine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5F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GABINETE DO PREFEITO MUNICIPAL DE NOVA PRATA, em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Pr="00915F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feverei</w:t>
      </w:r>
      <w:r w:rsidRPr="00915FCB">
        <w:rPr>
          <w:rFonts w:ascii="Times New Roman" w:hAnsi="Times New Roman" w:cs="Times New Roman"/>
          <w:color w:val="000000" w:themeColor="text1"/>
          <w:sz w:val="24"/>
          <w:szCs w:val="24"/>
        </w:rPr>
        <w:t>ro de 2026.</w:t>
      </w:r>
    </w:p>
    <w:p w14:paraId="4EE2D57C" w14:textId="77777777" w:rsidR="00692E87" w:rsidRPr="00915FCB" w:rsidRDefault="00692E87" w:rsidP="00692E87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14:paraId="6F24CA30" w14:textId="77777777" w:rsidR="00692E87" w:rsidRPr="00915FCB" w:rsidRDefault="00692E87" w:rsidP="00692E87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14:paraId="716D92F6" w14:textId="77777777" w:rsidR="00692E87" w:rsidRPr="00915FCB" w:rsidRDefault="00692E87" w:rsidP="00692E87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14:paraId="13ABED91" w14:textId="77777777" w:rsidR="00692E87" w:rsidRPr="00915FCB" w:rsidRDefault="00692E87" w:rsidP="00692E87">
      <w:pPr>
        <w:pStyle w:val="NormalWeb"/>
        <w:spacing w:before="0" w:beforeAutospacing="0" w:after="0" w:afterAutospacing="0" w:line="276" w:lineRule="auto"/>
        <w:ind w:firstLine="1985"/>
        <w:jc w:val="both"/>
        <w:rPr>
          <w:color w:val="000000" w:themeColor="text1"/>
        </w:rPr>
      </w:pPr>
      <w:r w:rsidRPr="00915FCB">
        <w:rPr>
          <w:color w:val="000000" w:themeColor="text1"/>
        </w:rPr>
        <w:t>Umberto Luiz Carnevalli</w:t>
      </w:r>
    </w:p>
    <w:p w14:paraId="45C59371" w14:textId="77777777" w:rsidR="00692E87" w:rsidRPr="00915FCB" w:rsidRDefault="00692E87" w:rsidP="00692E87">
      <w:pPr>
        <w:pStyle w:val="NormalWeb"/>
        <w:spacing w:before="0" w:beforeAutospacing="0" w:after="0" w:afterAutospacing="0" w:line="276" w:lineRule="auto"/>
        <w:ind w:firstLine="1985"/>
        <w:jc w:val="both"/>
        <w:rPr>
          <w:color w:val="000000" w:themeColor="text1"/>
        </w:rPr>
      </w:pPr>
      <w:r w:rsidRPr="00915FCB">
        <w:rPr>
          <w:color w:val="000000" w:themeColor="text1"/>
        </w:rPr>
        <w:t xml:space="preserve">Prefeito Municipal  </w:t>
      </w:r>
    </w:p>
    <w:p w14:paraId="47B61FA1" w14:textId="77777777" w:rsidR="00692E87" w:rsidRPr="002312E5" w:rsidRDefault="00692E87" w:rsidP="00692E87">
      <w:pPr>
        <w:pStyle w:val="NormalWeb"/>
        <w:spacing w:before="0" w:beforeAutospacing="0" w:after="0" w:afterAutospacing="0"/>
      </w:pPr>
    </w:p>
    <w:p w14:paraId="30E84B91" w14:textId="77777777" w:rsidR="007174C2" w:rsidRDefault="007174C2"/>
    <w:sectPr w:rsidR="007174C2" w:rsidSect="00EF286E">
      <w:pgSz w:w="11906" w:h="16838"/>
      <w:pgMar w:top="3403" w:right="99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4EC"/>
    <w:rsid w:val="00692E87"/>
    <w:rsid w:val="007174C2"/>
    <w:rsid w:val="00D3525B"/>
    <w:rsid w:val="00D754EC"/>
    <w:rsid w:val="00E2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24F0D"/>
  <w15:chartTrackingRefBased/>
  <w15:docId w15:val="{24250E0B-9C28-4EF4-A7DC-9C1BAD498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E8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2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2026-02-27T17:14:00Z</dcterms:created>
  <dcterms:modified xsi:type="dcterms:W3CDTF">2026-02-27T17:14:00Z</dcterms:modified>
</cp:coreProperties>
</file>