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1C" w:rsidRDefault="00463A1C" w:rsidP="00463A1C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bookmarkStart w:id="2" w:name="OLE_LINK7"/>
      <w:bookmarkStart w:id="3" w:name="OLE_LINK8"/>
      <w:bookmarkStart w:id="4" w:name="_GoBack"/>
      <w:r>
        <w:rPr>
          <w:b/>
          <w:sz w:val="28"/>
          <w:szCs w:val="28"/>
        </w:rPr>
        <w:t>PEDIDO DE INDICAÇÃO Nº 07</w:t>
      </w:r>
      <w:r>
        <w:rPr>
          <w:b/>
          <w:sz w:val="28"/>
          <w:szCs w:val="28"/>
        </w:rPr>
        <w:t>/2025</w:t>
      </w:r>
    </w:p>
    <w:p w:rsidR="00463A1C" w:rsidRDefault="00463A1C" w:rsidP="00463A1C">
      <w:pPr>
        <w:pStyle w:val="SemEspaamento"/>
        <w:ind w:firstLine="1134"/>
        <w:rPr>
          <w:b/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rPr>
          <w:b/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es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e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da bancada do PSD, no uso de suas atribuições legais, apresenta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aos demais Colegas, o pedido de Indicação a seguir que, se aprovado, deverá ser encaminhado ao Executivo Municipal.</w:t>
      </w: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3F250E" w:rsidRDefault="003F250E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</w:t>
      </w:r>
      <w:r w:rsidR="003F250E">
        <w:rPr>
          <w:sz w:val="28"/>
          <w:szCs w:val="28"/>
        </w:rPr>
        <w:t xml:space="preserve">ita que o Executivo, por intermédio de todas as Secretarias e colaboradores promova uma campanha municipal de conscientização, prevenção e enfrentamento à violência contra as mulheres em suas diversas formas, utilizando-se de toda a estrutura organizacional, incluindo a atraindo para o debate todas as entidades constituídas, tais como CIC, CDL, Liga de Combate ao Câncer, </w:t>
      </w:r>
      <w:proofErr w:type="spellStart"/>
      <w:r w:rsidR="003F250E">
        <w:rPr>
          <w:sz w:val="28"/>
          <w:szCs w:val="28"/>
        </w:rPr>
        <w:t>Emater</w:t>
      </w:r>
      <w:proofErr w:type="spellEnd"/>
      <w:r w:rsidR="003F250E">
        <w:rPr>
          <w:sz w:val="28"/>
          <w:szCs w:val="28"/>
        </w:rPr>
        <w:t xml:space="preserve">, sindicatos, entidades religiosas </w:t>
      </w:r>
      <w:proofErr w:type="spellStart"/>
      <w:r w:rsidR="003F250E">
        <w:rPr>
          <w:sz w:val="28"/>
          <w:szCs w:val="28"/>
        </w:rPr>
        <w:t>em fim</w:t>
      </w:r>
      <w:proofErr w:type="spellEnd"/>
      <w:r w:rsidR="003F250E">
        <w:rPr>
          <w:sz w:val="28"/>
          <w:szCs w:val="28"/>
        </w:rPr>
        <w:t>, que seja criada uma grande campanha de enfrentamento à violência contra a mulher</w:t>
      </w:r>
      <w:r>
        <w:rPr>
          <w:sz w:val="28"/>
          <w:szCs w:val="28"/>
        </w:rPr>
        <w:t>.</w:t>
      </w: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:rsidR="00463A1C" w:rsidRDefault="00463A1C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3F250E" w:rsidRDefault="00463A1C" w:rsidP="003F25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solicitação se justifica pelo fato de que </w:t>
      </w:r>
      <w:r w:rsidR="003F250E">
        <w:rPr>
          <w:sz w:val="28"/>
          <w:szCs w:val="28"/>
        </w:rPr>
        <w:t>a violência está alcançando níveis inconcebíveis o que denota também a ausência do Estado na conscientização e no desenvolvimento de políticas públicas que fortaleçam a rede de proteção.</w:t>
      </w:r>
    </w:p>
    <w:p w:rsidR="003F250E" w:rsidRDefault="003F250E" w:rsidP="003F250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Cerca de 70% dos </w:t>
      </w:r>
      <w:proofErr w:type="spellStart"/>
      <w:r>
        <w:rPr>
          <w:sz w:val="28"/>
          <w:szCs w:val="28"/>
        </w:rPr>
        <w:t>feminicídios</w:t>
      </w:r>
      <w:proofErr w:type="spellEnd"/>
      <w:r>
        <w:rPr>
          <w:sz w:val="28"/>
          <w:szCs w:val="28"/>
        </w:rPr>
        <w:t xml:space="preserve"> acontecem sem que nenhuma denúncia anterior seja feita.</w:t>
      </w:r>
    </w:p>
    <w:p w:rsidR="00463A1C" w:rsidRDefault="003F250E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Diante da relevância social do tema, entende-se que a iniciativa é de ordem público e está alinhada com aquilo que se espera de uma sociedade saudável, justa e igualitária.</w:t>
      </w:r>
    </w:p>
    <w:p w:rsidR="003F250E" w:rsidRDefault="003F250E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campanha deve ser focada nos homens pois é fundamental </w:t>
      </w:r>
      <w:proofErr w:type="spellStart"/>
      <w:r>
        <w:rPr>
          <w:sz w:val="28"/>
          <w:szCs w:val="28"/>
        </w:rPr>
        <w:t>consncientizá-los</w:t>
      </w:r>
      <w:proofErr w:type="spellEnd"/>
      <w:r>
        <w:rPr>
          <w:sz w:val="28"/>
          <w:szCs w:val="28"/>
        </w:rPr>
        <w:t>, falando abertamente sobre respeito, limites, responsabilidades e atitudes que podem gerar violência, incentivando inclusive que se rompa com o silencia e que se denuncie.</w:t>
      </w:r>
    </w:p>
    <w:p w:rsidR="003F250E" w:rsidRDefault="003F250E" w:rsidP="00463A1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debate de homem para homem é essencial para mudar comportamentos e salvar vidas.</w:t>
      </w:r>
    </w:p>
    <w:p w:rsidR="003F250E" w:rsidRDefault="003F250E" w:rsidP="00463A1C">
      <w:pPr>
        <w:pStyle w:val="SemEspaamento"/>
        <w:ind w:firstLine="1134"/>
        <w:jc w:val="both"/>
        <w:rPr>
          <w:sz w:val="28"/>
          <w:szCs w:val="28"/>
        </w:rPr>
      </w:pPr>
    </w:p>
    <w:p w:rsidR="00463A1C" w:rsidRDefault="00463A1C" w:rsidP="00463A1C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Nova Prata, 30 de janeiro de 2026.</w:t>
      </w:r>
    </w:p>
    <w:p w:rsidR="00463A1C" w:rsidRDefault="00463A1C" w:rsidP="00463A1C">
      <w:pPr>
        <w:pStyle w:val="SemEspaamento"/>
        <w:ind w:firstLine="1134"/>
        <w:jc w:val="right"/>
        <w:rPr>
          <w:sz w:val="28"/>
          <w:szCs w:val="28"/>
        </w:rPr>
      </w:pPr>
    </w:p>
    <w:p w:rsidR="00463A1C" w:rsidRDefault="00463A1C" w:rsidP="00463A1C">
      <w:pPr>
        <w:pStyle w:val="SemEspaamento"/>
        <w:jc w:val="both"/>
        <w:rPr>
          <w:sz w:val="28"/>
          <w:szCs w:val="28"/>
        </w:rPr>
      </w:pPr>
    </w:p>
    <w:p w:rsidR="00463A1C" w:rsidRDefault="00463A1C" w:rsidP="00463A1C">
      <w:pPr>
        <w:pStyle w:val="SemEspaamento"/>
        <w:jc w:val="center"/>
        <w:rPr>
          <w:sz w:val="28"/>
          <w:szCs w:val="28"/>
        </w:rPr>
      </w:pPr>
    </w:p>
    <w:p w:rsidR="00463A1C" w:rsidRDefault="00463A1C" w:rsidP="00463A1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3F250E">
        <w:rPr>
          <w:sz w:val="28"/>
          <w:szCs w:val="28"/>
        </w:rPr>
        <w:t xml:space="preserve">       ______________________</w:t>
      </w:r>
    </w:p>
    <w:p w:rsidR="00463A1C" w:rsidRDefault="00463A1C" w:rsidP="00463A1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 w:rsidR="003F250E">
        <w:rPr>
          <w:sz w:val="28"/>
          <w:szCs w:val="28"/>
        </w:rPr>
        <w:t xml:space="preserve">                          Adriana </w:t>
      </w:r>
      <w:proofErr w:type="spellStart"/>
      <w:r w:rsidR="003F250E">
        <w:rPr>
          <w:sz w:val="28"/>
          <w:szCs w:val="28"/>
        </w:rPr>
        <w:t>Rizzotto</w:t>
      </w:r>
      <w:proofErr w:type="spellEnd"/>
    </w:p>
    <w:p w:rsidR="00463A1C" w:rsidRPr="0002001E" w:rsidRDefault="00463A1C" w:rsidP="00463A1C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3F250E">
        <w:rPr>
          <w:sz w:val="28"/>
          <w:szCs w:val="28"/>
        </w:rPr>
        <w:t>es</w:t>
      </w:r>
      <w:r>
        <w:rPr>
          <w:sz w:val="28"/>
          <w:szCs w:val="28"/>
        </w:rPr>
        <w:t xml:space="preserve"> – </w:t>
      </w:r>
      <w:bookmarkEnd w:id="0"/>
      <w:r>
        <w:rPr>
          <w:sz w:val="28"/>
          <w:szCs w:val="28"/>
        </w:rPr>
        <w:t>PSD</w:t>
      </w:r>
      <w:bookmarkEnd w:id="1"/>
    </w:p>
    <w:bookmarkEnd w:id="2"/>
    <w:bookmarkEnd w:id="3"/>
    <w:bookmarkEnd w:id="4"/>
    <w:p w:rsidR="00503499" w:rsidRDefault="00503499"/>
    <w:sectPr w:rsidR="00503499" w:rsidSect="005C772F">
      <w:pgSz w:w="11907" w:h="16840" w:code="9"/>
      <w:pgMar w:top="3119" w:right="1275" w:bottom="1135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1C"/>
    <w:rsid w:val="003F250E"/>
    <w:rsid w:val="00463A1C"/>
    <w:rsid w:val="0050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750"/>
  <w15:chartTrackingRefBased/>
  <w15:docId w15:val="{33425E95-0EC5-46D3-A7DA-47B65A9C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3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2026-01-30T20:20:00Z</dcterms:created>
  <dcterms:modified xsi:type="dcterms:W3CDTF">2026-01-30T20:20:00Z</dcterms:modified>
</cp:coreProperties>
</file>