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3C" w:rsidRDefault="0089333C" w:rsidP="0089333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149/2025</w:t>
      </w: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44155">
        <w:rPr>
          <w:sz w:val="28"/>
          <w:szCs w:val="28"/>
        </w:rPr>
        <w:t xml:space="preserve"> Vereador </w:t>
      </w:r>
      <w:r>
        <w:rPr>
          <w:sz w:val="28"/>
          <w:szCs w:val="28"/>
        </w:rPr>
        <w:t>Paraíba Mamede, da Bancada do Republicanos</w:t>
      </w:r>
      <w:r w:rsidRPr="00B44155">
        <w:rPr>
          <w:sz w:val="28"/>
          <w:szCs w:val="28"/>
        </w:rPr>
        <w:t>, apresenta aos demais colegas o seguinte Pedido de Indicação, para que, se aprovado, seja encaminha</w:t>
      </w:r>
      <w:r>
        <w:rPr>
          <w:sz w:val="28"/>
          <w:szCs w:val="28"/>
        </w:rPr>
        <w:t>do ao Poder Executivo Municipal:</w:t>
      </w:r>
    </w:p>
    <w:p w:rsidR="00691335" w:rsidRDefault="00691335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Solicita a instalação de câmeras de monitoramento em tempo real em todas as salas de aula das escolas da rede municipal de ensino.</w:t>
      </w: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</w:t>
      </w:r>
      <w:r w:rsidR="0089333C" w:rsidRPr="0089333C">
        <w:rPr>
          <w:sz w:val="28"/>
          <w:szCs w:val="28"/>
        </w:rPr>
        <w:t>stificativa</w:t>
      </w:r>
      <w:r w:rsidR="0089333C">
        <w:rPr>
          <w:sz w:val="28"/>
          <w:szCs w:val="28"/>
        </w:rPr>
        <w:t>:</w:t>
      </w:r>
      <w:r w:rsidR="0089333C" w:rsidRPr="0089333C">
        <w:rPr>
          <w:sz w:val="28"/>
          <w:szCs w:val="28"/>
        </w:rPr>
        <w:t xml:space="preserve"> </w:t>
      </w: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Pr="00955B2B" w:rsidRDefault="00955B2B" w:rsidP="00955B2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Nos últimos tempos, têm sido recorrentes situações de indisciplina no ambiente escolar, envolvendo tanto alunos quanto professores, chegando, em alguns casos, a agressões verbais e físicas. A instalação de câmeras de monitoramento em tempo real contribuirá significativamente para ampliar a segurança, registrar eventuais ocorrências e fornecer elementos para análise e tomada de decisão por parte da equipe gestora.</w:t>
      </w:r>
    </w:p>
    <w:p w:rsidR="00955B2B" w:rsidRPr="00955B2B" w:rsidRDefault="00955B2B" w:rsidP="00955B2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Além de proporcionar maior tranquilidade à comunidade escolar, a medida também favorece a transparência e o acompanhamento das rotinas pedagógicas, servindo como instrumento de prevenção e de promoção de um ambiente mais seguro e organizado.</w:t>
      </w:r>
    </w:p>
    <w:p w:rsidR="00955B2B" w:rsidRPr="00955B2B" w:rsidRDefault="00955B2B" w:rsidP="00955B2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Default="00955B2B" w:rsidP="00955B2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Diante do exposto, solicito o acolhimento e aprovação deste Pedido de Indicação.</w:t>
      </w:r>
    </w:p>
    <w:p w:rsidR="000D07FF" w:rsidRDefault="000D07FF" w:rsidP="0089333C">
      <w:pPr>
        <w:spacing w:line="288" w:lineRule="auto"/>
        <w:ind w:firstLine="709"/>
        <w:jc w:val="both"/>
        <w:rPr>
          <w:sz w:val="28"/>
          <w:szCs w:val="28"/>
        </w:rPr>
      </w:pPr>
    </w:p>
    <w:p w:rsidR="0089333C" w:rsidRDefault="0089333C" w:rsidP="008933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05 de dezembro 2025.</w:t>
      </w:r>
    </w:p>
    <w:p w:rsidR="0089333C" w:rsidRPr="006017B4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89333C" w:rsidRDefault="0089333C" w:rsidP="00893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89333C" w:rsidRDefault="000D07FF" w:rsidP="00893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Paraíba Mamede</w:t>
      </w:r>
    </w:p>
    <w:p w:rsidR="000D07FF" w:rsidRPr="00A5442C" w:rsidRDefault="000D07FF" w:rsidP="00893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Republicanos</w:t>
      </w:r>
    </w:p>
    <w:p w:rsidR="00FF6C25" w:rsidRDefault="00FF6C25">
      <w:bookmarkStart w:id="0" w:name="_GoBack"/>
      <w:bookmarkEnd w:id="0"/>
    </w:p>
    <w:sectPr w:rsidR="00FF6C25" w:rsidSect="005F6CA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1E"/>
    <w:rsid w:val="000D07FF"/>
    <w:rsid w:val="00245D45"/>
    <w:rsid w:val="00383980"/>
    <w:rsid w:val="0044212E"/>
    <w:rsid w:val="004F71BA"/>
    <w:rsid w:val="00691335"/>
    <w:rsid w:val="0089333C"/>
    <w:rsid w:val="00955B2B"/>
    <w:rsid w:val="00A53EFF"/>
    <w:rsid w:val="00B11A33"/>
    <w:rsid w:val="00D9381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941F-5382-493C-96F8-05AF967F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33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2025-12-05T19:31:00Z</dcterms:created>
  <dcterms:modified xsi:type="dcterms:W3CDTF">2025-12-05T19:31:00Z</dcterms:modified>
</cp:coreProperties>
</file>