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A8" w:rsidRDefault="004868A8" w:rsidP="004868A8">
      <w:pPr>
        <w:spacing w:after="0" w:line="240" w:lineRule="auto"/>
        <w:jc w:val="center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Proposta de Emenda à Lei Orgânica nº 01/2025</w:t>
      </w:r>
    </w:p>
    <w:p w:rsidR="004868A8" w:rsidRDefault="004868A8" w:rsidP="004868A8">
      <w:pPr>
        <w:spacing w:after="0" w:line="240" w:lineRule="auto"/>
        <w:rPr>
          <w:rFonts w:asciiTheme="minorHAnsi" w:hAnsiTheme="minorHAnsi" w:cs="Arial"/>
          <w:sz w:val="28"/>
          <w:szCs w:val="28"/>
          <w:highlight w:val="yellow"/>
        </w:rPr>
      </w:pPr>
    </w:p>
    <w:p w:rsidR="004868A8" w:rsidRDefault="004868A8" w:rsidP="004868A8">
      <w:pPr>
        <w:spacing w:after="0" w:line="240" w:lineRule="auto"/>
        <w:ind w:left="3969"/>
        <w:jc w:val="both"/>
        <w:rPr>
          <w:rFonts w:asciiTheme="minorHAnsi" w:hAnsiTheme="minorHAnsi" w:cs="Arial"/>
          <w:b/>
          <w:sz w:val="28"/>
          <w:szCs w:val="28"/>
        </w:rPr>
      </w:pPr>
    </w:p>
    <w:p w:rsidR="004868A8" w:rsidRDefault="004868A8" w:rsidP="004868A8">
      <w:pPr>
        <w:spacing w:after="0" w:line="240" w:lineRule="auto"/>
        <w:ind w:left="396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ALTERA A REDAÇÃO DO PARÁGRAFO PRIMEIRO DO ARTIGO 12 DA LEI ORGÂNICA MUNICIPAL. </w:t>
      </w:r>
    </w:p>
    <w:p w:rsidR="004868A8" w:rsidRDefault="004868A8" w:rsidP="004868A8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</w:p>
    <w:p w:rsidR="004868A8" w:rsidRDefault="004868A8" w:rsidP="004868A8">
      <w:pPr>
        <w:spacing w:after="0"/>
        <w:ind w:firstLine="851"/>
        <w:jc w:val="both"/>
        <w:rPr>
          <w:rFonts w:cs="Arial"/>
          <w:sz w:val="28"/>
          <w:szCs w:val="28"/>
        </w:rPr>
      </w:pPr>
    </w:p>
    <w:p w:rsidR="004868A8" w:rsidRDefault="004868A8" w:rsidP="004868A8">
      <w:pPr>
        <w:spacing w:after="0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Os vereadores com assento nesta Casa Legislativa apresentam a seguinte Proposta de Emenda à Lei Orgânica Municipal:</w:t>
      </w:r>
    </w:p>
    <w:p w:rsidR="004868A8" w:rsidRDefault="004868A8" w:rsidP="004868A8">
      <w:pPr>
        <w:pStyle w:val="SemEspaamento"/>
        <w:ind w:firstLine="851"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4868A8" w:rsidRDefault="004868A8" w:rsidP="004868A8">
      <w:pPr>
        <w:pStyle w:val="SemEspaamento"/>
        <w:ind w:firstLine="851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>Art. 1º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 - Altera a redação do § 1º do art. 12 da Lei Orgânica Municipal, que passará a vigorar com a seguinte redação:</w:t>
      </w:r>
    </w:p>
    <w:p w:rsidR="004868A8" w:rsidRDefault="004868A8" w:rsidP="004868A8">
      <w:pPr>
        <w:pStyle w:val="SemEspaamento"/>
        <w:ind w:firstLine="85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4868A8" w:rsidRDefault="004868A8" w:rsidP="004868A8">
      <w:pPr>
        <w:pStyle w:val="SemEspaamento"/>
        <w:ind w:firstLine="851"/>
        <w:jc w:val="both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>“§1º - O início do período da Sessão Legislativa independe de convocação e será realizado sempre no primeiro dia útil do mês de fevereiro. ”</w:t>
      </w:r>
    </w:p>
    <w:p w:rsidR="004868A8" w:rsidRDefault="004868A8" w:rsidP="004868A8">
      <w:pPr>
        <w:pStyle w:val="SemEspaamento"/>
        <w:ind w:firstLine="85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4868A8" w:rsidRDefault="004868A8" w:rsidP="004868A8">
      <w:pPr>
        <w:pStyle w:val="SemEspaamento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Art. 2º</w:t>
      </w:r>
      <w:r>
        <w:rPr>
          <w:rFonts w:asciiTheme="minorHAnsi" w:hAnsiTheme="minorHAnsi" w:cs="Arial"/>
          <w:sz w:val="28"/>
          <w:szCs w:val="28"/>
        </w:rPr>
        <w:t xml:space="preserve"> - Esta Emenda à Lei Orgânica entra em vigor na data de sua publicação.</w:t>
      </w:r>
    </w:p>
    <w:p w:rsidR="004868A8" w:rsidRDefault="004868A8" w:rsidP="004868A8">
      <w:pPr>
        <w:pStyle w:val="SemEspaamen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868A8" w:rsidRDefault="004868A8" w:rsidP="004868A8">
      <w:pPr>
        <w:pStyle w:val="SemEspaamen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4868A8" w:rsidRDefault="004868A8" w:rsidP="004868A8">
      <w:pPr>
        <w:pStyle w:val="SemEspaamen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Nova Prata/RS, 05 de dezembro de 2025.</w:t>
      </w:r>
    </w:p>
    <w:p w:rsidR="004868A8" w:rsidRDefault="004868A8" w:rsidP="004868A8">
      <w:pPr>
        <w:pStyle w:val="SemEspaamento"/>
        <w:ind w:firstLine="851"/>
        <w:jc w:val="right"/>
        <w:rPr>
          <w:rFonts w:asciiTheme="minorHAnsi" w:eastAsiaTheme="minorHAnsi" w:hAnsiTheme="minorHAnsi" w:cstheme="minorBidi"/>
          <w:sz w:val="28"/>
          <w:szCs w:val="28"/>
        </w:rPr>
      </w:pPr>
    </w:p>
    <w:p w:rsidR="004868A8" w:rsidRDefault="004868A8" w:rsidP="004868A8">
      <w:pPr>
        <w:pStyle w:val="SemEspaamento"/>
        <w:ind w:firstLine="851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jc w:val="both"/>
        <w:rPr>
          <w:rFonts w:asciiTheme="minorHAnsi" w:eastAsiaTheme="minorHAnsi" w:hAnsiTheme="minorHAnsi"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Vinício </w:t>
      </w:r>
      <w:proofErr w:type="spellStart"/>
      <w:r>
        <w:rPr>
          <w:rFonts w:cs="Calibri"/>
          <w:sz w:val="28"/>
          <w:szCs w:val="28"/>
        </w:rPr>
        <w:t>Reinelli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</w:t>
      </w:r>
      <w:r>
        <w:rPr>
          <w:rFonts w:cs="Calibri"/>
          <w:sz w:val="28"/>
          <w:szCs w:val="28"/>
        </w:rPr>
        <w:tab/>
        <w:t xml:space="preserve">   </w:t>
      </w:r>
      <w:proofErr w:type="spellStart"/>
      <w:r>
        <w:rPr>
          <w:rFonts w:cs="Calibri"/>
          <w:sz w:val="28"/>
          <w:szCs w:val="28"/>
        </w:rPr>
        <w:t>Clecio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Zamin</w:t>
      </w:r>
      <w:proofErr w:type="spellEnd"/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Presidente - PSD                                                              Vice-Presidente - UB</w:t>
      </w:r>
    </w:p>
    <w:p w:rsidR="004868A8" w:rsidRDefault="004868A8" w:rsidP="004868A8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tabs>
          <w:tab w:val="left" w:pos="5954"/>
        </w:tabs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Felipe </w:t>
      </w:r>
      <w:proofErr w:type="spellStart"/>
      <w:r>
        <w:rPr>
          <w:rFonts w:cs="Calibri"/>
          <w:sz w:val="28"/>
          <w:szCs w:val="28"/>
        </w:rPr>
        <w:t>Paese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       Douglas F.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  <w:r>
        <w:rPr>
          <w:rFonts w:cs="Calibri"/>
          <w:sz w:val="28"/>
          <w:szCs w:val="28"/>
        </w:rPr>
        <w:t xml:space="preserve">  </w:t>
      </w:r>
    </w:p>
    <w:p w:rsidR="004868A8" w:rsidRDefault="004868A8" w:rsidP="004868A8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1º Secretário - PL                                                             2º Secretário - Republicanos </w:t>
      </w:r>
    </w:p>
    <w:p w:rsidR="004868A8" w:rsidRDefault="004868A8" w:rsidP="004868A8">
      <w:pPr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Eraldo D. da Silva                                                            Sebastião C. Mamede</w:t>
      </w:r>
    </w:p>
    <w:p w:rsidR="004868A8" w:rsidRDefault="004868A8" w:rsidP="004868A8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- Republicanos                                               Vereador - Republicanos </w:t>
      </w:r>
    </w:p>
    <w:p w:rsidR="004868A8" w:rsidRDefault="004868A8" w:rsidP="004868A8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Marcio de Morais                                                            Agenor </w:t>
      </w:r>
      <w:proofErr w:type="spellStart"/>
      <w:r>
        <w:rPr>
          <w:rFonts w:cs="Calibri"/>
          <w:sz w:val="28"/>
          <w:szCs w:val="28"/>
        </w:rPr>
        <w:t>Minozzo</w:t>
      </w:r>
      <w:proofErr w:type="spellEnd"/>
    </w:p>
    <w:p w:rsidR="004868A8" w:rsidRDefault="004868A8" w:rsidP="004868A8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 - PSDB                                                              Vereador - MDB</w:t>
      </w:r>
    </w:p>
    <w:p w:rsidR="004868A8" w:rsidRDefault="004868A8" w:rsidP="004868A8">
      <w:pPr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Adriana </w:t>
      </w:r>
      <w:proofErr w:type="spellStart"/>
      <w:r>
        <w:rPr>
          <w:rFonts w:cs="Calibri"/>
          <w:sz w:val="28"/>
          <w:szCs w:val="28"/>
        </w:rPr>
        <w:t>Rizzotto</w:t>
      </w:r>
      <w:proofErr w:type="spellEnd"/>
      <w:r>
        <w:rPr>
          <w:rFonts w:cs="Calibri"/>
          <w:sz w:val="28"/>
          <w:szCs w:val="28"/>
        </w:rPr>
        <w:t xml:space="preserve">                                                              Gilmar </w:t>
      </w:r>
      <w:proofErr w:type="spellStart"/>
      <w:r>
        <w:rPr>
          <w:rFonts w:cs="Calibri"/>
          <w:sz w:val="28"/>
          <w:szCs w:val="28"/>
        </w:rPr>
        <w:t>Peruzzo</w:t>
      </w:r>
      <w:proofErr w:type="spellEnd"/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Vereadora - PSD                                                               Vereador - MDB</w:t>
      </w:r>
    </w:p>
    <w:p w:rsidR="004868A8" w:rsidRDefault="004868A8" w:rsidP="004868A8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  <w:proofErr w:type="spellStart"/>
      <w:r>
        <w:rPr>
          <w:rFonts w:cs="Calibri"/>
          <w:sz w:val="28"/>
          <w:szCs w:val="28"/>
        </w:rPr>
        <w:t>Lindon</w:t>
      </w:r>
      <w:proofErr w:type="spellEnd"/>
      <w:r>
        <w:rPr>
          <w:rFonts w:cs="Calibri"/>
          <w:sz w:val="28"/>
          <w:szCs w:val="28"/>
        </w:rPr>
        <w:t xml:space="preserve"> R. </w:t>
      </w:r>
      <w:proofErr w:type="spellStart"/>
      <w:r>
        <w:rPr>
          <w:rFonts w:cs="Calibri"/>
          <w:sz w:val="28"/>
          <w:szCs w:val="28"/>
        </w:rPr>
        <w:t>Bolsoni</w:t>
      </w:r>
      <w:proofErr w:type="spellEnd"/>
    </w:p>
    <w:p w:rsidR="004868A8" w:rsidRDefault="004868A8" w:rsidP="004868A8">
      <w:pPr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Vereador – PP </w:t>
      </w:r>
    </w:p>
    <w:p w:rsidR="004868A8" w:rsidRDefault="004868A8" w:rsidP="004868A8">
      <w:pPr>
        <w:pStyle w:val="SemEspaamento"/>
        <w:jc w:val="both"/>
        <w:rPr>
          <w:sz w:val="28"/>
          <w:szCs w:val="28"/>
        </w:rPr>
      </w:pPr>
    </w:p>
    <w:p w:rsidR="004868A8" w:rsidRDefault="004868A8" w:rsidP="004868A8">
      <w:pPr>
        <w:spacing w:after="0"/>
        <w:ind w:firstLine="709"/>
        <w:jc w:val="both"/>
        <w:rPr>
          <w:sz w:val="28"/>
          <w:szCs w:val="28"/>
        </w:rPr>
      </w:pPr>
    </w:p>
    <w:p w:rsidR="004868A8" w:rsidRDefault="004868A8" w:rsidP="004868A8">
      <w:pPr>
        <w:spacing w:after="0"/>
        <w:ind w:firstLine="709"/>
        <w:jc w:val="both"/>
        <w:rPr>
          <w:sz w:val="28"/>
          <w:szCs w:val="28"/>
        </w:rPr>
      </w:pPr>
    </w:p>
    <w:p w:rsidR="004868A8" w:rsidRDefault="004868A8" w:rsidP="004868A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:rsidR="004868A8" w:rsidRDefault="004868A8" w:rsidP="004868A8">
      <w:pPr>
        <w:spacing w:after="0"/>
        <w:ind w:firstLine="709"/>
        <w:jc w:val="both"/>
        <w:rPr>
          <w:sz w:val="28"/>
          <w:szCs w:val="28"/>
        </w:rPr>
      </w:pPr>
    </w:p>
    <w:p w:rsidR="00EE7D20" w:rsidRPr="004868A8" w:rsidRDefault="004868A8" w:rsidP="004868A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Não raras ocasiões o dia primeiro de fevereiro ocorre em finais de semana, por conta disso, para que a população possa acompanhar de forma presencial, e sem alteração de seus períodos de descanso, transfere-se início do ano legislativo para o primeiro dia útil de fevereiro, sem o prejuízo de eventual emergência, as quais poderão ser solvidas por sessões extraordinárias.</w:t>
      </w:r>
      <w:bookmarkStart w:id="1" w:name="_GoBack"/>
      <w:bookmarkEnd w:id="0"/>
      <w:bookmarkEnd w:id="1"/>
    </w:p>
    <w:sectPr w:rsidR="00EE7D20" w:rsidRPr="004868A8" w:rsidSect="004868A8">
      <w:pgSz w:w="11906" w:h="16838"/>
      <w:pgMar w:top="2836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B4"/>
    <w:rsid w:val="000E3992"/>
    <w:rsid w:val="002C1F3F"/>
    <w:rsid w:val="004868A8"/>
    <w:rsid w:val="008200B4"/>
    <w:rsid w:val="00EC3383"/>
    <w:rsid w:val="00E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7BAC-5054-4CD4-93B6-032590B0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8A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68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2025-12-05T20:49:00Z</dcterms:created>
  <dcterms:modified xsi:type="dcterms:W3CDTF">2025-12-05T20:49:00Z</dcterms:modified>
</cp:coreProperties>
</file>