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FD3B" w14:textId="26474186" w:rsidR="00780D32" w:rsidRPr="00780D32" w:rsidRDefault="00780D32" w:rsidP="00780D32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780D32">
        <w:rPr>
          <w:rFonts w:ascii="MS Gothic" w:eastAsia="MS Gothic" w:hAnsi="MS Gothic"/>
          <w:b/>
          <w:bCs/>
          <w:sz w:val="28"/>
          <w:szCs w:val="28"/>
        </w:rPr>
        <w:t>Pedido de Indicação nº 135/2025</w:t>
      </w:r>
    </w:p>
    <w:p w14:paraId="2BEC4A6A" w14:textId="77777777" w:rsidR="00780D32" w:rsidRDefault="00780D32" w:rsidP="00780D32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C7E1807" w14:textId="1BD094E1" w:rsidR="00780D32" w:rsidRDefault="00780D32" w:rsidP="00780D32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Exmo. Sr. Presidente </w:t>
      </w:r>
    </w:p>
    <w:p w14:paraId="2DBF5C88" w14:textId="7EACD643" w:rsidR="00780D32" w:rsidRDefault="00780D32" w:rsidP="00780D32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Vinicio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214D9EB5" w14:textId="77777777" w:rsidR="00780D32" w:rsidRDefault="00780D32" w:rsidP="00780D32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9CE3C4D" w14:textId="77777777" w:rsidR="00780D32" w:rsidRDefault="00780D32" w:rsidP="00780D32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7EC38CE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O vereador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, PROGRESSISTAS,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com base no art. 72, inciso VIII do Regimento,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à Secretaria Municipal de Urbanismo e Mobilidade Urbana,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</w:t>
      </w:r>
      <w:bookmarkStart w:id="0" w:name="_Hlk213421298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proceda na pintura de faixas de seguranças, uma na Avenida Borges de Medeiros, no entroncamento com a Rua Buarque de Macedo, e a outra, na Rua Buarque de Macedo, </w:t>
      </w:r>
      <w:bookmarkEnd w:id="0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em frente ao Bar 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Pam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, no Bairro São Cristóvão.</w:t>
      </w:r>
    </w:p>
    <w:p w14:paraId="7C4C00B6" w14:textId="77777777" w:rsidR="00780D32" w:rsidRDefault="00780D32" w:rsidP="00780D32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275A4312" w14:textId="16A97245" w:rsidR="00780D32" w:rsidRDefault="00780D32" w:rsidP="00780D32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JUSTIFICATIVA</w:t>
      </w:r>
    </w:p>
    <w:p w14:paraId="4CCBDBA9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Atendendo solicitações de moradores próximos das referidas ruas, apresento esta Indicação para solicitar a pintura de duas faixas de segurança nesses dois pontos, visando com isso dar mais segurança aos transeuntes, por conta do excesso de velocidade de alguns motoristas que por lá trafegam.</w:t>
      </w:r>
    </w:p>
    <w:p w14:paraId="43B6BF3B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A alternativa correta que poderia ser adotada, seria a instalação de lombo faixas, sugerindo-se as lombadas de borracha, por ter baixo custo de aquisição, fácil colocação, tem alta resistência e tem a mesma serventia de uma lombada normal.</w:t>
      </w:r>
    </w:p>
    <w:p w14:paraId="54D3164B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Requer a inclusão desta INDICAÇÃO na Ordem do dia da próxima Sessão, para ser votado e aprovado pelo Plenário, e após, ser encaminhada à respectiva Secretaria Municipal para ciência e providências.</w:t>
      </w:r>
    </w:p>
    <w:p w14:paraId="410B2F9C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07.11.2025.</w:t>
      </w:r>
    </w:p>
    <w:p w14:paraId="652E50E1" w14:textId="77777777" w:rsidR="00780D32" w:rsidRDefault="00780D32" w:rsidP="00780D3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CE1C671" w14:textId="77777777" w:rsidR="00780D32" w:rsidRDefault="00780D32" w:rsidP="00780D32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495F76B" w14:textId="727E9F29" w:rsidR="003B167C" w:rsidRDefault="00780D32" w:rsidP="00780D32">
      <w:pPr>
        <w:pStyle w:val="SemEspaamento"/>
        <w:jc w:val="center"/>
      </w:pPr>
      <w:r>
        <w:rPr>
          <w:rFonts w:ascii="Freestyle Script" w:hAnsi="Freestyle Script"/>
          <w:sz w:val="28"/>
          <w:szCs w:val="28"/>
        </w:rPr>
        <w:t>Vereador Progressistas</w:t>
      </w:r>
    </w:p>
    <w:sectPr w:rsidR="003B167C" w:rsidSect="00780D32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F2"/>
    <w:rsid w:val="00117DF2"/>
    <w:rsid w:val="003B167C"/>
    <w:rsid w:val="00780D32"/>
    <w:rsid w:val="00964578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57AD"/>
  <w15:chartTrackingRefBased/>
  <w15:docId w15:val="{D6AC7103-2251-4988-BEC7-997695B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3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80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2025-11-07T19:34:00Z</dcterms:created>
  <dcterms:modified xsi:type="dcterms:W3CDTF">2025-11-07T19:34:00Z</dcterms:modified>
</cp:coreProperties>
</file>