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B412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6F1C7C">
        <w:rPr>
          <w:b/>
          <w:sz w:val="28"/>
          <w:szCs w:val="28"/>
        </w:rPr>
        <w:t>1</w:t>
      </w:r>
      <w:r w:rsidR="006166D0">
        <w:rPr>
          <w:b/>
          <w:sz w:val="28"/>
          <w:szCs w:val="28"/>
        </w:rPr>
        <w:t>3</w:t>
      </w:r>
      <w:r w:rsidR="006F1C7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/2025</w:t>
      </w:r>
    </w:p>
    <w:p w14:paraId="196D0F7A" w14:textId="77777777" w:rsidR="00617F18" w:rsidRDefault="00617F18" w:rsidP="00617F18">
      <w:pPr>
        <w:rPr>
          <w:sz w:val="28"/>
          <w:szCs w:val="28"/>
        </w:rPr>
      </w:pPr>
    </w:p>
    <w:p w14:paraId="07F77565" w14:textId="77777777" w:rsidR="00617F18" w:rsidRDefault="006F1C7C" w:rsidP="00617F1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Senhor Presidente, </w:t>
      </w:r>
      <w:r w:rsidR="00617F18">
        <w:rPr>
          <w:sz w:val="28"/>
          <w:szCs w:val="28"/>
        </w:rPr>
        <w:t>Senhores Vereadores,</w:t>
      </w:r>
    </w:p>
    <w:p w14:paraId="3B5F4E67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524F8D6C" w14:textId="77777777" w:rsidR="00C93585" w:rsidRDefault="00B44155" w:rsidP="00C9358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</w:t>
      </w:r>
      <w:r w:rsidR="006166D0">
        <w:rPr>
          <w:sz w:val="28"/>
          <w:szCs w:val="28"/>
        </w:rPr>
        <w:t>s</w:t>
      </w:r>
      <w:r w:rsidRPr="00B44155">
        <w:rPr>
          <w:sz w:val="28"/>
          <w:szCs w:val="28"/>
        </w:rPr>
        <w:t xml:space="preserve"> Vereador</w:t>
      </w:r>
      <w:r w:rsidR="006166D0">
        <w:rPr>
          <w:sz w:val="28"/>
          <w:szCs w:val="28"/>
        </w:rPr>
        <w:t>es</w:t>
      </w:r>
      <w:r w:rsidRPr="00B44155">
        <w:rPr>
          <w:sz w:val="28"/>
          <w:szCs w:val="28"/>
        </w:rPr>
        <w:t xml:space="preserve"> </w:t>
      </w:r>
      <w:r w:rsidR="006166D0">
        <w:rPr>
          <w:sz w:val="28"/>
          <w:szCs w:val="28"/>
        </w:rPr>
        <w:t>Marcio de Morais</w:t>
      </w:r>
      <w:r w:rsidR="006F1C7C">
        <w:rPr>
          <w:sz w:val="28"/>
          <w:szCs w:val="28"/>
        </w:rPr>
        <w:t>,</w:t>
      </w:r>
      <w:r w:rsidR="006166D0">
        <w:rPr>
          <w:sz w:val="28"/>
          <w:szCs w:val="28"/>
        </w:rPr>
        <w:t xml:space="preserve"> </w:t>
      </w:r>
      <w:r w:rsidR="006F1C7C" w:rsidRPr="006F1C7C">
        <w:rPr>
          <w:sz w:val="28"/>
          <w:szCs w:val="28"/>
        </w:rPr>
        <w:t xml:space="preserve">líder da bancada do Partido da Social Democracia Brasileira – PSDB, no uso de suas atribuições, apresenta aos demais colegas, o Pedido de Indicação </w:t>
      </w:r>
      <w:r w:rsidR="00C93585">
        <w:rPr>
          <w:sz w:val="28"/>
          <w:szCs w:val="28"/>
        </w:rPr>
        <w:t>a seguir:</w:t>
      </w:r>
    </w:p>
    <w:p w14:paraId="50F1576D" w14:textId="77777777" w:rsidR="00C93585" w:rsidRPr="00B44155" w:rsidRDefault="00C93585" w:rsidP="00C93585">
      <w:pPr>
        <w:pStyle w:val="SemEspaamento"/>
        <w:ind w:firstLine="1276"/>
        <w:jc w:val="both"/>
        <w:rPr>
          <w:sz w:val="28"/>
          <w:szCs w:val="28"/>
        </w:rPr>
      </w:pPr>
    </w:p>
    <w:p w14:paraId="55B3DFB7" w14:textId="77777777" w:rsidR="006F1C7C" w:rsidRPr="006F1C7C" w:rsidRDefault="00C93585" w:rsidP="006F1C7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6F1C7C" w:rsidRPr="006F1C7C">
        <w:rPr>
          <w:sz w:val="28"/>
          <w:szCs w:val="28"/>
        </w:rPr>
        <w:t>que o Poder Executivo através da Secretaria competente, instale dois hidrantes de combate a incêndio no bairro São João Bosco, um na praça próximo ao Bar do Flamengo e outro na Praça Central</w:t>
      </w:r>
      <w:r>
        <w:rPr>
          <w:sz w:val="28"/>
          <w:szCs w:val="28"/>
        </w:rPr>
        <w:t>. E</w:t>
      </w:r>
      <w:r w:rsidR="006F1C7C" w:rsidRPr="006F1C7C">
        <w:rPr>
          <w:sz w:val="28"/>
          <w:szCs w:val="28"/>
        </w:rPr>
        <w:t xml:space="preserve">sta ação irá atender os bairros São João Bosco, São João, </w:t>
      </w:r>
      <w:proofErr w:type="spellStart"/>
      <w:r w:rsidR="006F1C7C" w:rsidRPr="006F1C7C">
        <w:rPr>
          <w:sz w:val="28"/>
          <w:szCs w:val="28"/>
        </w:rPr>
        <w:t>Citadella</w:t>
      </w:r>
      <w:proofErr w:type="spellEnd"/>
      <w:r w:rsidR="006F1C7C" w:rsidRPr="006F1C7C">
        <w:rPr>
          <w:sz w:val="28"/>
          <w:szCs w:val="28"/>
        </w:rPr>
        <w:t xml:space="preserve"> e os demais bairros no entorno.</w:t>
      </w:r>
    </w:p>
    <w:p w14:paraId="709A57A1" w14:textId="77777777" w:rsidR="00C93585" w:rsidRDefault="00C93585" w:rsidP="006F1C7C">
      <w:pPr>
        <w:pStyle w:val="SemEspaamento"/>
        <w:ind w:firstLine="1276"/>
        <w:jc w:val="both"/>
        <w:rPr>
          <w:sz w:val="28"/>
          <w:szCs w:val="28"/>
        </w:rPr>
      </w:pPr>
    </w:p>
    <w:p w14:paraId="6C20A7C2" w14:textId="77777777" w:rsidR="006F1C7C" w:rsidRPr="006F1C7C" w:rsidRDefault="006F1C7C" w:rsidP="006F1C7C">
      <w:pPr>
        <w:pStyle w:val="SemEspaamento"/>
        <w:ind w:firstLine="1276"/>
        <w:jc w:val="both"/>
        <w:rPr>
          <w:sz w:val="28"/>
          <w:szCs w:val="28"/>
        </w:rPr>
      </w:pPr>
      <w:r w:rsidRPr="006F1C7C">
        <w:rPr>
          <w:sz w:val="28"/>
          <w:szCs w:val="28"/>
        </w:rPr>
        <w:t>Justificativa:</w:t>
      </w:r>
    </w:p>
    <w:p w14:paraId="3BD0A973" w14:textId="77777777" w:rsidR="006F1C7C" w:rsidRPr="006F1C7C" w:rsidRDefault="006F1C7C" w:rsidP="006F1C7C">
      <w:pPr>
        <w:pStyle w:val="SemEspaamento"/>
        <w:ind w:firstLine="1276"/>
        <w:jc w:val="both"/>
        <w:rPr>
          <w:sz w:val="28"/>
          <w:szCs w:val="28"/>
        </w:rPr>
      </w:pPr>
      <w:r w:rsidRPr="006F1C7C">
        <w:rPr>
          <w:sz w:val="28"/>
          <w:szCs w:val="28"/>
        </w:rPr>
        <w:t>A presente indicação tem como objetivo fortalecer as medidas preventivas contra incêndios, nas comunidades mencionadas, que já registraram ocorrências de sinistros em residências, trazendo riscos e prejuízos às famílias e ao patrimônio local.</w:t>
      </w:r>
    </w:p>
    <w:p w14:paraId="4F0170E0" w14:textId="77777777" w:rsidR="006F1C7C" w:rsidRPr="006F1C7C" w:rsidRDefault="006F1C7C" w:rsidP="006F1C7C">
      <w:pPr>
        <w:pStyle w:val="SemEspaamento"/>
        <w:ind w:firstLine="1276"/>
        <w:jc w:val="both"/>
        <w:rPr>
          <w:sz w:val="28"/>
          <w:szCs w:val="28"/>
        </w:rPr>
      </w:pPr>
      <w:r w:rsidRPr="006F1C7C">
        <w:rPr>
          <w:sz w:val="28"/>
          <w:szCs w:val="28"/>
        </w:rPr>
        <w:t>A instalação estratégica dos hidrantes além de agilizar o abastecimento dos caminhões do Corpo de Bombeiros, evitando o retorno até a base, também amplia a segurança dos moradores, reduzindo o tempo de resposta em situações emergenciais.</w:t>
      </w:r>
    </w:p>
    <w:p w14:paraId="055421E3" w14:textId="77777777" w:rsidR="006F1C7C" w:rsidRPr="006F1C7C" w:rsidRDefault="006F1C7C" w:rsidP="006F1C7C">
      <w:pPr>
        <w:pStyle w:val="SemEspaamento"/>
        <w:ind w:firstLine="1276"/>
        <w:jc w:val="both"/>
        <w:rPr>
          <w:sz w:val="28"/>
          <w:szCs w:val="28"/>
        </w:rPr>
      </w:pPr>
      <w:r w:rsidRPr="006F1C7C">
        <w:rPr>
          <w:sz w:val="28"/>
          <w:szCs w:val="28"/>
        </w:rPr>
        <w:t>Mais do que um pedido técnico, trata-se de um ato de responsabilidade e cuidado coletivo. Pequenas ações como essa refletem o valor que damos à vida, à prevenção e à proteção das nossas comunidades. Que este pedido desperte o olhar sensível e prático do Poder Executivo para uma demanda simples, mas de grande impacto na segurança e tranquilidade dos cidadãos.</w:t>
      </w:r>
    </w:p>
    <w:p w14:paraId="07A4B325" w14:textId="77777777" w:rsidR="006F1C7C" w:rsidRDefault="006F1C7C" w:rsidP="006F1C7C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31</w:t>
      </w:r>
      <w:r w:rsidRPr="006F1C7C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outubro</w:t>
      </w:r>
      <w:r w:rsidRPr="006F1C7C">
        <w:rPr>
          <w:sz w:val="28"/>
          <w:szCs w:val="28"/>
        </w:rPr>
        <w:t xml:space="preserve"> de 2025.</w:t>
      </w:r>
    </w:p>
    <w:p w14:paraId="54795653" w14:textId="77777777" w:rsidR="006F1C7C" w:rsidRDefault="006F1C7C" w:rsidP="006F1C7C">
      <w:pPr>
        <w:pStyle w:val="SemEspaamento"/>
        <w:ind w:firstLine="1276"/>
        <w:jc w:val="right"/>
        <w:rPr>
          <w:sz w:val="28"/>
          <w:szCs w:val="28"/>
        </w:rPr>
      </w:pPr>
    </w:p>
    <w:p w14:paraId="4DF19DB8" w14:textId="77777777" w:rsidR="006F1C7C" w:rsidRPr="006F1C7C" w:rsidRDefault="006F1C7C" w:rsidP="006F1C7C">
      <w:pPr>
        <w:pStyle w:val="SemEspaamento"/>
        <w:ind w:firstLine="1276"/>
        <w:jc w:val="center"/>
        <w:rPr>
          <w:sz w:val="28"/>
          <w:szCs w:val="28"/>
        </w:rPr>
      </w:pPr>
    </w:p>
    <w:p w14:paraId="493C8771" w14:textId="77777777" w:rsidR="006F1C7C" w:rsidRPr="006F1C7C" w:rsidRDefault="006F1C7C" w:rsidP="006F1C7C">
      <w:pPr>
        <w:pStyle w:val="SemEspaamento"/>
        <w:jc w:val="center"/>
        <w:rPr>
          <w:sz w:val="28"/>
          <w:szCs w:val="28"/>
        </w:rPr>
      </w:pPr>
      <w:r w:rsidRPr="006F1C7C">
        <w:rPr>
          <w:sz w:val="28"/>
          <w:szCs w:val="28"/>
        </w:rPr>
        <w:t>_________________________</w:t>
      </w:r>
    </w:p>
    <w:p w14:paraId="3224CD99" w14:textId="77777777" w:rsidR="006F1C7C" w:rsidRPr="006F1C7C" w:rsidRDefault="006F1C7C" w:rsidP="006F1C7C">
      <w:pPr>
        <w:pStyle w:val="SemEspaamento"/>
        <w:jc w:val="center"/>
        <w:rPr>
          <w:sz w:val="28"/>
          <w:szCs w:val="28"/>
        </w:rPr>
      </w:pPr>
      <w:r w:rsidRPr="006F1C7C">
        <w:rPr>
          <w:sz w:val="28"/>
          <w:szCs w:val="28"/>
        </w:rPr>
        <w:t>Marcio De Morais</w:t>
      </w:r>
    </w:p>
    <w:p w14:paraId="48F02E5D" w14:textId="77777777" w:rsidR="000C366F" w:rsidRPr="00415D97" w:rsidRDefault="006F1C7C" w:rsidP="006F1C7C">
      <w:pPr>
        <w:pStyle w:val="SemEspaamento"/>
        <w:jc w:val="center"/>
        <w:rPr>
          <w:sz w:val="28"/>
          <w:szCs w:val="28"/>
        </w:rPr>
      </w:pPr>
      <w:r w:rsidRPr="006F1C7C">
        <w:rPr>
          <w:sz w:val="28"/>
          <w:szCs w:val="28"/>
        </w:rPr>
        <w:t>Vereador PSDB</w:t>
      </w:r>
    </w:p>
    <w:sectPr w:rsidR="000C366F" w:rsidRPr="00415D97" w:rsidSect="00415D97">
      <w:pgSz w:w="11906" w:h="16838"/>
      <w:pgMar w:top="283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C366F"/>
    <w:rsid w:val="00126FB8"/>
    <w:rsid w:val="0015603E"/>
    <w:rsid w:val="002B1206"/>
    <w:rsid w:val="002C25B6"/>
    <w:rsid w:val="003441A0"/>
    <w:rsid w:val="00351C62"/>
    <w:rsid w:val="003F2088"/>
    <w:rsid w:val="00412172"/>
    <w:rsid w:val="00415D97"/>
    <w:rsid w:val="00416DCC"/>
    <w:rsid w:val="004466A0"/>
    <w:rsid w:val="00471197"/>
    <w:rsid w:val="004F7922"/>
    <w:rsid w:val="00571B30"/>
    <w:rsid w:val="005B5ABF"/>
    <w:rsid w:val="006166D0"/>
    <w:rsid w:val="00617F18"/>
    <w:rsid w:val="00651A25"/>
    <w:rsid w:val="006A7240"/>
    <w:rsid w:val="006F1C7C"/>
    <w:rsid w:val="007251EF"/>
    <w:rsid w:val="007B0BF1"/>
    <w:rsid w:val="007D7E60"/>
    <w:rsid w:val="007E4884"/>
    <w:rsid w:val="0085393A"/>
    <w:rsid w:val="008D0994"/>
    <w:rsid w:val="009F0A11"/>
    <w:rsid w:val="00A108C6"/>
    <w:rsid w:val="00A43526"/>
    <w:rsid w:val="00AC3352"/>
    <w:rsid w:val="00B44155"/>
    <w:rsid w:val="00B6616E"/>
    <w:rsid w:val="00B860D3"/>
    <w:rsid w:val="00C173E1"/>
    <w:rsid w:val="00C93585"/>
    <w:rsid w:val="00CC399A"/>
    <w:rsid w:val="00D715C8"/>
    <w:rsid w:val="00DF4060"/>
    <w:rsid w:val="00EC1C47"/>
    <w:rsid w:val="00EF591B"/>
    <w:rsid w:val="00F32B11"/>
    <w:rsid w:val="00FA7AA3"/>
    <w:rsid w:val="00FB4560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E05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2025-10-31T18:20:00Z</dcterms:created>
  <dcterms:modified xsi:type="dcterms:W3CDTF">2025-10-31T18:20:00Z</dcterms:modified>
</cp:coreProperties>
</file>