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0082" w14:textId="77777777" w:rsidR="00127050" w:rsidRDefault="00127050" w:rsidP="00127050">
      <w:pPr>
        <w:pStyle w:val="NormalWeb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PEDIDO DE INDICAÇÃO Nº 127/2025</w:t>
      </w:r>
    </w:p>
    <w:p w14:paraId="22B644E2" w14:textId="77777777" w:rsidR="00127050" w:rsidRDefault="00127050" w:rsidP="00127050">
      <w:pPr>
        <w:pStyle w:val="NormalWeb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457D5AC8" w14:textId="77777777" w:rsidR="00127050" w:rsidRDefault="00127050" w:rsidP="00127050">
      <w:pPr>
        <w:pStyle w:val="NormalWeb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Senhores Vereadores e Senhora Vereadora.</w:t>
      </w:r>
    </w:p>
    <w:p w14:paraId="75108BD6" w14:textId="77777777" w:rsidR="00127050" w:rsidRDefault="00127050" w:rsidP="00127050">
      <w:pPr>
        <w:pStyle w:val="NormalWeb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O Vereador Felipe </w:t>
      </w:r>
      <w:proofErr w:type="spellStart"/>
      <w:r>
        <w:rPr>
          <w:rFonts w:asciiTheme="minorHAnsi" w:hAnsiTheme="minorHAnsi" w:cs="Arial"/>
          <w:color w:val="000000"/>
          <w:sz w:val="28"/>
          <w:szCs w:val="28"/>
        </w:rPr>
        <w:t>Paese</w:t>
      </w:r>
      <w:proofErr w:type="spellEnd"/>
      <w:r>
        <w:rPr>
          <w:rFonts w:asciiTheme="minorHAnsi" w:hAnsiTheme="minorHAnsi" w:cs="Arial"/>
          <w:color w:val="000000"/>
          <w:sz w:val="28"/>
          <w:szCs w:val="28"/>
        </w:rPr>
        <w:t>, do PL, apresenta aos demais colegas, o pedido de indicação a seguir e se for aprovado, seja encaminhado ao Poder Executivo Municipal, no que pese a Secretaria Municipal de Turismo, Cultura, Esporte e Lazer, a Secretaria Municipal de Urbanismo e Mobilidade Urbana e ao Gabinete do Prefeito.</w:t>
      </w:r>
    </w:p>
    <w:p w14:paraId="16D18123" w14:textId="77777777" w:rsidR="00127050" w:rsidRDefault="00127050" w:rsidP="00127050">
      <w:pPr>
        <w:pStyle w:val="NormalWeb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Solicita que sejam colocadas placas de indicação turísticas inicialmente em duas rotas das cinco existentes hoje em nosso município a fim de orientar nossos turistas e valorizar a rota e seus empreendimentos.</w:t>
      </w:r>
    </w:p>
    <w:p w14:paraId="7E53E0DF" w14:textId="77777777" w:rsidR="00127050" w:rsidRDefault="00127050" w:rsidP="00127050">
      <w:pPr>
        <w:pStyle w:val="NormalWeb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Justifica-se tal pedido, pois precisamos de forma célere iniciar e organizar nossa cidade para o turismo sabemos da nossa vocação para tal e quanto isso trará de desenvolvimento para Nova Prata. A função do Poder Público é dar condições sejam elas em formação, parcerias, articulações e obras para que os empreendedores façam os investimentos, nesse viés, proponho a instalação de placas indicativas das nossas rotas turísticas, como sendo as duas primeiras a Rota das Pedreiras (Gramado, Gramadinho) e a Linha Sexta dos Poloneses (Santo Isidoro, Santo </w:t>
      </w:r>
      <w:proofErr w:type="spellStart"/>
      <w:r>
        <w:rPr>
          <w:rFonts w:asciiTheme="minorHAnsi" w:hAnsiTheme="minorHAnsi" w:cs="Arial"/>
          <w:color w:val="000000"/>
          <w:sz w:val="28"/>
          <w:szCs w:val="28"/>
        </w:rPr>
        <w:t>Stanislau</w:t>
      </w:r>
      <w:proofErr w:type="spellEnd"/>
      <w:r>
        <w:rPr>
          <w:rFonts w:asciiTheme="minorHAnsi" w:hAnsiTheme="minorHAnsi" w:cs="Arial"/>
          <w:color w:val="000000"/>
          <w:sz w:val="28"/>
          <w:szCs w:val="28"/>
        </w:rPr>
        <w:t>) indicando nas placas o nome da rota, dos pontos turísticos, os pontos de empreendimentos e os quilômetros que faltam para chegar ao seu destino, minha sugestão vai além, que se possam colocar essas informações na língua portuguesa e italiana quando se tratar da Rota das Pedreiras e em português e polonês quando se tratar da Rota da Linha Sexta dos Poloneses conforme segue imagens das placas da cidade de Dom Feliciano/RS.</w:t>
      </w:r>
    </w:p>
    <w:p w14:paraId="72E6BDF3" w14:textId="77777777" w:rsidR="00127050" w:rsidRDefault="00127050" w:rsidP="00127050">
      <w:pPr>
        <w:pStyle w:val="NormalWeb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Certo da colaboração de todos os vereadores e do Poder Executivo, agradece.</w:t>
      </w:r>
    </w:p>
    <w:p w14:paraId="191205B2" w14:textId="77777777" w:rsidR="00127050" w:rsidRDefault="00127050" w:rsidP="00127050">
      <w:pPr>
        <w:pStyle w:val="NormalWeb"/>
        <w:tabs>
          <w:tab w:val="center" w:pos="4252"/>
        </w:tabs>
        <w:jc w:val="righ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Nova Prata, 30 de </w:t>
      </w:r>
      <w:proofErr w:type="gramStart"/>
      <w:r>
        <w:rPr>
          <w:rFonts w:asciiTheme="minorHAnsi" w:hAnsiTheme="minorHAnsi" w:cs="Arial"/>
          <w:color w:val="000000"/>
          <w:sz w:val="28"/>
          <w:szCs w:val="28"/>
        </w:rPr>
        <w:t>Outubro</w:t>
      </w:r>
      <w:proofErr w:type="gramEnd"/>
      <w:r>
        <w:rPr>
          <w:rFonts w:asciiTheme="minorHAnsi" w:hAnsiTheme="minorHAnsi" w:cs="Arial"/>
          <w:color w:val="000000"/>
          <w:sz w:val="28"/>
          <w:szCs w:val="28"/>
        </w:rPr>
        <w:t xml:space="preserve"> de 2025.</w:t>
      </w:r>
    </w:p>
    <w:p w14:paraId="63713F39" w14:textId="77777777" w:rsidR="00127050" w:rsidRDefault="00127050" w:rsidP="00127050">
      <w:pPr>
        <w:pStyle w:val="NormalWeb"/>
        <w:tabs>
          <w:tab w:val="center" w:pos="4252"/>
        </w:tabs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0A936B71" w14:textId="77777777" w:rsidR="00127050" w:rsidRDefault="00127050" w:rsidP="00127050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_____________________</w:t>
      </w:r>
    </w:p>
    <w:p w14:paraId="548D7995" w14:textId="77777777" w:rsidR="00127050" w:rsidRDefault="00127050" w:rsidP="00127050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Felipe </w:t>
      </w:r>
      <w:proofErr w:type="spellStart"/>
      <w:r>
        <w:rPr>
          <w:rFonts w:asciiTheme="minorHAnsi" w:hAnsiTheme="minorHAnsi" w:cs="Arial"/>
          <w:color w:val="000000"/>
          <w:sz w:val="28"/>
          <w:szCs w:val="28"/>
        </w:rPr>
        <w:t>Paese</w:t>
      </w:r>
      <w:proofErr w:type="spellEnd"/>
    </w:p>
    <w:p w14:paraId="527E376C" w14:textId="77777777" w:rsidR="00127050" w:rsidRDefault="00127050" w:rsidP="00127050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Vereador – PL</w:t>
      </w:r>
    </w:p>
    <w:p w14:paraId="4F211276" w14:textId="77777777" w:rsidR="00127050" w:rsidRDefault="00127050" w:rsidP="00127050">
      <w:pPr>
        <w:pStyle w:val="NormalWeb"/>
        <w:jc w:val="center"/>
        <w:rPr>
          <w:rFonts w:ascii="Arial" w:hAnsi="Arial" w:cs="Arial"/>
          <w:noProof/>
          <w:color w:val="000000"/>
          <w:sz w:val="22"/>
          <w:szCs w:val="22"/>
        </w:rPr>
      </w:pPr>
    </w:p>
    <w:p w14:paraId="42CE05BE" w14:textId="77777777" w:rsidR="00127050" w:rsidRDefault="00127050" w:rsidP="0012705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4ACAFBC2" wp14:editId="68291133">
            <wp:extent cx="5400675" cy="3257550"/>
            <wp:effectExtent l="0" t="0" r="9525" b="0"/>
            <wp:docPr id="2" name="Imagem 2" descr="PHOTO-2025-10-28-09-19-5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HOTO-2025-10-28-09-19-54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F31CC" w14:textId="77777777" w:rsidR="00127050" w:rsidRDefault="00127050" w:rsidP="0012705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E64EE7" w14:textId="77777777" w:rsidR="00127050" w:rsidRDefault="00127050" w:rsidP="0012705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14:paraId="4F6DCE0E" w14:textId="77777777" w:rsidR="00127050" w:rsidRDefault="00127050" w:rsidP="0012705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A85B58F" wp14:editId="4692F53B">
            <wp:extent cx="5400675" cy="2924175"/>
            <wp:effectExtent l="0" t="0" r="9525" b="9525"/>
            <wp:docPr id="1" name="Imagem 1" descr="PHOTO-2025-10-28-09-19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HOTO-2025-10-28-09-19-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6DCA2" w14:textId="77777777" w:rsidR="003303A2" w:rsidRDefault="003303A2"/>
    <w:sectPr w:rsidR="003303A2" w:rsidSect="00127050">
      <w:pgSz w:w="11906" w:h="16838"/>
      <w:pgMar w:top="2836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65"/>
    <w:rsid w:val="00127050"/>
    <w:rsid w:val="00176C11"/>
    <w:rsid w:val="00243165"/>
    <w:rsid w:val="00316584"/>
    <w:rsid w:val="0033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003"/>
  <w15:chartTrackingRefBased/>
  <w15:docId w15:val="{A98850CD-2E85-4827-8229-B79F7BED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2025-10-31T19:30:00Z</dcterms:created>
  <dcterms:modified xsi:type="dcterms:W3CDTF">2025-10-31T19:30:00Z</dcterms:modified>
</cp:coreProperties>
</file>