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9EA7" w14:textId="77777777" w:rsidR="00331B51" w:rsidRDefault="00331B51" w:rsidP="00331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122/2025</w:t>
      </w:r>
    </w:p>
    <w:p w14:paraId="41D266F3" w14:textId="77777777" w:rsidR="00331B51" w:rsidRDefault="00331B51" w:rsidP="00331B51">
      <w:pPr>
        <w:ind w:firstLine="709"/>
        <w:rPr>
          <w:sz w:val="28"/>
          <w:szCs w:val="28"/>
        </w:rPr>
      </w:pPr>
    </w:p>
    <w:p w14:paraId="3FC462E7" w14:textId="77777777" w:rsidR="00331B51" w:rsidRDefault="00331B51" w:rsidP="00403905">
      <w:pPr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C12FD99" w14:textId="000D57AB" w:rsidR="00331B51" w:rsidRDefault="00331B51" w:rsidP="004039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vereadora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juntamente com os demais vereadores que abaixo assinam, no uso de suas atribuições, propõem</w:t>
      </w:r>
      <w:r w:rsidR="00A52F8F">
        <w:rPr>
          <w:sz w:val="28"/>
          <w:szCs w:val="28"/>
        </w:rPr>
        <w:t>:</w:t>
      </w:r>
    </w:p>
    <w:p w14:paraId="2F97D3F0" w14:textId="2FB489C4" w:rsidR="00331B51" w:rsidRPr="00331B51" w:rsidRDefault="00A52F8F" w:rsidP="00403905">
      <w:pPr>
        <w:spacing w:line="254" w:lineRule="auto"/>
        <w:ind w:firstLine="567"/>
        <w:jc w:val="both"/>
        <w:rPr>
          <w:sz w:val="28"/>
          <w:szCs w:val="28"/>
        </w:rPr>
      </w:pPr>
      <w:bookmarkStart w:id="0" w:name="OLE_LINK3"/>
      <w:bookmarkStart w:id="1" w:name="OLE_LINK4"/>
      <w:r>
        <w:rPr>
          <w:sz w:val="28"/>
          <w:szCs w:val="28"/>
        </w:rPr>
        <w:t>Q</w:t>
      </w:r>
      <w:r w:rsidR="00D0187D">
        <w:rPr>
          <w:sz w:val="28"/>
          <w:szCs w:val="28"/>
        </w:rPr>
        <w:t>ue</w:t>
      </w:r>
      <w:r w:rsidR="00331B51" w:rsidRPr="00331B51">
        <w:rPr>
          <w:sz w:val="28"/>
          <w:szCs w:val="28"/>
        </w:rPr>
        <w:t xml:space="preserve"> seja elaborado um planejamento, junto à Secretaria Municipal de Educação, para incluir no calendário escolar e cultural do município ações voltadas ao incentivo literário</w:t>
      </w:r>
      <w:bookmarkEnd w:id="0"/>
      <w:bookmarkEnd w:id="1"/>
      <w:r w:rsidR="00331B51" w:rsidRPr="00331B51">
        <w:rPr>
          <w:sz w:val="28"/>
          <w:szCs w:val="28"/>
        </w:rPr>
        <w:t>, considerando o tradicional apoio da Câmara de Vereadores ao lançamento de livros.</w:t>
      </w:r>
    </w:p>
    <w:p w14:paraId="6EAA73AE" w14:textId="71E33C36" w:rsidR="00331B51" w:rsidRPr="00331B51" w:rsidRDefault="00331B51" w:rsidP="00403905">
      <w:pPr>
        <w:spacing w:line="254" w:lineRule="auto"/>
        <w:ind w:firstLine="567"/>
        <w:jc w:val="both"/>
        <w:rPr>
          <w:sz w:val="28"/>
          <w:szCs w:val="28"/>
        </w:rPr>
      </w:pPr>
      <w:r w:rsidRPr="00331B51">
        <w:rPr>
          <w:sz w:val="28"/>
          <w:szCs w:val="28"/>
        </w:rPr>
        <w:t>Sugere-se que sejam definidas datas e propostas específicas, bem como campanhas de incentivo à escrita e leitura, de modo a valorizar e oportunizar novos escritores locais.</w:t>
      </w:r>
    </w:p>
    <w:p w14:paraId="1C24BDB8" w14:textId="7D538F23" w:rsidR="00331B51" w:rsidRPr="00331B51" w:rsidRDefault="00331B51" w:rsidP="00403905">
      <w:pPr>
        <w:spacing w:line="254" w:lineRule="auto"/>
        <w:ind w:firstLine="567"/>
        <w:jc w:val="both"/>
        <w:rPr>
          <w:sz w:val="28"/>
          <w:szCs w:val="28"/>
        </w:rPr>
      </w:pPr>
      <w:r w:rsidRPr="00331B51">
        <w:rPr>
          <w:sz w:val="28"/>
          <w:szCs w:val="28"/>
        </w:rPr>
        <w:t>Propõ</w:t>
      </w:r>
      <w:r w:rsidR="00A52F8F">
        <w:rPr>
          <w:sz w:val="28"/>
          <w:szCs w:val="28"/>
        </w:rPr>
        <w:t>em</w:t>
      </w:r>
      <w:r w:rsidRPr="00331B51">
        <w:rPr>
          <w:sz w:val="28"/>
          <w:szCs w:val="28"/>
        </w:rPr>
        <w:t xml:space="preserve"> ainda</w:t>
      </w:r>
      <w:r w:rsidR="00A52F8F">
        <w:rPr>
          <w:sz w:val="28"/>
          <w:szCs w:val="28"/>
        </w:rPr>
        <w:t>,</w:t>
      </w:r>
      <w:r w:rsidRPr="00331B51">
        <w:rPr>
          <w:sz w:val="28"/>
          <w:szCs w:val="28"/>
        </w:rPr>
        <w:t xml:space="preserve"> que essa iniciativa seja articulada desde o início do ano letivo, buscando parcerias com a Academia de Letras e demais entidades culturais, para que o projeto ganhe maior visibilidade e continuidade.</w:t>
      </w:r>
    </w:p>
    <w:p w14:paraId="488EF7B6" w14:textId="77777777" w:rsidR="00331B51" w:rsidRPr="00331B51" w:rsidRDefault="00331B51" w:rsidP="00403905">
      <w:pPr>
        <w:spacing w:line="254" w:lineRule="auto"/>
        <w:ind w:firstLine="567"/>
        <w:jc w:val="both"/>
        <w:rPr>
          <w:sz w:val="28"/>
          <w:szCs w:val="28"/>
        </w:rPr>
      </w:pPr>
      <w:r w:rsidRPr="00331B51">
        <w:rPr>
          <w:sz w:val="28"/>
          <w:szCs w:val="28"/>
        </w:rPr>
        <w:t>Justificativa:</w:t>
      </w:r>
    </w:p>
    <w:p w14:paraId="2FC1DFFA" w14:textId="33D59407" w:rsidR="00331B51" w:rsidRPr="00331B51" w:rsidRDefault="00331B51" w:rsidP="00403905">
      <w:pPr>
        <w:spacing w:line="254" w:lineRule="auto"/>
        <w:ind w:firstLine="567"/>
        <w:jc w:val="both"/>
        <w:rPr>
          <w:sz w:val="28"/>
          <w:szCs w:val="28"/>
        </w:rPr>
      </w:pPr>
      <w:r w:rsidRPr="00331B51">
        <w:rPr>
          <w:sz w:val="28"/>
          <w:szCs w:val="28"/>
        </w:rPr>
        <w:t xml:space="preserve">Considerando que o município já conta com uma lei de </w:t>
      </w:r>
      <w:r>
        <w:rPr>
          <w:sz w:val="28"/>
          <w:szCs w:val="28"/>
        </w:rPr>
        <w:t>incentivo ao lançamento de obra Literária</w:t>
      </w:r>
      <w:r w:rsidR="00A52F8F">
        <w:rPr>
          <w:sz w:val="28"/>
          <w:szCs w:val="28"/>
        </w:rPr>
        <w:t>,</w:t>
      </w:r>
      <w:r w:rsidRPr="00331B51">
        <w:rPr>
          <w:sz w:val="28"/>
          <w:szCs w:val="28"/>
        </w:rPr>
        <w:t xml:space="preserve"> é importante que haja um trabalho conjunto e planejado entre o Poder Legislativo, Executivo e as instituições culturais, fortalecendo o protagonismo de escritores locais e promovendo o acesso à cultura e à leitura entre estudantes e a comunidade em geral.</w:t>
      </w:r>
    </w:p>
    <w:p w14:paraId="3BFDCD28" w14:textId="77777777" w:rsidR="00A52F8F" w:rsidRDefault="00A52F8F" w:rsidP="00331B51">
      <w:pPr>
        <w:ind w:firstLine="709"/>
        <w:jc w:val="both"/>
        <w:rPr>
          <w:sz w:val="28"/>
          <w:szCs w:val="28"/>
        </w:rPr>
      </w:pPr>
    </w:p>
    <w:p w14:paraId="75E90EE9" w14:textId="7F698FD0" w:rsidR="00331B51" w:rsidRDefault="00331B51" w:rsidP="00331B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2</w:t>
      </w:r>
      <w:r w:rsidR="0040390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403905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2025.</w:t>
      </w:r>
    </w:p>
    <w:p w14:paraId="5FB54670" w14:textId="77777777" w:rsidR="00A52F8F" w:rsidRDefault="00A52F8F" w:rsidP="00331B51">
      <w:pPr>
        <w:ind w:firstLine="709"/>
        <w:jc w:val="both"/>
        <w:rPr>
          <w:sz w:val="28"/>
          <w:szCs w:val="28"/>
        </w:rPr>
      </w:pPr>
    </w:p>
    <w:p w14:paraId="2C2F2957" w14:textId="77777777" w:rsidR="00A52F8F" w:rsidRDefault="00A52F8F" w:rsidP="00331B51">
      <w:pPr>
        <w:ind w:firstLine="709"/>
        <w:jc w:val="both"/>
        <w:rPr>
          <w:sz w:val="28"/>
          <w:szCs w:val="28"/>
        </w:rPr>
      </w:pPr>
    </w:p>
    <w:p w14:paraId="08EDE7F9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29E90184" w14:textId="517B2E09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Verª Adriana R. De Souza</w:t>
      </w:r>
      <w:r w:rsidR="00A52F8F">
        <w:rPr>
          <w:sz w:val="28"/>
          <w:szCs w:val="28"/>
        </w:rPr>
        <w:t xml:space="preserve"> - PSD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Ver. </w:t>
      </w:r>
      <w:proofErr w:type="spellStart"/>
      <w:r>
        <w:rPr>
          <w:sz w:val="28"/>
          <w:szCs w:val="28"/>
        </w:rPr>
        <w:t>Vinicio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</w:t>
      </w:r>
      <w:r w:rsidR="00A52F8F">
        <w:rPr>
          <w:sz w:val="28"/>
          <w:szCs w:val="28"/>
        </w:rPr>
        <w:t xml:space="preserve">- </w:t>
      </w:r>
      <w:r>
        <w:rPr>
          <w:sz w:val="28"/>
          <w:szCs w:val="28"/>
        </w:rPr>
        <w:t>PSD</w:t>
      </w:r>
    </w:p>
    <w:p w14:paraId="6AEBF86C" w14:textId="77777777" w:rsidR="00331B51" w:rsidRDefault="00331B51" w:rsidP="00331B51">
      <w:pPr>
        <w:pStyle w:val="SemEspaamento"/>
        <w:jc w:val="center"/>
        <w:rPr>
          <w:sz w:val="28"/>
          <w:szCs w:val="28"/>
        </w:rPr>
      </w:pPr>
    </w:p>
    <w:p w14:paraId="79A62E68" w14:textId="77777777" w:rsidR="00331B51" w:rsidRDefault="00331B51" w:rsidP="00331B51">
      <w:pPr>
        <w:pStyle w:val="SemEspaamento"/>
        <w:jc w:val="center"/>
        <w:rPr>
          <w:sz w:val="28"/>
          <w:szCs w:val="28"/>
        </w:rPr>
      </w:pPr>
    </w:p>
    <w:p w14:paraId="774F50A0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6044C6E6" w14:textId="2CA53379" w:rsidR="00331B51" w:rsidRDefault="00A52F8F" w:rsidP="00A52F8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Ver.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- PL</w:t>
      </w:r>
    </w:p>
    <w:p w14:paraId="498F4DDB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19AA9E68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418BB913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03B06DAC" w14:textId="08EFD7E6" w:rsidR="00A52F8F" w:rsidRDefault="00A52F8F" w:rsidP="00A52F8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Ver. Douglas F.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Ver. Marcio de Morais – PSDB          </w:t>
      </w:r>
    </w:p>
    <w:p w14:paraId="2847D7B5" w14:textId="6797A6CA" w:rsidR="00331B51" w:rsidRDefault="00A52F8F" w:rsidP="00A52F8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Republicanos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1B51">
        <w:rPr>
          <w:sz w:val="28"/>
          <w:szCs w:val="28"/>
        </w:rPr>
        <w:t xml:space="preserve"> </w:t>
      </w:r>
    </w:p>
    <w:p w14:paraId="672B115E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7A464273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747026EB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0D91EA01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Ver. Sebastião C. Mamede -</w:t>
      </w:r>
      <w:r>
        <w:rPr>
          <w:sz w:val="28"/>
          <w:szCs w:val="28"/>
        </w:rPr>
        <w:tab/>
      </w:r>
      <w:bookmarkStart w:id="2" w:name="OLE_LINK1"/>
      <w:r>
        <w:rPr>
          <w:sz w:val="28"/>
          <w:szCs w:val="28"/>
        </w:rPr>
        <w:tab/>
        <w:t xml:space="preserve">Ver.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- MDB</w:t>
      </w:r>
      <w:bookmarkEnd w:id="2"/>
    </w:p>
    <w:p w14:paraId="31CAD9BE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Republicanos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101C66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5B1E4EBE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34BFB91F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3A2DBBE5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Eraldo D. Da Silva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Ver.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p w14:paraId="078E0DAC" w14:textId="77777777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Republicanos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FAF2BEA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2E34A532" w14:textId="77777777" w:rsidR="00331B51" w:rsidRDefault="00331B51" w:rsidP="00331B51">
      <w:pPr>
        <w:pStyle w:val="SemEspaamento"/>
        <w:rPr>
          <w:sz w:val="28"/>
          <w:szCs w:val="28"/>
        </w:rPr>
      </w:pPr>
    </w:p>
    <w:p w14:paraId="34B24C4D" w14:textId="72CB1155" w:rsidR="00331B51" w:rsidRDefault="00331B51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25F758" w14:textId="530E89B0" w:rsidR="00331B51" w:rsidRDefault="00A52F8F" w:rsidP="0033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 – PP</w:t>
      </w:r>
    </w:p>
    <w:p w14:paraId="468ECED9" w14:textId="77777777" w:rsidR="00331B51" w:rsidRDefault="00331B51" w:rsidP="00331B51"/>
    <w:p w14:paraId="6FA2398A" w14:textId="77777777" w:rsidR="00306267" w:rsidRDefault="00306267"/>
    <w:sectPr w:rsidR="00306267" w:rsidSect="00A52F8F">
      <w:pgSz w:w="11906" w:h="16838"/>
      <w:pgMar w:top="283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44"/>
    <w:rsid w:val="0002777D"/>
    <w:rsid w:val="0018584E"/>
    <w:rsid w:val="00214E10"/>
    <w:rsid w:val="00306267"/>
    <w:rsid w:val="00331B51"/>
    <w:rsid w:val="003945D5"/>
    <w:rsid w:val="00403905"/>
    <w:rsid w:val="005A5879"/>
    <w:rsid w:val="005F28A7"/>
    <w:rsid w:val="00721698"/>
    <w:rsid w:val="00740DF9"/>
    <w:rsid w:val="008D5B56"/>
    <w:rsid w:val="008D7847"/>
    <w:rsid w:val="00A52F8F"/>
    <w:rsid w:val="00AE6B44"/>
    <w:rsid w:val="00B71AFC"/>
    <w:rsid w:val="00D0187D"/>
    <w:rsid w:val="00D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C6E3"/>
  <w15:chartTrackingRefBased/>
  <w15:docId w15:val="{9ABEBDBD-04A7-4B89-AAFA-5782E279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B5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1B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2025-10-24T15:35:00Z</cp:lastPrinted>
  <dcterms:created xsi:type="dcterms:W3CDTF">2025-10-24T17:39:00Z</dcterms:created>
  <dcterms:modified xsi:type="dcterms:W3CDTF">2025-10-24T17:39:00Z</dcterms:modified>
</cp:coreProperties>
</file>