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A34B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BA510C">
        <w:rPr>
          <w:b/>
          <w:sz w:val="28"/>
          <w:szCs w:val="28"/>
        </w:rPr>
        <w:t>1</w:t>
      </w:r>
      <w:r w:rsidR="00A31832">
        <w:rPr>
          <w:b/>
          <w:sz w:val="28"/>
          <w:szCs w:val="28"/>
        </w:rPr>
        <w:t>1</w:t>
      </w:r>
      <w:r w:rsidR="008E391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/2025</w:t>
      </w:r>
    </w:p>
    <w:p w14:paraId="3A1A6311" w14:textId="77777777" w:rsidR="007F4437" w:rsidRDefault="007F4437" w:rsidP="00617F18">
      <w:pPr>
        <w:jc w:val="center"/>
        <w:rPr>
          <w:b/>
          <w:sz w:val="28"/>
          <w:szCs w:val="28"/>
        </w:rPr>
      </w:pPr>
    </w:p>
    <w:p w14:paraId="21574F88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2D92CB68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739214B1" w14:textId="77777777" w:rsid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 Municipal:</w:t>
      </w:r>
    </w:p>
    <w:p w14:paraId="4630C82E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587C6C8B" w14:textId="77777777" w:rsidR="008E3919" w:rsidRPr="008E3919" w:rsidRDefault="008E3919" w:rsidP="008E3919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Solicita q</w:t>
      </w:r>
      <w:r w:rsidRPr="008E3919">
        <w:rPr>
          <w:rFonts w:cs="Calibri"/>
          <w:sz w:val="28"/>
          <w:szCs w:val="28"/>
        </w:rPr>
        <w:t xml:space="preserve">ue sejam realizadas competições esportivas entre as escolas </w:t>
      </w:r>
      <w:r w:rsidRPr="008E3919">
        <w:rPr>
          <w:sz w:val="28"/>
          <w:szCs w:val="28"/>
        </w:rPr>
        <w:t>da rede municipal de ensino</w:t>
      </w:r>
      <w:r w:rsidRPr="008E3919">
        <w:rPr>
          <w:rFonts w:cs="Calibri"/>
          <w:sz w:val="28"/>
          <w:szCs w:val="28"/>
        </w:rPr>
        <w:t>.</w:t>
      </w:r>
    </w:p>
    <w:p w14:paraId="385CF68D" w14:textId="77777777" w:rsidR="008E3919" w:rsidRPr="008E3919" w:rsidRDefault="008E3919" w:rsidP="008E3919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616B41D5" w14:textId="77777777" w:rsidR="008E3919" w:rsidRDefault="008E3919" w:rsidP="008E3919">
      <w:pPr>
        <w:pStyle w:val="SemEspaamento"/>
        <w:ind w:firstLine="1276"/>
        <w:jc w:val="both"/>
        <w:rPr>
          <w:rFonts w:cs="Calibri"/>
          <w:sz w:val="28"/>
          <w:szCs w:val="28"/>
        </w:rPr>
      </w:pPr>
      <w:r w:rsidRPr="008E3919">
        <w:rPr>
          <w:rFonts w:cs="Calibri"/>
          <w:sz w:val="28"/>
          <w:szCs w:val="28"/>
        </w:rPr>
        <w:t>Justificativa</w:t>
      </w:r>
    </w:p>
    <w:p w14:paraId="6AC97493" w14:textId="77777777" w:rsidR="008E3919" w:rsidRPr="008E3919" w:rsidRDefault="008E3919" w:rsidP="008E3919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4D8A1055" w14:textId="77777777" w:rsidR="008E3919" w:rsidRPr="008E3919" w:rsidRDefault="008E3919" w:rsidP="008E3919">
      <w:pPr>
        <w:pStyle w:val="SemEspaamento"/>
        <w:ind w:firstLine="1276"/>
        <w:jc w:val="both"/>
        <w:rPr>
          <w:sz w:val="28"/>
          <w:szCs w:val="28"/>
        </w:rPr>
      </w:pPr>
      <w:r w:rsidRPr="008E3919">
        <w:rPr>
          <w:sz w:val="28"/>
          <w:szCs w:val="28"/>
        </w:rPr>
        <w:t>A realização de competições esportivas escolares é uma iniciativa que contribui significativamente para o desenvolvimento físico, social e emocional dos alunos. Além de incentivar a prática regular de atividades físicas e hábitos de vida saudáveis, tais ações fortalecem o espírito de equipe, a disciplina e o respeito mútuo.</w:t>
      </w:r>
    </w:p>
    <w:p w14:paraId="44A15A21" w14:textId="77777777" w:rsidR="008E3919" w:rsidRPr="008E3919" w:rsidRDefault="008E3919" w:rsidP="008E3919">
      <w:pPr>
        <w:pStyle w:val="SemEspaamento"/>
        <w:ind w:firstLine="1276"/>
        <w:jc w:val="both"/>
        <w:rPr>
          <w:sz w:val="28"/>
          <w:szCs w:val="28"/>
        </w:rPr>
      </w:pPr>
    </w:p>
    <w:p w14:paraId="7D0B883D" w14:textId="77777777" w:rsidR="008E3919" w:rsidRPr="008E3919" w:rsidRDefault="008E3919" w:rsidP="008E3919">
      <w:pPr>
        <w:pStyle w:val="SemEspaamento"/>
        <w:ind w:firstLine="1276"/>
        <w:jc w:val="both"/>
        <w:rPr>
          <w:sz w:val="28"/>
          <w:szCs w:val="28"/>
        </w:rPr>
      </w:pPr>
      <w:r w:rsidRPr="008E3919">
        <w:rPr>
          <w:sz w:val="28"/>
          <w:szCs w:val="28"/>
        </w:rPr>
        <w:t>Outro aspecto importante é que essas competições oferecem aos estudantes uma alternativa saudável de lazer, afastando-os do excesso de tempo dedicado aos jogos eletrônicos e à internet, e resgatando a vivência ativa e criativa da infância.</w:t>
      </w:r>
    </w:p>
    <w:p w14:paraId="3E768DB6" w14:textId="77777777" w:rsidR="008E3919" w:rsidRPr="008E3919" w:rsidRDefault="008E3919" w:rsidP="008E3919">
      <w:pPr>
        <w:pStyle w:val="SemEspaamento"/>
        <w:ind w:firstLine="1276"/>
        <w:jc w:val="both"/>
        <w:rPr>
          <w:sz w:val="28"/>
          <w:szCs w:val="28"/>
        </w:rPr>
      </w:pPr>
    </w:p>
    <w:p w14:paraId="65275B34" w14:textId="77777777" w:rsidR="007F4437" w:rsidRPr="00B44155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</w:p>
    <w:p w14:paraId="31E2BCCC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6271AEF5" w14:textId="77777777" w:rsid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 w:rsidR="007F4437">
        <w:rPr>
          <w:sz w:val="28"/>
          <w:szCs w:val="28"/>
        </w:rPr>
        <w:t>17</w:t>
      </w:r>
      <w:r>
        <w:rPr>
          <w:sz w:val="28"/>
          <w:szCs w:val="28"/>
        </w:rPr>
        <w:t xml:space="preserve"> de outubro</w:t>
      </w:r>
      <w:r w:rsidRPr="00A31832">
        <w:rPr>
          <w:sz w:val="28"/>
          <w:szCs w:val="28"/>
        </w:rPr>
        <w:t xml:space="preserve"> de 2025.</w:t>
      </w:r>
    </w:p>
    <w:p w14:paraId="3E51C678" w14:textId="77777777" w:rsidR="007F4437" w:rsidRDefault="007F4437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6237BEC9" w14:textId="77777777" w:rsidR="00A31832" w:rsidRP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0F9F1304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64A94CCE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4DF45832" w14:textId="77777777" w:rsidR="0054024E" w:rsidRPr="00132542" w:rsidRDefault="00617F18" w:rsidP="0073003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54024E" w:rsidRPr="00132542" w:rsidSect="00A532B5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A32E7"/>
    <w:rsid w:val="000C366F"/>
    <w:rsid w:val="00126FB8"/>
    <w:rsid w:val="00132542"/>
    <w:rsid w:val="0015603E"/>
    <w:rsid w:val="001B5B92"/>
    <w:rsid w:val="001C4FC7"/>
    <w:rsid w:val="002B1206"/>
    <w:rsid w:val="002C25B6"/>
    <w:rsid w:val="00307ABF"/>
    <w:rsid w:val="00325FD6"/>
    <w:rsid w:val="00330862"/>
    <w:rsid w:val="003441A0"/>
    <w:rsid w:val="00351C62"/>
    <w:rsid w:val="003F2088"/>
    <w:rsid w:val="00411529"/>
    <w:rsid w:val="00416DCC"/>
    <w:rsid w:val="0043458C"/>
    <w:rsid w:val="004466A0"/>
    <w:rsid w:val="00471197"/>
    <w:rsid w:val="004F7922"/>
    <w:rsid w:val="00531360"/>
    <w:rsid w:val="0053342E"/>
    <w:rsid w:val="0054024E"/>
    <w:rsid w:val="00571B30"/>
    <w:rsid w:val="00584A16"/>
    <w:rsid w:val="005B5ABF"/>
    <w:rsid w:val="00617F18"/>
    <w:rsid w:val="00651A25"/>
    <w:rsid w:val="00663C7C"/>
    <w:rsid w:val="00670751"/>
    <w:rsid w:val="006F43F2"/>
    <w:rsid w:val="006F4AF3"/>
    <w:rsid w:val="0071113A"/>
    <w:rsid w:val="007251EF"/>
    <w:rsid w:val="0073003D"/>
    <w:rsid w:val="007D75F2"/>
    <w:rsid w:val="007D7E60"/>
    <w:rsid w:val="007F4437"/>
    <w:rsid w:val="00854CBB"/>
    <w:rsid w:val="008D0994"/>
    <w:rsid w:val="008D1C02"/>
    <w:rsid w:val="008E3919"/>
    <w:rsid w:val="00942566"/>
    <w:rsid w:val="009511DF"/>
    <w:rsid w:val="00A108C6"/>
    <w:rsid w:val="00A31832"/>
    <w:rsid w:val="00A36ADD"/>
    <w:rsid w:val="00A43526"/>
    <w:rsid w:val="00A532B5"/>
    <w:rsid w:val="00AB09D3"/>
    <w:rsid w:val="00AC3352"/>
    <w:rsid w:val="00B44155"/>
    <w:rsid w:val="00B6616E"/>
    <w:rsid w:val="00B860D3"/>
    <w:rsid w:val="00BA510C"/>
    <w:rsid w:val="00BD4BA9"/>
    <w:rsid w:val="00C95E2C"/>
    <w:rsid w:val="00CC399A"/>
    <w:rsid w:val="00CE570E"/>
    <w:rsid w:val="00DA562F"/>
    <w:rsid w:val="00DE7A7A"/>
    <w:rsid w:val="00DF4060"/>
    <w:rsid w:val="00F04B2D"/>
    <w:rsid w:val="00FA7AA3"/>
    <w:rsid w:val="00FB6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3291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2025-10-17T18:39:00Z</dcterms:created>
  <dcterms:modified xsi:type="dcterms:W3CDTF">2025-10-17T18:39:00Z</dcterms:modified>
</cp:coreProperties>
</file>