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0C23" w14:textId="5FE2E3D3" w:rsidR="000D0117" w:rsidRPr="00625A8E" w:rsidRDefault="000D0117" w:rsidP="000D01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C22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149</w:t>
      </w:r>
      <w:r w:rsidRPr="00625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C22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29</w:t>
      </w:r>
      <w:r w:rsidRPr="00625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370AB" w:rsidRPr="00625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SETEMBRO </w:t>
      </w:r>
      <w:r w:rsidRPr="00625A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2025.</w:t>
      </w:r>
    </w:p>
    <w:p w14:paraId="3A926E09" w14:textId="77777777" w:rsidR="000D0117" w:rsidRPr="00625A8E" w:rsidRDefault="000D0117" w:rsidP="000D01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942883" w14:textId="77777777" w:rsidR="000D0117" w:rsidRPr="00625A8E" w:rsidRDefault="000D0117" w:rsidP="000D01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072624" w14:textId="1B0A2033" w:rsidR="00DD1928" w:rsidRPr="00625A8E" w:rsidRDefault="000D0117" w:rsidP="000D01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</w:t>
      </w:r>
      <w:r w:rsidRPr="00625A8E">
        <w:rPr>
          <w:rFonts w:ascii="Times New Roman" w:hAnsi="Times New Roman" w:cs="Times New Roman"/>
          <w:sz w:val="24"/>
          <w:szCs w:val="24"/>
        </w:rPr>
        <w:t>abrir crédito especial no orçamento vigente, por Auxílio/Convênio recebido do Estado e dá outras providências.</w:t>
      </w:r>
    </w:p>
    <w:p w14:paraId="63D2E665" w14:textId="77777777" w:rsidR="004D2086" w:rsidRPr="00625A8E" w:rsidRDefault="004D2086" w:rsidP="000D0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94E16" w14:textId="77777777" w:rsidR="004370AB" w:rsidRPr="00625A8E" w:rsidRDefault="004370AB" w:rsidP="004370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5A8E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por Auxílio/Convênio a receber do Estado, </w:t>
      </w:r>
      <w:bookmarkStart w:id="0" w:name="_Hlk210393662"/>
      <w:r w:rsidRPr="00625A8E">
        <w:rPr>
          <w:rFonts w:ascii="Times New Roman" w:hAnsi="Times New Roman" w:cs="Times New Roman"/>
          <w:sz w:val="24"/>
          <w:szCs w:val="24"/>
        </w:rPr>
        <w:t xml:space="preserve">no valor de R$ 226.007,44 (duzentos e vinte e seis mil e sete reais e quarenta e quatro centavos) </w:t>
      </w:r>
      <w:bookmarkEnd w:id="0"/>
      <w:r w:rsidRPr="00625A8E">
        <w:rPr>
          <w:rFonts w:ascii="Times New Roman" w:hAnsi="Times New Roman" w:cs="Times New Roman"/>
          <w:sz w:val="24"/>
          <w:szCs w:val="24"/>
        </w:rPr>
        <w:t>dando a seguinte redação:</w:t>
      </w:r>
    </w:p>
    <w:p w14:paraId="4695B9B4" w14:textId="77777777" w:rsidR="004370AB" w:rsidRPr="00625A8E" w:rsidRDefault="004370AB" w:rsidP="00437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66C78" w14:textId="77777777" w:rsidR="004370AB" w:rsidRPr="00625A8E" w:rsidRDefault="004370AB" w:rsidP="004370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5A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8EC2DD4" w14:textId="77777777" w:rsidR="004370AB" w:rsidRPr="00625A8E" w:rsidRDefault="004370AB" w:rsidP="004370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5A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Verbas Vinculadas - Estado</w:t>
      </w:r>
    </w:p>
    <w:p w14:paraId="47A70FFB" w14:textId="77777777" w:rsidR="004370AB" w:rsidRPr="00625A8E" w:rsidRDefault="004370AB" w:rsidP="004370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5A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10.302.0330.2307.0000 – Serviços Integrados na Atenção Especializada na Área de Oftalmologia</w:t>
      </w:r>
    </w:p>
    <w:p w14:paraId="6F1CF496" w14:textId="5CA68EDA" w:rsidR="004370AB" w:rsidRPr="00625A8E" w:rsidRDefault="004370AB" w:rsidP="004370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5A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(4332) ....................................R$ 226.007,44</w:t>
      </w:r>
    </w:p>
    <w:p w14:paraId="44E0079E" w14:textId="77777777" w:rsidR="004370AB" w:rsidRPr="00625A8E" w:rsidRDefault="004370AB" w:rsidP="00437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5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4230 - </w:t>
      </w:r>
      <w:r w:rsidRPr="00625A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APOIO A REDE HOSPITALAR</w:t>
      </w:r>
      <w:r w:rsidRPr="00625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Pr="00625A8E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61910C3E" w14:textId="3B546201" w:rsidR="004370AB" w:rsidRPr="00625A8E" w:rsidRDefault="004370AB" w:rsidP="004370AB">
      <w:pPr>
        <w:pStyle w:val="NormalWeb"/>
        <w:spacing w:before="0" w:beforeAutospacing="0" w:after="0" w:afterAutospacing="0"/>
        <w:jc w:val="both"/>
      </w:pPr>
      <w:r w:rsidRPr="00625A8E">
        <w:t>Total:....................................................................................................................................R$ 226.007,44</w:t>
      </w:r>
    </w:p>
    <w:p w14:paraId="148F8A2E" w14:textId="2F408D9E" w:rsidR="004370AB" w:rsidRPr="00625A8E" w:rsidRDefault="004370AB" w:rsidP="004370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5A8E">
        <w:rPr>
          <w:rFonts w:ascii="Times New Roman" w:hAnsi="Times New Roman" w:cs="Times New Roman"/>
          <w:sz w:val="24"/>
          <w:szCs w:val="24"/>
        </w:rPr>
        <w:t xml:space="preserve"> (</w:t>
      </w:r>
      <w:r w:rsidRPr="00625A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vinte e seis mil e sete reais e quarenta e quatro centavos).</w:t>
      </w:r>
    </w:p>
    <w:p w14:paraId="53FC8612" w14:textId="77777777" w:rsidR="004370AB" w:rsidRPr="00625A8E" w:rsidRDefault="004370AB" w:rsidP="004370A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5A8E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valor a receber por Auxílio/Convênio do Estado, conforme Portaria SES nº 310/2025 e Deliberação CIR nº 005/2025, da Secretaria do Estado do Rio Grande do Sul, de igual valor.</w:t>
      </w:r>
    </w:p>
    <w:p w14:paraId="4FA877B2" w14:textId="77777777" w:rsidR="004370AB" w:rsidRPr="00625A8E" w:rsidRDefault="004370AB" w:rsidP="000D0117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48B7D4" w14:textId="1BA6FEF3" w:rsidR="000D0117" w:rsidRDefault="000D0117" w:rsidP="004370AB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344377C" w14:textId="77777777" w:rsidR="0082157D" w:rsidRDefault="0082157D" w:rsidP="004370AB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74E82" w14:textId="77777777" w:rsidR="0082157D" w:rsidRPr="004E0C80" w:rsidRDefault="0082157D" w:rsidP="0082157D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E0C80">
        <w:rPr>
          <w:color w:val="000000" w:themeColor="text1"/>
        </w:rPr>
        <w:t>Art. 4º Esta Lei entra em vigor na data de sua publicação.</w:t>
      </w:r>
    </w:p>
    <w:p w14:paraId="214F723B" w14:textId="77777777" w:rsidR="0082157D" w:rsidRPr="00625A8E" w:rsidRDefault="0082157D" w:rsidP="004370AB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13175" w14:textId="77777777" w:rsidR="000D0117" w:rsidRPr="00625A8E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7D932FA4" w14:textId="77777777" w:rsidR="000D0117" w:rsidRPr="00625A8E" w:rsidRDefault="000D0117" w:rsidP="004370A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5A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EF72A3F" w14:textId="074F7721" w:rsidR="000D0117" w:rsidRPr="00625A8E" w:rsidRDefault="000D0117" w:rsidP="004370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1" w:name="_Hlk194492655"/>
      <w:r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r w:rsidRPr="00625A8E">
        <w:rPr>
          <w:rFonts w:ascii="Times New Roman" w:hAnsi="Times New Roman" w:cs="Times New Roman"/>
          <w:sz w:val="24"/>
          <w:szCs w:val="24"/>
        </w:rPr>
        <w:t>abrir crédito especial no orçamento vigente</w:t>
      </w:r>
      <w:r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370AB"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 a receber por Auxílio/Convênio do Estado, conforme Portaria SES nº 310/2025 e Deliberação CIR nº 005/2025, </w:t>
      </w:r>
      <w:bookmarkStart w:id="2" w:name="_Hlk210393646"/>
      <w:r w:rsidR="004370AB"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>para Serviços Integrados na Atenção Especializada na Área de Oftalmologia.</w:t>
      </w:r>
    </w:p>
    <w:bookmarkEnd w:id="2"/>
    <w:p w14:paraId="12979420" w14:textId="0771AC99" w:rsidR="000D0117" w:rsidRPr="00625A8E" w:rsidRDefault="000D0117" w:rsidP="004370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A8E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C1A58AE" w14:textId="77777777" w:rsidR="000D0117" w:rsidRPr="00625A8E" w:rsidRDefault="000D0117" w:rsidP="000D011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79C8E8DE" w14:textId="18AC660A" w:rsidR="000D0117" w:rsidRPr="00625A8E" w:rsidRDefault="000D0117" w:rsidP="004370A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25A8E">
        <w:rPr>
          <w:color w:val="000000" w:themeColor="text1"/>
        </w:rPr>
        <w:t xml:space="preserve">GABINETE DO PREFEITO MUNICIPAL DE NOVA PRATA, em </w:t>
      </w:r>
      <w:r w:rsidR="00C226C2">
        <w:rPr>
          <w:color w:val="000000" w:themeColor="text1"/>
        </w:rPr>
        <w:t>29</w:t>
      </w:r>
      <w:r w:rsidRPr="00625A8E">
        <w:rPr>
          <w:color w:val="000000" w:themeColor="text1"/>
        </w:rPr>
        <w:t xml:space="preserve"> de </w:t>
      </w:r>
      <w:r w:rsidR="004370AB" w:rsidRPr="00625A8E">
        <w:rPr>
          <w:color w:val="000000" w:themeColor="text1"/>
        </w:rPr>
        <w:t>setembro de</w:t>
      </w:r>
      <w:r w:rsidRPr="00625A8E">
        <w:rPr>
          <w:color w:val="000000" w:themeColor="text1"/>
        </w:rPr>
        <w:t xml:space="preserve"> 2025.</w:t>
      </w:r>
    </w:p>
    <w:p w14:paraId="4B00919C" w14:textId="77777777" w:rsidR="004370AB" w:rsidRPr="00625A8E" w:rsidRDefault="004370AB" w:rsidP="004370A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B9A8ECD" w14:textId="77777777" w:rsidR="000D0117" w:rsidRPr="00625A8E" w:rsidRDefault="000D0117" w:rsidP="000D0117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37F9B711" w14:textId="77777777" w:rsidR="000D0117" w:rsidRPr="00625A8E" w:rsidRDefault="000D0117" w:rsidP="000D0117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01F0DB06" w14:textId="77777777" w:rsidR="000D0117" w:rsidRPr="00625A8E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625A8E">
        <w:rPr>
          <w:color w:val="000000" w:themeColor="text1"/>
        </w:rPr>
        <w:t>Umberto Luiz Carnevalli</w:t>
      </w:r>
    </w:p>
    <w:p w14:paraId="100F3279" w14:textId="77777777" w:rsidR="000D0117" w:rsidRPr="00625A8E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625A8E">
        <w:rPr>
          <w:color w:val="000000" w:themeColor="text1"/>
        </w:rPr>
        <w:t xml:space="preserve">Prefeito Municipal  </w:t>
      </w:r>
    </w:p>
    <w:p w14:paraId="7FF9584C" w14:textId="4923D54B" w:rsidR="0009437B" w:rsidRPr="00625A8E" w:rsidRDefault="0009437B" w:rsidP="000D0117">
      <w:pPr>
        <w:pStyle w:val="NormalWeb"/>
        <w:spacing w:before="0" w:beforeAutospacing="0" w:after="0" w:afterAutospacing="0"/>
      </w:pPr>
      <w:r w:rsidRPr="00625A8E">
        <w:t xml:space="preserve"> </w:t>
      </w:r>
    </w:p>
    <w:sectPr w:rsidR="0009437B" w:rsidRPr="00625A8E" w:rsidSect="004370AB">
      <w:pgSz w:w="11906" w:h="16838"/>
      <w:pgMar w:top="3402" w:right="849" w:bottom="28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E893" w14:textId="77777777" w:rsidR="00786A0B" w:rsidRDefault="00786A0B" w:rsidP="000D0117">
      <w:pPr>
        <w:spacing w:after="0" w:line="240" w:lineRule="auto"/>
      </w:pPr>
      <w:r>
        <w:separator/>
      </w:r>
    </w:p>
  </w:endnote>
  <w:endnote w:type="continuationSeparator" w:id="0">
    <w:p w14:paraId="28FE224E" w14:textId="77777777" w:rsidR="00786A0B" w:rsidRDefault="00786A0B" w:rsidP="000D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EB85" w14:textId="77777777" w:rsidR="00786A0B" w:rsidRDefault="00786A0B" w:rsidP="000D0117">
      <w:pPr>
        <w:spacing w:after="0" w:line="240" w:lineRule="auto"/>
      </w:pPr>
      <w:r>
        <w:separator/>
      </w:r>
    </w:p>
  </w:footnote>
  <w:footnote w:type="continuationSeparator" w:id="0">
    <w:p w14:paraId="3F3BFE7F" w14:textId="77777777" w:rsidR="00786A0B" w:rsidRDefault="00786A0B" w:rsidP="000D0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13D15"/>
    <w:rsid w:val="000210A5"/>
    <w:rsid w:val="00030EC2"/>
    <w:rsid w:val="00045305"/>
    <w:rsid w:val="00064125"/>
    <w:rsid w:val="0006770D"/>
    <w:rsid w:val="00086BC3"/>
    <w:rsid w:val="00092394"/>
    <w:rsid w:val="0009384F"/>
    <w:rsid w:val="0009437B"/>
    <w:rsid w:val="000A23E2"/>
    <w:rsid w:val="000D0117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57214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268E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0E93"/>
    <w:rsid w:val="003A2107"/>
    <w:rsid w:val="003A689D"/>
    <w:rsid w:val="003C2D86"/>
    <w:rsid w:val="00405C36"/>
    <w:rsid w:val="0042781F"/>
    <w:rsid w:val="00433D2F"/>
    <w:rsid w:val="004370AB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086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5A8E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38AC"/>
    <w:rsid w:val="00746E9A"/>
    <w:rsid w:val="007604FF"/>
    <w:rsid w:val="00770925"/>
    <w:rsid w:val="0077353C"/>
    <w:rsid w:val="007736E8"/>
    <w:rsid w:val="00777A40"/>
    <w:rsid w:val="00783E7C"/>
    <w:rsid w:val="00786A0B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157D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EDD"/>
    <w:rsid w:val="009179A4"/>
    <w:rsid w:val="009234C8"/>
    <w:rsid w:val="00927E79"/>
    <w:rsid w:val="00927EBB"/>
    <w:rsid w:val="009316A9"/>
    <w:rsid w:val="00932AA8"/>
    <w:rsid w:val="00945545"/>
    <w:rsid w:val="00957C3F"/>
    <w:rsid w:val="00957F0D"/>
    <w:rsid w:val="00965622"/>
    <w:rsid w:val="0097314E"/>
    <w:rsid w:val="00973847"/>
    <w:rsid w:val="00991EDD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34BF"/>
    <w:rsid w:val="00A5420C"/>
    <w:rsid w:val="00A833B4"/>
    <w:rsid w:val="00AB41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E0A4A"/>
    <w:rsid w:val="00BF33F8"/>
    <w:rsid w:val="00BF529B"/>
    <w:rsid w:val="00C00131"/>
    <w:rsid w:val="00C03861"/>
    <w:rsid w:val="00C04920"/>
    <w:rsid w:val="00C14976"/>
    <w:rsid w:val="00C173A1"/>
    <w:rsid w:val="00C202AF"/>
    <w:rsid w:val="00C226C2"/>
    <w:rsid w:val="00C412F3"/>
    <w:rsid w:val="00C66465"/>
    <w:rsid w:val="00C755F8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A63A4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261F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0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117"/>
  </w:style>
  <w:style w:type="paragraph" w:styleId="Rodap">
    <w:name w:val="footer"/>
    <w:basedOn w:val="Normal"/>
    <w:link w:val="RodapChar"/>
    <w:uiPriority w:val="99"/>
    <w:unhideWhenUsed/>
    <w:rsid w:val="000D0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6</cp:revision>
  <cp:lastPrinted>2025-07-31T18:42:00Z</cp:lastPrinted>
  <dcterms:created xsi:type="dcterms:W3CDTF">2025-09-25T12:01:00Z</dcterms:created>
  <dcterms:modified xsi:type="dcterms:W3CDTF">2025-10-03T17:22:00Z</dcterms:modified>
</cp:coreProperties>
</file>