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D4F8" w14:textId="77777777" w:rsidR="006B494F" w:rsidRPr="007177D2" w:rsidRDefault="006B494F" w:rsidP="007177D2">
      <w:pPr>
        <w:pStyle w:val="SemEspaamento"/>
        <w:jc w:val="center"/>
        <w:rPr>
          <w:rFonts w:asciiTheme="minorHAnsi" w:hAnsiTheme="minorHAnsi"/>
          <w:b/>
          <w:sz w:val="28"/>
          <w:szCs w:val="28"/>
        </w:rPr>
      </w:pPr>
      <w:bookmarkStart w:id="0" w:name="OLE_LINK15"/>
      <w:r w:rsidRPr="007177D2">
        <w:rPr>
          <w:rFonts w:asciiTheme="minorHAnsi" w:hAnsiTheme="minorHAnsi"/>
          <w:b/>
          <w:sz w:val="28"/>
          <w:szCs w:val="28"/>
        </w:rPr>
        <w:t>PEDIDO DE INDICAÇÃO Nº 19/2025</w:t>
      </w:r>
    </w:p>
    <w:p w14:paraId="6B3014D1" w14:textId="77777777" w:rsidR="006B494F" w:rsidRPr="007177D2" w:rsidRDefault="006B494F" w:rsidP="006B494F">
      <w:pPr>
        <w:pStyle w:val="SemEspaamento"/>
        <w:ind w:firstLine="1134"/>
        <w:jc w:val="both"/>
        <w:rPr>
          <w:rFonts w:asciiTheme="minorHAnsi" w:hAnsiTheme="minorHAnsi"/>
          <w:b/>
          <w:sz w:val="28"/>
          <w:szCs w:val="28"/>
        </w:rPr>
      </w:pPr>
    </w:p>
    <w:p w14:paraId="2E9B9741" w14:textId="77777777" w:rsidR="007177D2" w:rsidRDefault="007177D2" w:rsidP="007177D2">
      <w:pPr>
        <w:jc w:val="both"/>
        <w:rPr>
          <w:rFonts w:eastAsia="MS Gothic"/>
          <w:sz w:val="28"/>
          <w:szCs w:val="28"/>
        </w:rPr>
      </w:pPr>
    </w:p>
    <w:p w14:paraId="22065FDF" w14:textId="77777777" w:rsidR="007177D2" w:rsidRDefault="007177D2" w:rsidP="007177D2">
      <w:pPr>
        <w:ind w:firstLine="709"/>
        <w:jc w:val="both"/>
        <w:rPr>
          <w:rFonts w:eastAsia="MS Gothic"/>
          <w:sz w:val="28"/>
          <w:szCs w:val="28"/>
        </w:rPr>
      </w:pPr>
      <w:proofErr w:type="spellStart"/>
      <w:r w:rsidRPr="007177D2">
        <w:rPr>
          <w:rFonts w:eastAsia="MS Gothic"/>
          <w:b/>
          <w:sz w:val="28"/>
          <w:szCs w:val="28"/>
        </w:rPr>
        <w:t>Lindon</w:t>
      </w:r>
      <w:proofErr w:type="spellEnd"/>
      <w:r w:rsidRPr="007177D2">
        <w:rPr>
          <w:rFonts w:eastAsia="MS Gothic"/>
          <w:b/>
          <w:sz w:val="28"/>
          <w:szCs w:val="28"/>
        </w:rPr>
        <w:t xml:space="preserve"> Roberto </w:t>
      </w:r>
      <w:proofErr w:type="spellStart"/>
      <w:r w:rsidRPr="007177D2">
        <w:rPr>
          <w:rFonts w:eastAsia="MS Gothic"/>
          <w:b/>
          <w:sz w:val="28"/>
          <w:szCs w:val="28"/>
        </w:rPr>
        <w:t>Bolsoni</w:t>
      </w:r>
      <w:proofErr w:type="spellEnd"/>
      <w:r w:rsidRPr="007177D2">
        <w:rPr>
          <w:rFonts w:eastAsia="MS Gothic"/>
          <w:sz w:val="28"/>
          <w:szCs w:val="28"/>
        </w:rPr>
        <w:t xml:space="preserve">, no exercício do mandato de vereador pela Bancada do Partido Progressistas, com fundamento no art. 72, inciso VII e art. 81 do Regimento Interno, apresenta </w:t>
      </w:r>
      <w:r>
        <w:rPr>
          <w:rFonts w:eastAsia="MS Gothic"/>
          <w:sz w:val="28"/>
          <w:szCs w:val="28"/>
        </w:rPr>
        <w:t xml:space="preserve">a seguinte </w:t>
      </w:r>
      <w:r w:rsidRPr="007177D2">
        <w:rPr>
          <w:rFonts w:eastAsia="MS Gothic"/>
          <w:sz w:val="28"/>
          <w:szCs w:val="28"/>
        </w:rPr>
        <w:t>INDICAÇÃO para que seja oficiado o Poder Executivo Municipal</w:t>
      </w:r>
      <w:r>
        <w:rPr>
          <w:rFonts w:eastAsia="MS Gothic"/>
          <w:sz w:val="28"/>
          <w:szCs w:val="28"/>
        </w:rPr>
        <w:t>:</w:t>
      </w:r>
    </w:p>
    <w:p w14:paraId="6998BDE2" w14:textId="77777777" w:rsidR="007177D2" w:rsidRDefault="007177D2" w:rsidP="007177D2">
      <w:pPr>
        <w:ind w:firstLine="709"/>
        <w:jc w:val="both"/>
        <w:rPr>
          <w:rFonts w:eastAsia="MS Gothic"/>
          <w:sz w:val="28"/>
          <w:szCs w:val="28"/>
        </w:rPr>
      </w:pPr>
      <w:r>
        <w:rPr>
          <w:rFonts w:eastAsia="MS Gothic"/>
          <w:sz w:val="28"/>
          <w:szCs w:val="28"/>
        </w:rPr>
        <w:t>P</w:t>
      </w:r>
      <w:r w:rsidRPr="007177D2">
        <w:rPr>
          <w:rFonts w:eastAsia="MS Gothic"/>
          <w:sz w:val="28"/>
          <w:szCs w:val="28"/>
        </w:rPr>
        <w:t>ara que, em atendimento aos princípios da conveniência e oportunidade,</w:t>
      </w:r>
      <w:r>
        <w:rPr>
          <w:rFonts w:eastAsia="MS Gothic"/>
          <w:sz w:val="28"/>
          <w:szCs w:val="28"/>
        </w:rPr>
        <w:t xml:space="preserve"> </w:t>
      </w:r>
      <w:r w:rsidRPr="007177D2">
        <w:rPr>
          <w:rFonts w:eastAsia="MS Gothic"/>
          <w:b/>
          <w:sz w:val="28"/>
          <w:szCs w:val="28"/>
        </w:rPr>
        <w:t xml:space="preserve">proceda na elaboração e envio de Projeto de Lei visando conceder aos policiais civis lotados na Delegacia de Polícia desta Cidade, ajuda de custo mensal, </w:t>
      </w:r>
      <w:r w:rsidRPr="007177D2">
        <w:rPr>
          <w:rFonts w:eastAsia="MS Gothic"/>
          <w:sz w:val="28"/>
          <w:szCs w:val="28"/>
        </w:rPr>
        <w:t xml:space="preserve">contemplando somente os agentes policiais de </w:t>
      </w:r>
      <w:r w:rsidRPr="007177D2">
        <w:rPr>
          <w:rFonts w:eastAsia="MS Gothic"/>
          <w:b/>
          <w:sz w:val="28"/>
          <w:szCs w:val="28"/>
        </w:rPr>
        <w:t>primeira</w:t>
      </w:r>
      <w:r w:rsidRPr="007177D2">
        <w:rPr>
          <w:rFonts w:eastAsia="MS Gothic"/>
          <w:sz w:val="28"/>
          <w:szCs w:val="28"/>
        </w:rPr>
        <w:t xml:space="preserve"> e de </w:t>
      </w:r>
      <w:r w:rsidRPr="007177D2">
        <w:rPr>
          <w:rFonts w:eastAsia="MS Gothic"/>
          <w:b/>
          <w:sz w:val="28"/>
          <w:szCs w:val="28"/>
        </w:rPr>
        <w:t>segunda classe</w:t>
      </w:r>
      <w:r w:rsidRPr="007177D2">
        <w:rPr>
          <w:rFonts w:eastAsia="MS Gothic"/>
          <w:sz w:val="28"/>
          <w:szCs w:val="28"/>
        </w:rPr>
        <w:t>, como incentivo para que novos policiais possam se interessar em serem lotados na DP desta Cidade, além de manter aqueles que aqui encontram-se lotados.</w:t>
      </w:r>
    </w:p>
    <w:p w14:paraId="23B97912" w14:textId="77777777" w:rsidR="007177D2" w:rsidRDefault="007177D2" w:rsidP="007177D2">
      <w:pPr>
        <w:ind w:firstLine="709"/>
        <w:jc w:val="both"/>
        <w:rPr>
          <w:rFonts w:eastAsia="MS Gothic"/>
          <w:sz w:val="28"/>
          <w:szCs w:val="28"/>
        </w:rPr>
      </w:pPr>
    </w:p>
    <w:p w14:paraId="1D666595" w14:textId="77777777" w:rsidR="007177D2" w:rsidRPr="007177D2" w:rsidRDefault="007177D2" w:rsidP="007177D2">
      <w:pPr>
        <w:ind w:firstLine="709"/>
        <w:jc w:val="both"/>
        <w:rPr>
          <w:rFonts w:eastAsia="MS Gothic"/>
          <w:sz w:val="28"/>
          <w:szCs w:val="28"/>
          <w:u w:val="single"/>
        </w:rPr>
      </w:pPr>
      <w:proofErr w:type="gramStart"/>
      <w:r w:rsidRPr="007177D2">
        <w:rPr>
          <w:rFonts w:eastAsia="MS Gothic"/>
          <w:sz w:val="28"/>
          <w:szCs w:val="28"/>
          <w:u w:val="single"/>
        </w:rPr>
        <w:t>JUSTIFICATIV</w:t>
      </w:r>
      <w:r>
        <w:rPr>
          <w:rFonts w:eastAsia="MS Gothic"/>
          <w:sz w:val="28"/>
          <w:szCs w:val="28"/>
          <w:u w:val="single"/>
        </w:rPr>
        <w:t>A :</w:t>
      </w:r>
      <w:proofErr w:type="gramEnd"/>
    </w:p>
    <w:p w14:paraId="7C53C7E3" w14:textId="77777777" w:rsidR="007177D2" w:rsidRPr="007177D2" w:rsidRDefault="007177D2" w:rsidP="007177D2">
      <w:pPr>
        <w:ind w:firstLine="709"/>
        <w:jc w:val="both"/>
        <w:rPr>
          <w:rFonts w:eastAsia="MS Gothic"/>
          <w:sz w:val="28"/>
          <w:szCs w:val="28"/>
        </w:rPr>
      </w:pPr>
      <w:r w:rsidRPr="007177D2">
        <w:rPr>
          <w:rFonts w:eastAsia="MS Gothic"/>
          <w:sz w:val="28"/>
          <w:szCs w:val="28"/>
        </w:rPr>
        <w:t xml:space="preserve">Justifica esta proposição, </w:t>
      </w:r>
      <w:r w:rsidRPr="007177D2">
        <w:rPr>
          <w:rFonts w:eastAsia="MS Gothic"/>
          <w:b/>
          <w:sz w:val="28"/>
          <w:szCs w:val="28"/>
        </w:rPr>
        <w:t>primeiro</w:t>
      </w:r>
      <w:r w:rsidRPr="007177D2">
        <w:rPr>
          <w:rFonts w:eastAsia="MS Gothic"/>
          <w:sz w:val="28"/>
          <w:szCs w:val="28"/>
        </w:rPr>
        <w:t xml:space="preserve">, como forma de atrair mais policiais civis para a nossa DP, por ser evidente a insuficiência de agentes; </w:t>
      </w:r>
      <w:r w:rsidRPr="007177D2">
        <w:rPr>
          <w:rFonts w:eastAsia="MS Gothic"/>
          <w:b/>
          <w:sz w:val="28"/>
          <w:szCs w:val="28"/>
        </w:rPr>
        <w:t>segundo</w:t>
      </w:r>
      <w:r w:rsidRPr="007177D2">
        <w:rPr>
          <w:rFonts w:eastAsia="MS Gothic"/>
          <w:sz w:val="28"/>
          <w:szCs w:val="28"/>
        </w:rPr>
        <w:t xml:space="preserve">, pelo custo de vida na região da serra ser maior do que nas outras regiões do Estado, desestimulando a vinda de novos policiais; </w:t>
      </w:r>
      <w:r w:rsidRPr="007177D2">
        <w:rPr>
          <w:rFonts w:eastAsia="MS Gothic"/>
          <w:b/>
          <w:sz w:val="28"/>
          <w:szCs w:val="28"/>
        </w:rPr>
        <w:t>terceiro</w:t>
      </w:r>
      <w:r w:rsidRPr="007177D2">
        <w:rPr>
          <w:rFonts w:eastAsia="MS Gothic"/>
          <w:sz w:val="28"/>
          <w:szCs w:val="28"/>
        </w:rPr>
        <w:t xml:space="preserve">, são raros os candidatos residentes neste Município, que fazem ou que são aprovados nos concursos da Segurança Pública, a maioria é de outras regiões; </w:t>
      </w:r>
      <w:r w:rsidRPr="007177D2">
        <w:rPr>
          <w:rFonts w:eastAsia="MS Gothic"/>
          <w:b/>
          <w:sz w:val="28"/>
          <w:szCs w:val="28"/>
        </w:rPr>
        <w:t>quarto</w:t>
      </w:r>
      <w:r w:rsidRPr="007177D2">
        <w:rPr>
          <w:rFonts w:eastAsia="MS Gothic"/>
          <w:sz w:val="28"/>
          <w:szCs w:val="28"/>
        </w:rPr>
        <w:t xml:space="preserve">, os policiais militares recebem ajuda de custo, não sendo justo os policiais civis não receberem igual incentivo; </w:t>
      </w:r>
      <w:r w:rsidRPr="007177D2">
        <w:rPr>
          <w:rFonts w:eastAsia="MS Gothic"/>
          <w:b/>
          <w:sz w:val="28"/>
          <w:szCs w:val="28"/>
        </w:rPr>
        <w:t>quinto</w:t>
      </w:r>
      <w:r w:rsidRPr="007177D2">
        <w:rPr>
          <w:rFonts w:eastAsia="MS Gothic"/>
          <w:sz w:val="28"/>
          <w:szCs w:val="28"/>
        </w:rPr>
        <w:t xml:space="preserve">, a maioria dos Municípios da serra concede ajude custo aos policiais civis; </w:t>
      </w:r>
      <w:r w:rsidRPr="007177D2">
        <w:rPr>
          <w:rFonts w:eastAsia="MS Gothic"/>
          <w:b/>
          <w:sz w:val="28"/>
          <w:szCs w:val="28"/>
        </w:rPr>
        <w:t>sexto e último</w:t>
      </w:r>
      <w:r w:rsidRPr="007177D2">
        <w:rPr>
          <w:rFonts w:eastAsia="MS Gothic"/>
          <w:sz w:val="28"/>
          <w:szCs w:val="28"/>
        </w:rPr>
        <w:t>, o incentivo deverá ser concedido somente aos policiais de primeira e de segunda classe, por terem as menores remunerações. O proponente solicita aprovação deste Plenário.</w:t>
      </w:r>
    </w:p>
    <w:p w14:paraId="35284999" w14:textId="77777777" w:rsidR="006B494F" w:rsidRPr="007177D2" w:rsidRDefault="006B494F" w:rsidP="007177D2">
      <w:pPr>
        <w:jc w:val="right"/>
        <w:rPr>
          <w:sz w:val="28"/>
          <w:szCs w:val="28"/>
        </w:rPr>
      </w:pPr>
      <w:r w:rsidRPr="007177D2">
        <w:rPr>
          <w:sz w:val="28"/>
          <w:szCs w:val="28"/>
        </w:rPr>
        <w:t xml:space="preserve">Nova Prata, </w:t>
      </w:r>
      <w:r w:rsidR="007177D2" w:rsidRPr="007177D2">
        <w:rPr>
          <w:sz w:val="28"/>
          <w:szCs w:val="28"/>
        </w:rPr>
        <w:t>07</w:t>
      </w:r>
      <w:r w:rsidRPr="007177D2">
        <w:rPr>
          <w:sz w:val="28"/>
          <w:szCs w:val="28"/>
        </w:rPr>
        <w:t xml:space="preserve"> de março de 2025.</w:t>
      </w:r>
    </w:p>
    <w:p w14:paraId="659C4F6B" w14:textId="77777777" w:rsidR="007177D2" w:rsidRPr="007177D2" w:rsidRDefault="007177D2" w:rsidP="007177D2">
      <w:pPr>
        <w:jc w:val="right"/>
        <w:rPr>
          <w:sz w:val="28"/>
          <w:szCs w:val="28"/>
        </w:rPr>
      </w:pPr>
    </w:p>
    <w:p w14:paraId="389F97BC" w14:textId="77777777" w:rsidR="007177D2" w:rsidRPr="007177D2" w:rsidRDefault="007177D2" w:rsidP="007177D2">
      <w:pPr>
        <w:spacing w:after="0" w:line="257" w:lineRule="auto"/>
        <w:ind w:left="708" w:firstLine="708"/>
        <w:rPr>
          <w:sz w:val="28"/>
          <w:szCs w:val="28"/>
        </w:rPr>
      </w:pPr>
      <w:r w:rsidRPr="007177D2">
        <w:rPr>
          <w:sz w:val="28"/>
          <w:szCs w:val="28"/>
        </w:rPr>
        <w:t>____________________</w:t>
      </w:r>
    </w:p>
    <w:p w14:paraId="5D8CD54C" w14:textId="77777777" w:rsidR="007177D2" w:rsidRPr="007177D2" w:rsidRDefault="007177D2" w:rsidP="007177D2">
      <w:pPr>
        <w:spacing w:after="0" w:line="257" w:lineRule="auto"/>
        <w:ind w:left="708" w:firstLine="708"/>
        <w:rPr>
          <w:sz w:val="28"/>
          <w:szCs w:val="28"/>
        </w:rPr>
      </w:pPr>
      <w:proofErr w:type="spellStart"/>
      <w:r w:rsidRPr="007177D2">
        <w:rPr>
          <w:sz w:val="28"/>
          <w:szCs w:val="28"/>
        </w:rPr>
        <w:t>Lindon</w:t>
      </w:r>
      <w:proofErr w:type="spellEnd"/>
      <w:r w:rsidRPr="007177D2">
        <w:rPr>
          <w:sz w:val="28"/>
          <w:szCs w:val="28"/>
        </w:rPr>
        <w:t xml:space="preserve"> Roberto </w:t>
      </w:r>
      <w:proofErr w:type="spellStart"/>
      <w:r w:rsidRPr="007177D2">
        <w:rPr>
          <w:sz w:val="28"/>
          <w:szCs w:val="28"/>
        </w:rPr>
        <w:t>Bolsoni</w:t>
      </w:r>
      <w:proofErr w:type="spellEnd"/>
    </w:p>
    <w:p w14:paraId="7EDFA1D1" w14:textId="77777777" w:rsidR="008F31F4" w:rsidRPr="007177D2" w:rsidRDefault="007177D2" w:rsidP="007177D2">
      <w:pPr>
        <w:spacing w:after="0" w:line="257" w:lineRule="auto"/>
        <w:ind w:left="708" w:firstLine="708"/>
        <w:rPr>
          <w:sz w:val="28"/>
          <w:szCs w:val="28"/>
        </w:rPr>
      </w:pPr>
      <w:r w:rsidRPr="007177D2">
        <w:rPr>
          <w:sz w:val="28"/>
          <w:szCs w:val="28"/>
        </w:rPr>
        <w:t>Vereador - PP</w:t>
      </w:r>
      <w:bookmarkEnd w:id="0"/>
    </w:p>
    <w:sectPr w:rsidR="008F31F4" w:rsidRPr="007177D2" w:rsidSect="00AA52C9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FC"/>
    <w:rsid w:val="002907CB"/>
    <w:rsid w:val="006B494F"/>
    <w:rsid w:val="006F02A4"/>
    <w:rsid w:val="007177D2"/>
    <w:rsid w:val="008F31F4"/>
    <w:rsid w:val="00C802FC"/>
    <w:rsid w:val="00D1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952"/>
  <w15:chartTrackingRefBased/>
  <w15:docId w15:val="{E66B02C1-1CCC-4E88-8FC2-5440FA5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4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49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2025-03-07T19:41:00Z</dcterms:created>
  <dcterms:modified xsi:type="dcterms:W3CDTF">2025-03-07T19:41:00Z</dcterms:modified>
</cp:coreProperties>
</file>