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8DBC" w14:textId="77777777" w:rsidR="00E0738F" w:rsidRDefault="00E0738F" w:rsidP="00D00EE3">
      <w:pPr>
        <w:pStyle w:val="SemEspaamento"/>
        <w:ind w:firstLine="1134"/>
        <w:jc w:val="both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18/2025</w:t>
      </w:r>
    </w:p>
    <w:p w14:paraId="4DE43A1D" w14:textId="77777777" w:rsidR="00E0738F" w:rsidRDefault="00E0738F" w:rsidP="00D00EE3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47965C0D" w14:textId="77777777" w:rsidR="00E0738F" w:rsidRDefault="00E0738F" w:rsidP="00D00EE3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6E563FAD" w14:textId="77777777" w:rsidR="00E0738F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7DD5D1B2" w14:textId="77777777" w:rsidR="00E0738F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0EDA91A1" w14:textId="77777777" w:rsidR="00D00EE3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 w:rsidR="00D00EE3" w:rsidRPr="00D00EE3">
        <w:rPr>
          <w:sz w:val="28"/>
          <w:szCs w:val="28"/>
        </w:rPr>
        <w:t>Lindon</w:t>
      </w:r>
      <w:proofErr w:type="spellEnd"/>
      <w:r w:rsidR="00D00EE3" w:rsidRPr="00D00EE3">
        <w:rPr>
          <w:sz w:val="28"/>
          <w:szCs w:val="28"/>
        </w:rPr>
        <w:t xml:space="preserve"> Roberto </w:t>
      </w:r>
      <w:proofErr w:type="spellStart"/>
      <w:r w:rsidR="00D00EE3" w:rsidRPr="00D00EE3">
        <w:rPr>
          <w:sz w:val="28"/>
          <w:szCs w:val="28"/>
        </w:rPr>
        <w:t>Bolsoni</w:t>
      </w:r>
      <w:proofErr w:type="spellEnd"/>
      <w:r w:rsidR="00D00EE3" w:rsidRPr="00D00EE3">
        <w:rPr>
          <w:sz w:val="28"/>
          <w:szCs w:val="28"/>
        </w:rPr>
        <w:t>, no exercício do mandato de vereador pela Bancada do Partido Progressistas, com fundamento no art. 72, inciso VII e art. 81 do Regimento Interno, apresenta</w:t>
      </w:r>
      <w:r w:rsidR="00D00EE3">
        <w:rPr>
          <w:sz w:val="28"/>
          <w:szCs w:val="28"/>
        </w:rPr>
        <w:t xml:space="preserve"> a</w:t>
      </w:r>
      <w:r w:rsidR="00D00EE3" w:rsidRPr="00D00EE3">
        <w:rPr>
          <w:sz w:val="28"/>
          <w:szCs w:val="28"/>
        </w:rPr>
        <w:t xml:space="preserve"> INDICAÇÃO </w:t>
      </w:r>
      <w:r w:rsidR="00D00EE3">
        <w:rPr>
          <w:sz w:val="28"/>
          <w:szCs w:val="28"/>
        </w:rPr>
        <w:t>a seguir:</w:t>
      </w:r>
    </w:p>
    <w:p w14:paraId="7211799E" w14:textId="77777777" w:rsid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2373A214" w14:textId="77777777" w:rsidR="00D00EE3" w:rsidRP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D00EE3">
        <w:rPr>
          <w:sz w:val="28"/>
          <w:szCs w:val="28"/>
        </w:rPr>
        <w:t>ara que seja oficiado à Delegacia de Regional de Polícia de Lagoa Vermelha, para que informe a motivação pelos flagrantes ocorridos fora do horário de expediente da nossa Delegacia, serem realizados na DPPA de Lagoa Vermelha, e se essa condição é definitiva e se não for, o que será feito pela Regional para restabelecer o Plantão 24h.</w:t>
      </w:r>
    </w:p>
    <w:p w14:paraId="261DA086" w14:textId="77777777" w:rsidR="00D00EE3" w:rsidRP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59A4048D" w14:textId="77777777" w:rsidR="00E0738F" w:rsidRDefault="00E0738F" w:rsidP="00D00EE3">
      <w:pPr>
        <w:pStyle w:val="SemEspaamento"/>
        <w:jc w:val="both"/>
        <w:rPr>
          <w:sz w:val="28"/>
          <w:szCs w:val="28"/>
        </w:rPr>
      </w:pPr>
    </w:p>
    <w:p w14:paraId="044F8731" w14:textId="77777777" w:rsidR="00E0738F" w:rsidRDefault="00E0738F" w:rsidP="00D00EE3">
      <w:pPr>
        <w:pStyle w:val="SemEspaamento"/>
        <w:ind w:firstLine="113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Justificativa:</w:t>
      </w:r>
    </w:p>
    <w:p w14:paraId="7A0220D7" w14:textId="77777777" w:rsidR="00D00EE3" w:rsidRDefault="00D00EE3" w:rsidP="00D00EE3">
      <w:pPr>
        <w:pStyle w:val="SemEspaamento"/>
        <w:ind w:firstLine="1134"/>
        <w:jc w:val="both"/>
        <w:rPr>
          <w:sz w:val="28"/>
          <w:szCs w:val="28"/>
          <w:u w:val="single"/>
        </w:rPr>
      </w:pPr>
    </w:p>
    <w:p w14:paraId="3EB2C13B" w14:textId="77777777" w:rsidR="00E0738F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  <w:r w:rsidRPr="00E0738F">
        <w:rPr>
          <w:rFonts w:hint="eastAsia"/>
          <w:sz w:val="28"/>
          <w:szCs w:val="28"/>
        </w:rPr>
        <w:t xml:space="preserve">Justifica esta proposição, </w:t>
      </w:r>
      <w:r w:rsidRPr="00E0738F">
        <w:rPr>
          <w:rFonts w:hint="eastAsia"/>
          <w:b/>
          <w:sz w:val="28"/>
          <w:szCs w:val="28"/>
        </w:rPr>
        <w:t>primeiro</w:t>
      </w:r>
      <w:r w:rsidRPr="00E0738F">
        <w:rPr>
          <w:rFonts w:hint="eastAsia"/>
          <w:sz w:val="28"/>
          <w:szCs w:val="28"/>
        </w:rPr>
        <w:t xml:space="preserve">, pela nossa Delegacia não mais realizar flagrantes dos crimes cometidos após o horário de expediente, das 18h às 08h; </w:t>
      </w:r>
      <w:r w:rsidRPr="00E0738F">
        <w:rPr>
          <w:rFonts w:hint="eastAsia"/>
          <w:b/>
          <w:sz w:val="28"/>
          <w:szCs w:val="28"/>
        </w:rPr>
        <w:t>segundo</w:t>
      </w:r>
      <w:r w:rsidRPr="00E0738F">
        <w:rPr>
          <w:rFonts w:hint="eastAsia"/>
          <w:sz w:val="28"/>
          <w:szCs w:val="28"/>
        </w:rPr>
        <w:t xml:space="preserve">, pelas viaturas policiais e respectivos agentes militares necessitarem se deslocar até Lagoa Vermelha para realizar um flagrante; </w:t>
      </w:r>
      <w:r w:rsidRPr="00E0738F">
        <w:rPr>
          <w:rFonts w:hint="eastAsia"/>
          <w:b/>
          <w:sz w:val="28"/>
          <w:szCs w:val="28"/>
        </w:rPr>
        <w:t>terceiro</w:t>
      </w:r>
      <w:r w:rsidRPr="00E0738F">
        <w:rPr>
          <w:rFonts w:hint="eastAsia"/>
          <w:sz w:val="28"/>
          <w:szCs w:val="28"/>
        </w:rPr>
        <w:t xml:space="preserve">, somado o tempo de viagem daqui até Lagoa Vermelha, com a duração do flagrante e com o retorno para Nova Prata, ficamos desguarnecidos de policiais por várias horas; </w:t>
      </w:r>
      <w:r w:rsidRPr="00E0738F">
        <w:rPr>
          <w:rFonts w:hint="eastAsia"/>
          <w:b/>
          <w:sz w:val="28"/>
          <w:szCs w:val="28"/>
        </w:rPr>
        <w:t>quarto</w:t>
      </w:r>
      <w:r w:rsidRPr="00E0738F">
        <w:rPr>
          <w:rFonts w:hint="eastAsia"/>
          <w:sz w:val="28"/>
          <w:szCs w:val="28"/>
        </w:rPr>
        <w:t xml:space="preserve">, Nova Prata é um polo regional de saúde e de eventos, e já passou da hora de termos um plantão que atenda às 24 horas em nossa Delegacia; </w:t>
      </w:r>
      <w:r w:rsidRPr="00E0738F">
        <w:rPr>
          <w:rFonts w:hint="eastAsia"/>
          <w:b/>
          <w:sz w:val="28"/>
          <w:szCs w:val="28"/>
        </w:rPr>
        <w:t>quinto</w:t>
      </w:r>
      <w:r w:rsidRPr="00E0738F">
        <w:rPr>
          <w:rFonts w:hint="eastAsia"/>
          <w:sz w:val="28"/>
          <w:szCs w:val="28"/>
        </w:rPr>
        <w:t xml:space="preserve">, o plantão iria atender não somente aqui, mas também os municípios vizinhos; </w:t>
      </w:r>
      <w:r w:rsidRPr="00E0738F">
        <w:rPr>
          <w:rFonts w:hint="eastAsia"/>
          <w:b/>
          <w:sz w:val="28"/>
          <w:szCs w:val="28"/>
        </w:rPr>
        <w:t xml:space="preserve">sexto, </w:t>
      </w:r>
      <w:r w:rsidRPr="00E0738F">
        <w:rPr>
          <w:rFonts w:hint="eastAsia"/>
          <w:sz w:val="28"/>
          <w:szCs w:val="28"/>
        </w:rPr>
        <w:t xml:space="preserve"> o número de agentes civis aqui lotados é inferior à demanda existente, não tendo efetivo sequer para compor uma escala de plantão; </w:t>
      </w:r>
      <w:r w:rsidRPr="00E0738F">
        <w:rPr>
          <w:rFonts w:hint="eastAsia"/>
          <w:b/>
          <w:sz w:val="28"/>
          <w:szCs w:val="28"/>
        </w:rPr>
        <w:t>sétimo e último</w:t>
      </w:r>
      <w:r w:rsidRPr="00E0738F">
        <w:rPr>
          <w:rFonts w:hint="eastAsia"/>
          <w:sz w:val="28"/>
          <w:szCs w:val="28"/>
        </w:rPr>
        <w:t>, a concessão da ajuda de custo mensal dará visibilidade e atratividade aos policiais civis de primeira e de segunda. Por fim, o proponente solicita a aprovação por este Plenário.</w:t>
      </w:r>
    </w:p>
    <w:p w14:paraId="6AABC847" w14:textId="77777777" w:rsidR="00E0738F" w:rsidRPr="00E0738F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5B2F2F72" w14:textId="77777777" w:rsidR="00E0738F" w:rsidRPr="00E0738F" w:rsidRDefault="00E0738F" w:rsidP="00D00EE3">
      <w:pPr>
        <w:pStyle w:val="SemEspaamento"/>
        <w:ind w:firstLine="113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Nova Prata, </w:t>
      </w:r>
      <w:r w:rsidR="00D00EE3">
        <w:rPr>
          <w:sz w:val="28"/>
          <w:szCs w:val="28"/>
        </w:rPr>
        <w:t>07</w:t>
      </w:r>
      <w:r w:rsidRPr="00E0738F">
        <w:rPr>
          <w:rFonts w:hint="eastAsia"/>
          <w:sz w:val="28"/>
          <w:szCs w:val="28"/>
        </w:rPr>
        <w:t xml:space="preserve"> de março de 2025.</w:t>
      </w:r>
    </w:p>
    <w:p w14:paraId="3C3C1895" w14:textId="77777777" w:rsid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6887E2BE" w14:textId="77777777" w:rsid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</w:p>
    <w:p w14:paraId="40129254" w14:textId="77777777" w:rsidR="00E0738F" w:rsidRPr="00E0738F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3846B4C" w14:textId="77777777" w:rsidR="00D00EE3" w:rsidRDefault="00D00EE3" w:rsidP="00D00EE3">
      <w:pPr>
        <w:pStyle w:val="SemEspaamento"/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</w:p>
    <w:p w14:paraId="2A1500BA" w14:textId="77777777" w:rsidR="008F31F4" w:rsidRPr="00D00EE3" w:rsidRDefault="00E0738F" w:rsidP="00D00EE3">
      <w:pPr>
        <w:pStyle w:val="SemEspaamento"/>
        <w:ind w:firstLine="1134"/>
        <w:jc w:val="both"/>
        <w:rPr>
          <w:sz w:val="28"/>
          <w:szCs w:val="28"/>
        </w:rPr>
      </w:pPr>
      <w:r w:rsidRPr="00E0738F">
        <w:rPr>
          <w:sz w:val="28"/>
          <w:szCs w:val="28"/>
        </w:rPr>
        <w:t>Vereador PP</w:t>
      </w:r>
      <w:bookmarkEnd w:id="0"/>
    </w:p>
    <w:sectPr w:rsidR="008F31F4" w:rsidRPr="00D00EE3" w:rsidSect="00D00EE3">
      <w:pgSz w:w="11906" w:h="16838"/>
      <w:pgMar w:top="2835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37"/>
    <w:rsid w:val="002A672D"/>
    <w:rsid w:val="00614F37"/>
    <w:rsid w:val="007508AA"/>
    <w:rsid w:val="008F31F4"/>
    <w:rsid w:val="00A13DB4"/>
    <w:rsid w:val="00D00EE3"/>
    <w:rsid w:val="00E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BEA0"/>
  <w15:chartTrackingRefBased/>
  <w15:docId w15:val="{83BB7F6E-9448-4000-BA28-8FC458AD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73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2025-03-07T19:40:00Z</dcterms:created>
  <dcterms:modified xsi:type="dcterms:W3CDTF">2025-03-07T19:40:00Z</dcterms:modified>
</cp:coreProperties>
</file>