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E1E3" w14:textId="2C0E3665" w:rsidR="00B63224" w:rsidRPr="00715AD1" w:rsidRDefault="00BE7986" w:rsidP="000014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14B5">
        <w:rPr>
          <w:rFonts w:ascii="Times New Roman" w:hAnsi="Times New Roman" w:cs="Times New Roman"/>
          <w:sz w:val="24"/>
          <w:szCs w:val="24"/>
        </w:rPr>
        <w:t>PROJETO DE LEI N.º</w:t>
      </w:r>
      <w:r w:rsidR="00B30760" w:rsidRPr="000014B5">
        <w:rPr>
          <w:rFonts w:ascii="Times New Roman" w:hAnsi="Times New Roman" w:cs="Times New Roman"/>
          <w:sz w:val="24"/>
          <w:szCs w:val="24"/>
        </w:rPr>
        <w:t xml:space="preserve"> </w:t>
      </w:r>
      <w:r w:rsidR="000014B5" w:rsidRPr="000014B5">
        <w:rPr>
          <w:rFonts w:ascii="Times New Roman" w:hAnsi="Times New Roman" w:cs="Times New Roman"/>
          <w:sz w:val="24"/>
          <w:szCs w:val="24"/>
        </w:rPr>
        <w:t>0</w:t>
      </w:r>
      <w:r w:rsidR="00B44DC2">
        <w:rPr>
          <w:rFonts w:ascii="Times New Roman" w:hAnsi="Times New Roman" w:cs="Times New Roman"/>
          <w:sz w:val="24"/>
          <w:szCs w:val="24"/>
        </w:rPr>
        <w:t>22</w:t>
      </w:r>
      <w:r w:rsidR="000014B5" w:rsidRPr="000014B5">
        <w:rPr>
          <w:rFonts w:ascii="Times New Roman" w:hAnsi="Times New Roman" w:cs="Times New Roman"/>
          <w:sz w:val="24"/>
          <w:szCs w:val="24"/>
        </w:rPr>
        <w:t>/</w:t>
      </w:r>
      <w:r w:rsidR="004E76A4" w:rsidRPr="000014B5">
        <w:rPr>
          <w:rFonts w:ascii="Times New Roman" w:hAnsi="Times New Roman" w:cs="Times New Roman"/>
          <w:sz w:val="24"/>
          <w:szCs w:val="24"/>
        </w:rPr>
        <w:t>202</w:t>
      </w:r>
      <w:r w:rsidR="00783B5A" w:rsidRPr="000014B5">
        <w:rPr>
          <w:rFonts w:ascii="Times New Roman" w:hAnsi="Times New Roman" w:cs="Times New Roman"/>
          <w:sz w:val="24"/>
          <w:szCs w:val="24"/>
        </w:rPr>
        <w:t>5</w:t>
      </w:r>
      <w:r w:rsidRPr="000014B5">
        <w:rPr>
          <w:rFonts w:ascii="Times New Roman" w:hAnsi="Times New Roman" w:cs="Times New Roman"/>
          <w:sz w:val="24"/>
          <w:szCs w:val="24"/>
        </w:rPr>
        <w:t xml:space="preserve">, DE </w:t>
      </w:r>
      <w:r w:rsidR="00C6760C">
        <w:rPr>
          <w:rFonts w:ascii="Times New Roman" w:hAnsi="Times New Roman" w:cs="Times New Roman"/>
          <w:sz w:val="24"/>
          <w:szCs w:val="24"/>
        </w:rPr>
        <w:t>1</w:t>
      </w:r>
      <w:r w:rsidR="00091305">
        <w:rPr>
          <w:rFonts w:ascii="Times New Roman" w:hAnsi="Times New Roman" w:cs="Times New Roman"/>
          <w:sz w:val="24"/>
          <w:szCs w:val="24"/>
        </w:rPr>
        <w:t>9</w:t>
      </w:r>
      <w:r w:rsidRPr="000014B5">
        <w:rPr>
          <w:rFonts w:ascii="Times New Roman" w:hAnsi="Times New Roman" w:cs="Times New Roman"/>
          <w:sz w:val="24"/>
          <w:szCs w:val="24"/>
        </w:rPr>
        <w:t xml:space="preserve"> DE </w:t>
      </w:r>
      <w:r w:rsidR="00C6760C">
        <w:rPr>
          <w:rFonts w:ascii="Times New Roman" w:hAnsi="Times New Roman" w:cs="Times New Roman"/>
          <w:sz w:val="24"/>
          <w:szCs w:val="24"/>
        </w:rPr>
        <w:t>FEVEREIRO</w:t>
      </w:r>
      <w:r w:rsidRPr="000014B5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A" w:rsidRPr="000014B5">
        <w:rPr>
          <w:rFonts w:ascii="Times New Roman" w:hAnsi="Times New Roman" w:cs="Times New Roman"/>
          <w:sz w:val="24"/>
          <w:szCs w:val="24"/>
        </w:rPr>
        <w:t>5</w:t>
      </w:r>
      <w:r w:rsidRPr="000014B5">
        <w:rPr>
          <w:rFonts w:ascii="Times New Roman" w:hAnsi="Times New Roman" w:cs="Times New Roman"/>
          <w:sz w:val="24"/>
          <w:szCs w:val="24"/>
        </w:rPr>
        <w:t>.</w:t>
      </w:r>
    </w:p>
    <w:p w14:paraId="19355D4C" w14:textId="22E887FE" w:rsidR="00907624" w:rsidRDefault="00856AC6" w:rsidP="00606123">
      <w:pPr>
        <w:spacing w:line="276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5A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715AD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B029FE" w:rsidRPr="00B029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o §1.º do art. 18 da Lei n.º 10.888, de 19 de julho de 2022</w:t>
      </w:r>
      <w:r w:rsidR="00D87F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D2C9B" w:rsidRPr="00715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="00D87FDB" w:rsidRPr="00606123">
        <w:rPr>
          <w:rFonts w:ascii="Times New Roman" w:hAnsi="Times New Roman" w:cs="Times New Roman"/>
          <w:sz w:val="24"/>
          <w:szCs w:val="24"/>
        </w:rPr>
        <w:t>revoga as leis n° 5147/2003, de 18 de dezembro de 2003, lei nº 6379/07, de 26 de abril de 2007 e lei nº 10.681, de 05 de outubro de 2021</w:t>
      </w:r>
      <w:r w:rsidR="00DD2C9B" w:rsidRPr="00715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7C158BD" w14:textId="77777777" w:rsidR="00606123" w:rsidRPr="00715AD1" w:rsidRDefault="00606123" w:rsidP="000014B5">
      <w:pPr>
        <w:spacing w:line="276" w:lineRule="auto"/>
        <w:ind w:left="5387" w:hanging="14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5D5732" w14:textId="77777777" w:rsidR="00606123" w:rsidRPr="00606123" w:rsidRDefault="00606123" w:rsidP="00606123">
      <w:pPr>
        <w:spacing w:line="276" w:lineRule="auto"/>
        <w:ind w:firstLine="184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 Fica alterado o §1.º do art. 18 da Lei n.º 10.888, de 19 de julho de 2022, passando a seguinte redação:</w:t>
      </w:r>
    </w:p>
    <w:p w14:paraId="3FE6EC09" w14:textId="77777777" w:rsidR="00606123" w:rsidRPr="00606123" w:rsidRDefault="00606123" w:rsidP="00606123">
      <w:pPr>
        <w:spacing w:line="276" w:lineRule="auto"/>
        <w:ind w:firstLine="184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E9174C" w14:textId="77777777" w:rsidR="00606123" w:rsidRDefault="00606123" w:rsidP="00606123">
      <w:pPr>
        <w:pStyle w:val="SemEspaamento"/>
        <w:spacing w:line="276" w:lineRule="auto"/>
        <w:ind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“Art. 18… </w:t>
      </w:r>
    </w:p>
    <w:p w14:paraId="16C0A892" w14:textId="77777777" w:rsidR="00F30A99" w:rsidRDefault="00606123" w:rsidP="00606123">
      <w:pPr>
        <w:pStyle w:val="SemEspaamento"/>
        <w:spacing w:line="276" w:lineRule="auto"/>
        <w:ind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§1.º O CMAS será composto por 06 (seis) membros titulares e 06 (seis) suplentes, de acordo com os seguintes critérios: </w:t>
      </w:r>
    </w:p>
    <w:p w14:paraId="0A22438F" w14:textId="77777777" w:rsidR="00F30A99" w:rsidRDefault="00606123" w:rsidP="00606123">
      <w:pPr>
        <w:pStyle w:val="SemEspaamento"/>
        <w:spacing w:line="276" w:lineRule="auto"/>
        <w:ind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- 03 (três) representantes governamentais, os representantes do governo devem ser indicados e nomeados pelo respectivo chefe do poder executivo, sendo importante incluir setores que desenvolvam ações ligadas às políticas sociais básicas, sendo: </w:t>
      </w:r>
    </w:p>
    <w:p w14:paraId="46592D2A" w14:textId="77777777" w:rsidR="00F30A99" w:rsidRDefault="00606123" w:rsidP="00606123">
      <w:pPr>
        <w:pStyle w:val="SemEspaamento"/>
        <w:spacing w:line="276" w:lineRule="auto"/>
        <w:ind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a) 01 (um) representante da Secretaria de Assistência Social e Habitação; </w:t>
      </w:r>
    </w:p>
    <w:p w14:paraId="6D759A1D" w14:textId="77777777" w:rsidR="00F30A99" w:rsidRDefault="00606123" w:rsidP="00606123">
      <w:pPr>
        <w:pStyle w:val="SemEspaamento"/>
        <w:spacing w:line="276" w:lineRule="auto"/>
        <w:ind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b) 01 (um) representante da Secretaria Municipal de Saúde; </w:t>
      </w:r>
    </w:p>
    <w:p w14:paraId="2C4C14E5" w14:textId="77777777" w:rsidR="00F30A99" w:rsidRDefault="00606123" w:rsidP="00606123">
      <w:pPr>
        <w:pStyle w:val="SemEspaamento"/>
        <w:spacing w:line="276" w:lineRule="auto"/>
        <w:ind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c) 01 (um) representante da Secretaria Municipal de Educação e Cultura. </w:t>
      </w:r>
    </w:p>
    <w:p w14:paraId="557AAC79" w14:textId="77777777" w:rsidR="00F30A99" w:rsidRDefault="00F30A99" w:rsidP="00606123">
      <w:pPr>
        <w:pStyle w:val="SemEspaamento"/>
        <w:spacing w:line="276" w:lineRule="auto"/>
        <w:ind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8E63B3" w14:textId="77777777" w:rsidR="00F30A99" w:rsidRDefault="00606123" w:rsidP="00606123">
      <w:pPr>
        <w:pStyle w:val="SemEspaamento"/>
        <w:spacing w:line="276" w:lineRule="auto"/>
        <w:ind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- 03 (três) representantes da sociedade civil, a eleição da sociedade civil ocorrerá em foro próprio, coordenado pela sociedade civil e sob fiscalização do ministério público, tendo como candidatos: </w:t>
      </w:r>
    </w:p>
    <w:p w14:paraId="675BA23C" w14:textId="77777777" w:rsidR="00F30A99" w:rsidRDefault="00606123" w:rsidP="008221D3">
      <w:pPr>
        <w:pStyle w:val="SemEspaamento"/>
        <w:spacing w:line="276" w:lineRule="auto"/>
        <w:ind w:firstLine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a) 01 (um) representante dos usuários ou de organização de usuários da assistência </w:t>
      </w:r>
      <w:r w:rsidR="00F30A99"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social;</w:t>
      </w:r>
      <w:r w:rsidR="00F30A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3A6A3621" w14:textId="3F958D54" w:rsidR="00F30A99" w:rsidRDefault="00606123" w:rsidP="00F30A99">
      <w:pPr>
        <w:pStyle w:val="SemEspaamento"/>
        <w:spacing w:line="276" w:lineRule="auto"/>
        <w:ind w:left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b) 01 (um) representante das entidades e organizações de assistência social; </w:t>
      </w:r>
    </w:p>
    <w:p w14:paraId="46BB9DD4" w14:textId="3477113F" w:rsidR="00606123" w:rsidRPr="00606123" w:rsidRDefault="00606123" w:rsidP="00A06621">
      <w:pPr>
        <w:pStyle w:val="SemEspaamento"/>
        <w:spacing w:line="276" w:lineRule="auto"/>
        <w:ind w:left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c) 01 (um) representante das entidades de trabalhadores do setor</w:t>
      </w:r>
      <w:proofErr w:type="gramStart"/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”</w:t>
      </w:r>
      <w:proofErr w:type="gramEnd"/>
    </w:p>
    <w:p w14:paraId="26A29FC4" w14:textId="77777777" w:rsidR="00606123" w:rsidRPr="00606123" w:rsidRDefault="00606123" w:rsidP="00606123">
      <w:pPr>
        <w:spacing w:line="276" w:lineRule="auto"/>
        <w:ind w:firstLine="184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D7DC33" w14:textId="77777777" w:rsidR="00606123" w:rsidRPr="00606123" w:rsidRDefault="00606123" w:rsidP="00606123">
      <w:pPr>
        <w:spacing w:line="276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606123">
        <w:rPr>
          <w:rFonts w:ascii="Times New Roman" w:hAnsi="Times New Roman" w:cs="Times New Roman"/>
          <w:sz w:val="24"/>
          <w:szCs w:val="24"/>
        </w:rPr>
        <w:t xml:space="preserve">Art. 2.º As demais disposições da </w:t>
      </w:r>
      <w:r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 n.º 10.888, de 19 de julho de 2022 </w:t>
      </w:r>
      <w:r w:rsidRPr="00606123">
        <w:rPr>
          <w:rFonts w:ascii="Times New Roman" w:hAnsi="Times New Roman" w:cs="Times New Roman"/>
          <w:sz w:val="24"/>
          <w:szCs w:val="24"/>
        </w:rPr>
        <w:t>permanecem inalteradas.</w:t>
      </w:r>
    </w:p>
    <w:p w14:paraId="3F275AA2" w14:textId="77777777" w:rsidR="00606123" w:rsidRPr="00606123" w:rsidRDefault="00606123" w:rsidP="00606123">
      <w:pPr>
        <w:spacing w:line="276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63CCC4FA" w14:textId="6F1B17FC" w:rsidR="00606123" w:rsidRPr="00606123" w:rsidRDefault="00606123" w:rsidP="00606123">
      <w:pPr>
        <w:spacing w:line="276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606123">
        <w:rPr>
          <w:rFonts w:ascii="Times New Roman" w:hAnsi="Times New Roman" w:cs="Times New Roman"/>
          <w:sz w:val="24"/>
          <w:szCs w:val="24"/>
        </w:rPr>
        <w:t>Art. 3. ° Ficam revogadas as leis n° 5147/2003, de 18 de dezembro de 2003, lei nº 6379/07, de 26 de abril de 2007 e lei nº 10.681, de 05 de outubro de 2021.</w:t>
      </w:r>
    </w:p>
    <w:p w14:paraId="41AD99A4" w14:textId="77777777" w:rsidR="00606123" w:rsidRPr="00606123" w:rsidRDefault="00606123" w:rsidP="00606123">
      <w:pPr>
        <w:spacing w:line="276" w:lineRule="auto"/>
        <w:ind w:left="707" w:firstLine="1843"/>
        <w:rPr>
          <w:rFonts w:ascii="Times New Roman" w:hAnsi="Times New Roman" w:cs="Times New Roman"/>
          <w:sz w:val="24"/>
          <w:szCs w:val="24"/>
        </w:rPr>
      </w:pPr>
    </w:p>
    <w:p w14:paraId="3BEBF4DB" w14:textId="44321638" w:rsidR="00606123" w:rsidRDefault="00606123" w:rsidP="00606123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606123">
        <w:t xml:space="preserve">Art. </w:t>
      </w:r>
      <w:r w:rsidR="00F30A99">
        <w:t>4</w:t>
      </w:r>
      <w:r w:rsidRPr="00606123">
        <w:t>.º Esta Lei entrará em vigor na data da sua publicação.</w:t>
      </w:r>
    </w:p>
    <w:p w14:paraId="7B80F304" w14:textId="77777777" w:rsidR="00C6760C" w:rsidRDefault="00C6760C" w:rsidP="00606123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14:paraId="0CF793AE" w14:textId="78DACFB7" w:rsidR="00606123" w:rsidRPr="00606123" w:rsidRDefault="00606123" w:rsidP="00606123">
      <w:pPr>
        <w:spacing w:line="276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61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</w:t>
      </w:r>
      <w:r w:rsidRPr="006061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27B59F32" w14:textId="56E99E9C" w:rsidR="00D87FDB" w:rsidRDefault="00606123" w:rsidP="00606123">
      <w:pPr>
        <w:spacing w:line="276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606123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</w:t>
      </w:r>
      <w:r w:rsidR="00D87F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D87FDB" w:rsidRPr="00B029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ltera o §1.º do art. 18 da Lei n.º 10.888, de 19 de julho de 2022</w:t>
      </w:r>
      <w:r w:rsidR="00D87F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87FDB" w:rsidRPr="00715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="00D87FDB" w:rsidRPr="00606123">
        <w:rPr>
          <w:rFonts w:ascii="Times New Roman" w:hAnsi="Times New Roman" w:cs="Times New Roman"/>
          <w:sz w:val="24"/>
          <w:szCs w:val="24"/>
        </w:rPr>
        <w:t>revoga as leis n° 5147/2003, de 18 de dezembro de 2003, lei nº 6379/07, de 26 de abril de 2007 e lei nº 10.681, de 05 de outubro de 2021</w:t>
      </w:r>
      <w:r w:rsidR="00D87FDB" w:rsidRPr="00D87FDB">
        <w:rPr>
          <w:rFonts w:ascii="Times New Roman" w:hAnsi="Times New Roman" w:cs="Times New Roman"/>
          <w:sz w:val="24"/>
          <w:szCs w:val="24"/>
        </w:rPr>
        <w:t>Busca-se a presente alteração tendo em vista a dificuldade para nomeação de seus membros, bem como para organizar uma reunião efetiva com os membros do CMAS, sendo que se trata de um Conselho de extrema importância para a sociedade e precisa ser plenamente ativo. A redução do número de membros do CMAS contribuirá para otimizar o funcionamento do órgão, tornando sua estrutura mais ágil e eficiente. Ainda, ressalta-se que este é um assunto que deve ser tratado com a maior brevidade possível, tendo em vista que a Deliberação do CMAS é imprescindível para regularizarmos a prestação de contas junto aos governos federal e estadual. No início da gestão atual, em janeiro de 2025, verificou-se que há pendências de regularização e documentação desde o ano de 2022, motivo pelo qual o repasse de recursos federais ao município encontra-se bloqueado. Atualmente, a legislação municipal designa 18 (dezoito) membros titulares e outros 18 (dezoito) suplentes para fazerem parte do Conselho. Todavia, consoante o disposto no §8.º do art. 12 da Resolução CNAS/MDS n.º 100, de 20 de abril de 2023, que regulamenta sobre o assunto, o Conselho deveria ter 06 (seis) membros titulares e 06 (seis) suplentes: § 8º O número de conselheiros(as) além de observar a paridade entre governo e sociedade civil e a proporcionalidade entre os 03 (três) segmentos da sociedade civil deve observar os seguintes parâmetros de acordo com o porte do município, segundo legislação da assistência social, quais sejam:</w:t>
      </w:r>
      <w:r w:rsidR="00D87FDB">
        <w:rPr>
          <w:rFonts w:ascii="Times New Roman" w:hAnsi="Times New Roman" w:cs="Times New Roman"/>
          <w:sz w:val="24"/>
          <w:szCs w:val="24"/>
        </w:rPr>
        <w:t xml:space="preserve"> </w:t>
      </w:r>
      <w:r w:rsidR="00D87FDB" w:rsidRPr="00D87FDB">
        <w:rPr>
          <w:rFonts w:ascii="Times New Roman" w:hAnsi="Times New Roman" w:cs="Times New Roman"/>
          <w:sz w:val="24"/>
          <w:szCs w:val="24"/>
        </w:rPr>
        <w:t>I – Pequeno porte: mínimo de 6 (seis) conselheiros(as) titulares no total, 3 (três) representantes governamentais titulares e seus respectivos suplentes e 3 (três) representantes da sociedade civil e seus respectivos suplentes, quando da ausência de outra organização a existente poderá indicar outro representante</w:t>
      </w:r>
      <w:r w:rsidR="00EB505D">
        <w:rPr>
          <w:rFonts w:ascii="Times New Roman" w:hAnsi="Times New Roman" w:cs="Times New Roman"/>
          <w:sz w:val="24"/>
          <w:szCs w:val="24"/>
        </w:rPr>
        <w:t>.</w:t>
      </w:r>
    </w:p>
    <w:p w14:paraId="5C230F44" w14:textId="7DA91455" w:rsidR="00606123" w:rsidRPr="00606123" w:rsidRDefault="00606123" w:rsidP="00606123">
      <w:pPr>
        <w:spacing w:line="276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606123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7A0619B" w14:textId="77777777" w:rsidR="005132C0" w:rsidRPr="00715AD1" w:rsidRDefault="005132C0" w:rsidP="000014B5">
      <w:pPr>
        <w:spacing w:line="276" w:lineRule="auto"/>
        <w:ind w:left="5103" w:firstLine="99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CD4BB1" w14:textId="77777777" w:rsidR="002D5D54" w:rsidRPr="00715AD1" w:rsidRDefault="002D5D54" w:rsidP="000014B5">
      <w:pPr>
        <w:spacing w:line="276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2F1D63B" w14:textId="77D1A692" w:rsidR="00866A00" w:rsidRPr="00715AD1" w:rsidRDefault="00866A00" w:rsidP="00F30A99">
      <w:pPr>
        <w:pStyle w:val="SemEspaamento"/>
        <w:spacing w:line="276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15AD1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EB505D">
        <w:rPr>
          <w:rFonts w:ascii="Times New Roman" w:hAnsi="Times New Roman" w:cs="Times New Roman"/>
          <w:sz w:val="24"/>
          <w:szCs w:val="24"/>
        </w:rPr>
        <w:t>1</w:t>
      </w:r>
      <w:r w:rsidR="00091305">
        <w:rPr>
          <w:rFonts w:ascii="Times New Roman" w:hAnsi="Times New Roman" w:cs="Times New Roman"/>
          <w:sz w:val="24"/>
          <w:szCs w:val="24"/>
        </w:rPr>
        <w:t>9</w:t>
      </w:r>
      <w:r w:rsidR="000014B5">
        <w:rPr>
          <w:rFonts w:ascii="Times New Roman" w:hAnsi="Times New Roman" w:cs="Times New Roman"/>
          <w:sz w:val="24"/>
          <w:szCs w:val="24"/>
        </w:rPr>
        <w:t xml:space="preserve"> </w:t>
      </w:r>
      <w:r w:rsidRPr="00715AD1">
        <w:rPr>
          <w:rFonts w:ascii="Times New Roman" w:hAnsi="Times New Roman" w:cs="Times New Roman"/>
          <w:sz w:val="24"/>
          <w:szCs w:val="24"/>
        </w:rPr>
        <w:t xml:space="preserve">de </w:t>
      </w:r>
      <w:r w:rsidR="00EB505D">
        <w:rPr>
          <w:rFonts w:ascii="Times New Roman" w:hAnsi="Times New Roman" w:cs="Times New Roman"/>
          <w:sz w:val="24"/>
          <w:szCs w:val="24"/>
        </w:rPr>
        <w:t>fevereiro</w:t>
      </w:r>
      <w:r w:rsidRPr="00715AD1">
        <w:rPr>
          <w:rFonts w:ascii="Times New Roman" w:hAnsi="Times New Roman" w:cs="Times New Roman"/>
          <w:sz w:val="24"/>
          <w:szCs w:val="24"/>
        </w:rPr>
        <w:t xml:space="preserve"> de 202</w:t>
      </w:r>
      <w:r w:rsidR="00715AD1" w:rsidRPr="00715AD1">
        <w:rPr>
          <w:rFonts w:ascii="Times New Roman" w:hAnsi="Times New Roman" w:cs="Times New Roman"/>
          <w:sz w:val="24"/>
          <w:szCs w:val="24"/>
        </w:rPr>
        <w:t>5</w:t>
      </w:r>
      <w:r w:rsidRPr="00715AD1">
        <w:rPr>
          <w:rFonts w:ascii="Times New Roman" w:hAnsi="Times New Roman" w:cs="Times New Roman"/>
          <w:sz w:val="24"/>
          <w:szCs w:val="24"/>
        </w:rPr>
        <w:t>.</w:t>
      </w:r>
    </w:p>
    <w:p w14:paraId="16CF56D1" w14:textId="77777777" w:rsidR="00B44115" w:rsidRPr="00715AD1" w:rsidRDefault="00B44115" w:rsidP="00F30A99">
      <w:pPr>
        <w:tabs>
          <w:tab w:val="left" w:pos="6030"/>
        </w:tabs>
        <w:spacing w:line="276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0A1A584" w14:textId="77777777" w:rsidR="00C23726" w:rsidRDefault="00C23726" w:rsidP="00F30A99">
      <w:pPr>
        <w:tabs>
          <w:tab w:val="left" w:pos="1418"/>
          <w:tab w:val="left" w:pos="2552"/>
          <w:tab w:val="left" w:pos="4253"/>
        </w:tabs>
        <w:spacing w:line="276" w:lineRule="auto"/>
        <w:ind w:left="1418" w:firstLine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CF6BC0" w14:textId="77777777" w:rsidR="00C6760C" w:rsidRDefault="00C6760C" w:rsidP="00F30A99">
      <w:pPr>
        <w:tabs>
          <w:tab w:val="left" w:pos="1418"/>
          <w:tab w:val="left" w:pos="2552"/>
          <w:tab w:val="left" w:pos="4253"/>
        </w:tabs>
        <w:spacing w:line="276" w:lineRule="auto"/>
        <w:ind w:left="1418" w:firstLine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2F1E9C" w14:textId="77777777" w:rsidR="00C6760C" w:rsidRDefault="00C6760C" w:rsidP="00F30A99">
      <w:pPr>
        <w:tabs>
          <w:tab w:val="left" w:pos="1418"/>
          <w:tab w:val="left" w:pos="2552"/>
          <w:tab w:val="left" w:pos="4253"/>
        </w:tabs>
        <w:spacing w:line="276" w:lineRule="auto"/>
        <w:ind w:left="1418" w:firstLine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0A15F7" w14:textId="5BCADD89" w:rsidR="000A530B" w:rsidRPr="00715AD1" w:rsidRDefault="00715AD1" w:rsidP="00F30A99">
      <w:pPr>
        <w:tabs>
          <w:tab w:val="left" w:pos="1418"/>
          <w:tab w:val="left" w:pos="2552"/>
          <w:tab w:val="left" w:pos="4253"/>
        </w:tabs>
        <w:spacing w:line="276" w:lineRule="auto"/>
        <w:ind w:left="1418" w:firstLine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AD1">
        <w:rPr>
          <w:rFonts w:ascii="Times New Roman" w:eastAsia="Times New Roman" w:hAnsi="Times New Roman" w:cs="Times New Roman"/>
          <w:sz w:val="24"/>
          <w:szCs w:val="24"/>
          <w:lang w:eastAsia="ar-SA"/>
        </w:rPr>
        <w:t>Umberto Luiz Carnevalli</w:t>
      </w:r>
    </w:p>
    <w:p w14:paraId="0B6D79EA" w14:textId="3AC106D1" w:rsidR="000A530B" w:rsidRPr="00715AD1" w:rsidRDefault="000A530B" w:rsidP="00F30A99">
      <w:pPr>
        <w:tabs>
          <w:tab w:val="left" w:pos="1418"/>
          <w:tab w:val="left" w:pos="2552"/>
          <w:tab w:val="left" w:pos="4253"/>
        </w:tabs>
        <w:spacing w:line="276" w:lineRule="auto"/>
        <w:ind w:left="1276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A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Prefeito Municipal </w:t>
      </w:r>
    </w:p>
    <w:p w14:paraId="474940E5" w14:textId="77777777" w:rsidR="000A530B" w:rsidRPr="00715AD1" w:rsidRDefault="000A530B" w:rsidP="000014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A530B" w:rsidRPr="00715AD1" w:rsidSect="00F30A99">
      <w:pgSz w:w="12240" w:h="15840"/>
      <w:pgMar w:top="3119" w:right="1041" w:bottom="709" w:left="993" w:header="720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F42B" w14:textId="77777777" w:rsidR="00050BED" w:rsidRDefault="00050BED" w:rsidP="00BE7986">
      <w:pPr>
        <w:spacing w:line="240" w:lineRule="auto"/>
      </w:pPr>
      <w:r>
        <w:separator/>
      </w:r>
    </w:p>
  </w:endnote>
  <w:endnote w:type="continuationSeparator" w:id="0">
    <w:p w14:paraId="33FF0CF6" w14:textId="77777777" w:rsidR="00050BED" w:rsidRDefault="00050BED" w:rsidP="00BE7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7666" w14:textId="77777777" w:rsidR="00050BED" w:rsidRDefault="00050BED" w:rsidP="00BE7986">
      <w:pPr>
        <w:spacing w:line="240" w:lineRule="auto"/>
      </w:pPr>
      <w:r>
        <w:separator/>
      </w:r>
    </w:p>
  </w:footnote>
  <w:footnote w:type="continuationSeparator" w:id="0">
    <w:p w14:paraId="073643F9" w14:textId="77777777" w:rsidR="00050BED" w:rsidRDefault="00050BED" w:rsidP="00BE79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C6"/>
    <w:rsid w:val="000014B5"/>
    <w:rsid w:val="0000385E"/>
    <w:rsid w:val="0004226D"/>
    <w:rsid w:val="00050BED"/>
    <w:rsid w:val="00053187"/>
    <w:rsid w:val="00091305"/>
    <w:rsid w:val="000A530B"/>
    <w:rsid w:val="000B4D5C"/>
    <w:rsid w:val="000C78FA"/>
    <w:rsid w:val="000D64A8"/>
    <w:rsid w:val="000F2F1E"/>
    <w:rsid w:val="000F400B"/>
    <w:rsid w:val="000F422E"/>
    <w:rsid w:val="00113443"/>
    <w:rsid w:val="00122F28"/>
    <w:rsid w:val="001245DD"/>
    <w:rsid w:val="0012614A"/>
    <w:rsid w:val="001578A7"/>
    <w:rsid w:val="00175166"/>
    <w:rsid w:val="00195CFF"/>
    <w:rsid w:val="001C2A86"/>
    <w:rsid w:val="00223948"/>
    <w:rsid w:val="002239AC"/>
    <w:rsid w:val="0023192C"/>
    <w:rsid w:val="00241A05"/>
    <w:rsid w:val="002461AD"/>
    <w:rsid w:val="002545C4"/>
    <w:rsid w:val="00277B79"/>
    <w:rsid w:val="00287213"/>
    <w:rsid w:val="00295638"/>
    <w:rsid w:val="002A1BA4"/>
    <w:rsid w:val="002D5D54"/>
    <w:rsid w:val="00320094"/>
    <w:rsid w:val="00334FA6"/>
    <w:rsid w:val="00336C9B"/>
    <w:rsid w:val="00346D8C"/>
    <w:rsid w:val="00351FDD"/>
    <w:rsid w:val="003640BC"/>
    <w:rsid w:val="00383B8B"/>
    <w:rsid w:val="00391B61"/>
    <w:rsid w:val="003C7854"/>
    <w:rsid w:val="003D0DE5"/>
    <w:rsid w:val="003D7423"/>
    <w:rsid w:val="003F7A54"/>
    <w:rsid w:val="004019B4"/>
    <w:rsid w:val="0041073B"/>
    <w:rsid w:val="00416568"/>
    <w:rsid w:val="00431801"/>
    <w:rsid w:val="00442682"/>
    <w:rsid w:val="0044531C"/>
    <w:rsid w:val="004536E2"/>
    <w:rsid w:val="004A2F29"/>
    <w:rsid w:val="004C3F25"/>
    <w:rsid w:val="004E76A4"/>
    <w:rsid w:val="005025F9"/>
    <w:rsid w:val="005132C0"/>
    <w:rsid w:val="00537588"/>
    <w:rsid w:val="0055766F"/>
    <w:rsid w:val="00563807"/>
    <w:rsid w:val="005778E6"/>
    <w:rsid w:val="005960E2"/>
    <w:rsid w:val="005C22E1"/>
    <w:rsid w:val="005D2D70"/>
    <w:rsid w:val="005D32A7"/>
    <w:rsid w:val="005D4516"/>
    <w:rsid w:val="005E27B3"/>
    <w:rsid w:val="005F7762"/>
    <w:rsid w:val="00602083"/>
    <w:rsid w:val="00606123"/>
    <w:rsid w:val="006205A7"/>
    <w:rsid w:val="00670F1F"/>
    <w:rsid w:val="006955CD"/>
    <w:rsid w:val="006A72F1"/>
    <w:rsid w:val="006D4A4F"/>
    <w:rsid w:val="006E7E97"/>
    <w:rsid w:val="00715AD1"/>
    <w:rsid w:val="007409FD"/>
    <w:rsid w:val="00752109"/>
    <w:rsid w:val="007558CB"/>
    <w:rsid w:val="00761A89"/>
    <w:rsid w:val="007813EB"/>
    <w:rsid w:val="0078336E"/>
    <w:rsid w:val="00783B5A"/>
    <w:rsid w:val="008100CB"/>
    <w:rsid w:val="008212D5"/>
    <w:rsid w:val="008221D3"/>
    <w:rsid w:val="00822C87"/>
    <w:rsid w:val="00853238"/>
    <w:rsid w:val="00856AC6"/>
    <w:rsid w:val="00862EB3"/>
    <w:rsid w:val="00866A00"/>
    <w:rsid w:val="00885FC3"/>
    <w:rsid w:val="008E451C"/>
    <w:rsid w:val="008F0675"/>
    <w:rsid w:val="008F127F"/>
    <w:rsid w:val="008F28AE"/>
    <w:rsid w:val="00907624"/>
    <w:rsid w:val="00935CC0"/>
    <w:rsid w:val="00942AB3"/>
    <w:rsid w:val="00963518"/>
    <w:rsid w:val="009664B5"/>
    <w:rsid w:val="00982D27"/>
    <w:rsid w:val="009B0549"/>
    <w:rsid w:val="009D7246"/>
    <w:rsid w:val="009E1DB2"/>
    <w:rsid w:val="009F623F"/>
    <w:rsid w:val="00A0083C"/>
    <w:rsid w:val="00A03892"/>
    <w:rsid w:val="00A06621"/>
    <w:rsid w:val="00A66776"/>
    <w:rsid w:val="00A90E49"/>
    <w:rsid w:val="00AD01F1"/>
    <w:rsid w:val="00AE533A"/>
    <w:rsid w:val="00AF20E5"/>
    <w:rsid w:val="00AF3C9D"/>
    <w:rsid w:val="00B00823"/>
    <w:rsid w:val="00B0273A"/>
    <w:rsid w:val="00B029FE"/>
    <w:rsid w:val="00B127B2"/>
    <w:rsid w:val="00B270D4"/>
    <w:rsid w:val="00B30760"/>
    <w:rsid w:val="00B30D3F"/>
    <w:rsid w:val="00B32876"/>
    <w:rsid w:val="00B44115"/>
    <w:rsid w:val="00B44DC2"/>
    <w:rsid w:val="00B616C1"/>
    <w:rsid w:val="00B63224"/>
    <w:rsid w:val="00B77BC5"/>
    <w:rsid w:val="00B8553E"/>
    <w:rsid w:val="00B935AE"/>
    <w:rsid w:val="00BE7986"/>
    <w:rsid w:val="00C2250C"/>
    <w:rsid w:val="00C23726"/>
    <w:rsid w:val="00C374AE"/>
    <w:rsid w:val="00C50940"/>
    <w:rsid w:val="00C60629"/>
    <w:rsid w:val="00C6760C"/>
    <w:rsid w:val="00C718DB"/>
    <w:rsid w:val="00C72220"/>
    <w:rsid w:val="00C82701"/>
    <w:rsid w:val="00CB6808"/>
    <w:rsid w:val="00CC393A"/>
    <w:rsid w:val="00CE296A"/>
    <w:rsid w:val="00D17179"/>
    <w:rsid w:val="00D2154F"/>
    <w:rsid w:val="00D87FDB"/>
    <w:rsid w:val="00DA55A2"/>
    <w:rsid w:val="00DD2C9B"/>
    <w:rsid w:val="00DD3C97"/>
    <w:rsid w:val="00DE552B"/>
    <w:rsid w:val="00DF729E"/>
    <w:rsid w:val="00E15595"/>
    <w:rsid w:val="00E44E27"/>
    <w:rsid w:val="00E608F2"/>
    <w:rsid w:val="00E65225"/>
    <w:rsid w:val="00E723B6"/>
    <w:rsid w:val="00EA5FC7"/>
    <w:rsid w:val="00EB505D"/>
    <w:rsid w:val="00ED0B4A"/>
    <w:rsid w:val="00EE64B8"/>
    <w:rsid w:val="00F117FD"/>
    <w:rsid w:val="00F30A99"/>
    <w:rsid w:val="00F61B68"/>
    <w:rsid w:val="00F72259"/>
    <w:rsid w:val="00F80CA3"/>
    <w:rsid w:val="00FA3864"/>
    <w:rsid w:val="00FB686A"/>
    <w:rsid w:val="00FE5C1A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CDA4"/>
  <w15:docId w15:val="{0EA73C82-3703-43B7-A3BB-4F77FEDF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986"/>
  </w:style>
  <w:style w:type="paragraph" w:styleId="Rodap">
    <w:name w:val="footer"/>
    <w:basedOn w:val="Normal"/>
    <w:link w:val="Rodap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986"/>
  </w:style>
  <w:style w:type="character" w:styleId="Hyperlink">
    <w:name w:val="Hyperlink"/>
    <w:basedOn w:val="Fontepargpadro"/>
    <w:uiPriority w:val="99"/>
    <w:unhideWhenUsed/>
    <w:rsid w:val="008F067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06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17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6A0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Assinaturas Digitais</cp:lastModifiedBy>
  <cp:revision>22</cp:revision>
  <cp:lastPrinted>2025-02-19T17:29:00Z</cp:lastPrinted>
  <dcterms:created xsi:type="dcterms:W3CDTF">2025-01-07T12:08:00Z</dcterms:created>
  <dcterms:modified xsi:type="dcterms:W3CDTF">2025-02-20T11:23:00Z</dcterms:modified>
</cp:coreProperties>
</file>