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70F9A" w14:textId="77777777" w:rsidR="006558B2" w:rsidRPr="00350E02" w:rsidRDefault="006558B2" w:rsidP="0059561B">
      <w:pPr>
        <w:tabs>
          <w:tab w:val="left" w:pos="0"/>
        </w:tabs>
        <w:spacing w:before="0" w:after="0" w:line="240" w:lineRule="auto"/>
        <w:rPr>
          <w:rFonts w:ascii="Times New Roman" w:eastAsia="Times New Roman" w:hAnsi="Times New Roman"/>
          <w:bCs/>
          <w:sz w:val="22"/>
          <w:szCs w:val="22"/>
        </w:rPr>
      </w:pPr>
    </w:p>
    <w:p w14:paraId="3F964923" w14:textId="77777777" w:rsidR="006558B2" w:rsidRPr="00350E02" w:rsidRDefault="006558B2" w:rsidP="0059561B">
      <w:pPr>
        <w:tabs>
          <w:tab w:val="left" w:pos="0"/>
        </w:tabs>
        <w:spacing w:before="0" w:after="0" w:line="240" w:lineRule="auto"/>
        <w:rPr>
          <w:rFonts w:ascii="Times New Roman" w:eastAsia="Times New Roman" w:hAnsi="Times New Roman"/>
          <w:bCs/>
          <w:sz w:val="22"/>
          <w:szCs w:val="22"/>
        </w:rPr>
      </w:pPr>
    </w:p>
    <w:p w14:paraId="397E0A33" w14:textId="36F8437D" w:rsidR="00CB02BD" w:rsidRPr="0059561B" w:rsidRDefault="00350E02" w:rsidP="0003782B">
      <w:pPr>
        <w:tabs>
          <w:tab w:val="left" w:pos="0"/>
        </w:tabs>
        <w:spacing w:before="0" w:after="0" w:line="276" w:lineRule="auto"/>
        <w:rPr>
          <w:rFonts w:ascii="Times New Roman" w:eastAsia="Times New Roman" w:hAnsi="Times New Roman"/>
          <w:bCs/>
        </w:rPr>
      </w:pPr>
      <w:r w:rsidRPr="0059561B">
        <w:rPr>
          <w:rFonts w:ascii="Times New Roman" w:eastAsia="Times New Roman" w:hAnsi="Times New Roman"/>
          <w:bCs/>
        </w:rPr>
        <w:t xml:space="preserve">PROJETO DE </w:t>
      </w:r>
      <w:r w:rsidR="00CB02BD" w:rsidRPr="0059561B">
        <w:rPr>
          <w:rFonts w:ascii="Times New Roman" w:eastAsia="Times New Roman" w:hAnsi="Times New Roman"/>
          <w:bCs/>
        </w:rPr>
        <w:t>LEI Nº</w:t>
      </w:r>
      <w:r w:rsidR="002A39F5" w:rsidRPr="0059561B">
        <w:rPr>
          <w:rFonts w:ascii="Times New Roman" w:eastAsia="Times New Roman" w:hAnsi="Times New Roman"/>
          <w:bCs/>
        </w:rPr>
        <w:t xml:space="preserve"> </w:t>
      </w:r>
      <w:r w:rsidR="00BA451E">
        <w:rPr>
          <w:rFonts w:ascii="Times New Roman" w:eastAsia="Times New Roman" w:hAnsi="Times New Roman"/>
          <w:bCs/>
        </w:rPr>
        <w:t>005</w:t>
      </w:r>
      <w:r w:rsidR="002A39F5" w:rsidRPr="0059561B">
        <w:rPr>
          <w:rFonts w:ascii="Times New Roman" w:eastAsia="Times New Roman" w:hAnsi="Times New Roman"/>
          <w:bCs/>
        </w:rPr>
        <w:t>/202</w:t>
      </w:r>
      <w:r w:rsidR="00056276">
        <w:rPr>
          <w:rFonts w:ascii="Times New Roman" w:eastAsia="Times New Roman" w:hAnsi="Times New Roman"/>
          <w:bCs/>
        </w:rPr>
        <w:t>5</w:t>
      </w:r>
      <w:r w:rsidR="00CB02BD" w:rsidRPr="0059561B">
        <w:rPr>
          <w:rFonts w:ascii="Times New Roman" w:eastAsia="Times New Roman" w:hAnsi="Times New Roman"/>
          <w:bCs/>
        </w:rPr>
        <w:t xml:space="preserve">, DE </w:t>
      </w:r>
      <w:r w:rsidR="00056276">
        <w:rPr>
          <w:rFonts w:ascii="Times New Roman" w:eastAsia="Times New Roman" w:hAnsi="Times New Roman"/>
          <w:bCs/>
        </w:rPr>
        <w:t>30</w:t>
      </w:r>
      <w:r w:rsidR="00CB02BD" w:rsidRPr="0059561B">
        <w:rPr>
          <w:rFonts w:ascii="Times New Roman" w:eastAsia="Times New Roman" w:hAnsi="Times New Roman"/>
          <w:bCs/>
        </w:rPr>
        <w:t xml:space="preserve"> DE </w:t>
      </w:r>
      <w:r w:rsidR="00056276">
        <w:rPr>
          <w:rFonts w:ascii="Times New Roman" w:eastAsia="Times New Roman" w:hAnsi="Times New Roman"/>
          <w:bCs/>
        </w:rPr>
        <w:t>JANEI</w:t>
      </w:r>
      <w:r w:rsidRPr="0059561B">
        <w:rPr>
          <w:rFonts w:ascii="Times New Roman" w:eastAsia="Times New Roman" w:hAnsi="Times New Roman"/>
          <w:bCs/>
        </w:rPr>
        <w:t>RO</w:t>
      </w:r>
      <w:r w:rsidR="00CB02BD" w:rsidRPr="0059561B">
        <w:rPr>
          <w:rFonts w:ascii="Times New Roman" w:eastAsia="Times New Roman" w:hAnsi="Times New Roman"/>
          <w:bCs/>
        </w:rPr>
        <w:t xml:space="preserve"> DE 202</w:t>
      </w:r>
      <w:r w:rsidR="00056276">
        <w:rPr>
          <w:rFonts w:ascii="Times New Roman" w:eastAsia="Times New Roman" w:hAnsi="Times New Roman"/>
          <w:bCs/>
        </w:rPr>
        <w:t>5</w:t>
      </w:r>
      <w:r w:rsidR="00CB02BD" w:rsidRPr="0059561B">
        <w:rPr>
          <w:rFonts w:ascii="Times New Roman" w:eastAsia="Times New Roman" w:hAnsi="Times New Roman"/>
          <w:bCs/>
        </w:rPr>
        <w:t>.</w:t>
      </w:r>
    </w:p>
    <w:p w14:paraId="335A27B6" w14:textId="77777777" w:rsidR="004F5E65" w:rsidRPr="0059561B" w:rsidRDefault="004F5E65" w:rsidP="0003782B">
      <w:pPr>
        <w:spacing w:before="0" w:after="0" w:line="276" w:lineRule="auto"/>
        <w:rPr>
          <w:rFonts w:ascii="Times New Roman" w:eastAsia="Times New Roman" w:hAnsi="Times New Roman"/>
          <w:b/>
          <w:lang w:eastAsia="pt-BR"/>
        </w:rPr>
      </w:pPr>
    </w:p>
    <w:p w14:paraId="22CBE63A" w14:textId="77777777" w:rsidR="00016C33" w:rsidRPr="0059561B" w:rsidRDefault="00016C33" w:rsidP="0003782B">
      <w:pPr>
        <w:spacing w:before="0" w:after="0" w:line="276" w:lineRule="auto"/>
        <w:rPr>
          <w:rFonts w:ascii="Times New Roman" w:eastAsia="Times New Roman" w:hAnsi="Times New Roman"/>
          <w:b/>
          <w:lang w:eastAsia="pt-BR"/>
        </w:rPr>
      </w:pPr>
    </w:p>
    <w:p w14:paraId="24B23B26" w14:textId="24BC1388" w:rsidR="004F5E65" w:rsidRPr="0059561B" w:rsidRDefault="009365EC" w:rsidP="00800C93">
      <w:pPr>
        <w:spacing w:before="0" w:after="0" w:line="276" w:lineRule="auto"/>
        <w:ind w:left="5103" w:firstLine="3"/>
        <w:rPr>
          <w:rFonts w:ascii="Times New Roman" w:eastAsia="Times New Roman" w:hAnsi="Times New Roman"/>
          <w:lang w:val="pt-PT" w:eastAsia="pt-BR"/>
        </w:rPr>
      </w:pPr>
      <w:r w:rsidRPr="0059561B">
        <w:rPr>
          <w:rFonts w:ascii="Times New Roman" w:eastAsia="Times New Roman" w:hAnsi="Times New Roman"/>
          <w:lang w:val="pt-PT" w:eastAsia="pt-BR"/>
        </w:rPr>
        <w:t xml:space="preserve">Autoriza O Poder Executivo Municipal A  </w:t>
      </w:r>
      <w:r>
        <w:rPr>
          <w:rFonts w:ascii="Times New Roman" w:eastAsia="Times New Roman" w:hAnsi="Times New Roman"/>
          <w:lang w:val="pt-PT" w:eastAsia="pt-BR"/>
        </w:rPr>
        <w:t>Ceder Servidora Pública Municipal Ao</w:t>
      </w:r>
      <w:r w:rsidRPr="0059561B">
        <w:rPr>
          <w:rFonts w:ascii="Times New Roman" w:eastAsia="Times New Roman" w:hAnsi="Times New Roman"/>
          <w:lang w:val="pt-PT" w:eastAsia="pt-BR"/>
        </w:rPr>
        <w:t xml:space="preserve"> Município De Fagundes Varela/Rs E Dá Outras Providências.</w:t>
      </w:r>
    </w:p>
    <w:p w14:paraId="17F764BE" w14:textId="77777777" w:rsidR="00016C33" w:rsidRPr="0059561B" w:rsidRDefault="00016C33" w:rsidP="0003782B">
      <w:pPr>
        <w:spacing w:before="0" w:after="0" w:line="276" w:lineRule="auto"/>
        <w:ind w:left="4395" w:firstLine="3"/>
        <w:rPr>
          <w:rFonts w:ascii="Times New Roman" w:eastAsia="Times New Roman" w:hAnsi="Times New Roman"/>
          <w:lang w:val="pt-PT" w:eastAsia="pt-BR"/>
        </w:rPr>
      </w:pPr>
    </w:p>
    <w:p w14:paraId="5A6117A1" w14:textId="77777777" w:rsidR="00D83337" w:rsidRPr="0059561B" w:rsidRDefault="00D83337" w:rsidP="0003782B">
      <w:pPr>
        <w:tabs>
          <w:tab w:val="left" w:pos="567"/>
          <w:tab w:val="left" w:pos="1418"/>
        </w:tabs>
        <w:spacing w:before="0" w:after="0" w:line="276" w:lineRule="auto"/>
        <w:rPr>
          <w:rFonts w:ascii="Times New Roman" w:eastAsia="Times New Roman" w:hAnsi="Times New Roman"/>
          <w:lang w:val="pt-PT" w:eastAsia="pt-BR"/>
        </w:rPr>
      </w:pPr>
    </w:p>
    <w:p w14:paraId="69538FCD" w14:textId="52C9D67D" w:rsidR="0056078E" w:rsidRPr="0056078E" w:rsidRDefault="0056078E" w:rsidP="0003782B">
      <w:pPr>
        <w:tabs>
          <w:tab w:val="left" w:pos="567"/>
          <w:tab w:val="left" w:pos="1418"/>
        </w:tabs>
        <w:spacing w:before="0" w:after="0" w:line="276" w:lineRule="auto"/>
        <w:ind w:firstLine="1418"/>
        <w:rPr>
          <w:rFonts w:ascii="Times New Roman" w:eastAsia="Times New Roman" w:hAnsi="Times New Roman"/>
          <w:bCs/>
          <w:lang w:eastAsia="pt-BR"/>
        </w:rPr>
      </w:pPr>
      <w:r w:rsidRPr="0056078E">
        <w:rPr>
          <w:rFonts w:ascii="Times New Roman" w:eastAsia="Times New Roman" w:hAnsi="Times New Roman"/>
          <w:bCs/>
          <w:lang w:eastAsia="pt-BR"/>
        </w:rPr>
        <w:t xml:space="preserve">Art. 1º - Fica o Poder Executivo Municipal autorizado a </w:t>
      </w:r>
      <w:r w:rsidRPr="0056078E">
        <w:rPr>
          <w:rFonts w:ascii="Times New Roman" w:eastAsia="Times New Roman" w:hAnsi="Times New Roman"/>
          <w:bCs/>
          <w:lang w:val="pt-PT" w:eastAsia="pt-BR"/>
        </w:rPr>
        <w:t xml:space="preserve">ceder servidora pública municipal </w:t>
      </w:r>
      <w:r w:rsidRPr="0056078E">
        <w:rPr>
          <w:rFonts w:ascii="Times New Roman" w:eastAsia="Times New Roman" w:hAnsi="Times New Roman"/>
          <w:bCs/>
          <w:lang w:eastAsia="pt-BR"/>
        </w:rPr>
        <w:t xml:space="preserve">ao Município de Fagundes Varela/RS, Talita </w:t>
      </w:r>
      <w:proofErr w:type="spellStart"/>
      <w:r w:rsidRPr="0056078E">
        <w:rPr>
          <w:rFonts w:ascii="Times New Roman" w:eastAsia="Times New Roman" w:hAnsi="Times New Roman"/>
          <w:bCs/>
          <w:lang w:eastAsia="pt-BR"/>
        </w:rPr>
        <w:t>Mezadri</w:t>
      </w:r>
      <w:proofErr w:type="spellEnd"/>
      <w:r w:rsidRPr="0056078E">
        <w:rPr>
          <w:rFonts w:ascii="Times New Roman" w:eastAsia="Times New Roman" w:hAnsi="Times New Roman"/>
          <w:bCs/>
          <w:lang w:eastAsia="pt-BR"/>
        </w:rPr>
        <w:t xml:space="preserve"> Rui, cargo Professora de Educação Física,</w:t>
      </w:r>
      <w:r w:rsidR="00C8246D">
        <w:rPr>
          <w:rFonts w:ascii="Times New Roman" w:eastAsia="Times New Roman" w:hAnsi="Times New Roman"/>
          <w:bCs/>
          <w:lang w:eastAsia="pt-BR"/>
        </w:rPr>
        <w:t xml:space="preserve"> lotada na EMEF Reinaldo Cherubini,</w:t>
      </w:r>
      <w:r w:rsidRPr="0056078E">
        <w:rPr>
          <w:rFonts w:ascii="Times New Roman" w:eastAsia="Times New Roman" w:hAnsi="Times New Roman"/>
          <w:bCs/>
          <w:lang w:eastAsia="pt-BR"/>
        </w:rPr>
        <w:t xml:space="preserve"> Matrícula Funcional nº 2856, carga horária de 22 horas semanais, sem qualquer ônus ao Município de Nova Prata.</w:t>
      </w:r>
    </w:p>
    <w:p w14:paraId="01FD5BFB" w14:textId="30C4CCAD" w:rsidR="0059561B" w:rsidRDefault="004F5E65" w:rsidP="0003782B">
      <w:pPr>
        <w:tabs>
          <w:tab w:val="left" w:pos="567"/>
          <w:tab w:val="left" w:pos="1418"/>
        </w:tabs>
        <w:spacing w:before="0" w:after="0" w:line="276" w:lineRule="auto"/>
        <w:ind w:firstLine="1418"/>
        <w:rPr>
          <w:rFonts w:ascii="Times New Roman" w:hAnsi="Times New Roman"/>
          <w:bCs/>
          <w:lang w:val="pt-PT"/>
        </w:rPr>
      </w:pPr>
      <w:r w:rsidRPr="0059561B">
        <w:rPr>
          <w:rFonts w:ascii="Times New Roman" w:hAnsi="Times New Roman"/>
          <w:bCs/>
          <w:lang w:val="pt-PT"/>
        </w:rPr>
        <w:t xml:space="preserve"> </w:t>
      </w:r>
    </w:p>
    <w:p w14:paraId="2C9A90DC" w14:textId="629368EA" w:rsidR="004F5E65" w:rsidRPr="0059561B" w:rsidRDefault="004F5E65" w:rsidP="0003782B">
      <w:pPr>
        <w:tabs>
          <w:tab w:val="left" w:pos="567"/>
          <w:tab w:val="left" w:pos="1418"/>
        </w:tabs>
        <w:spacing w:before="0" w:after="0" w:line="276" w:lineRule="auto"/>
        <w:ind w:firstLine="1418"/>
        <w:rPr>
          <w:rFonts w:ascii="Times New Roman" w:hAnsi="Times New Roman"/>
          <w:shd w:val="clear" w:color="auto" w:fill="FFFFFF"/>
        </w:rPr>
      </w:pPr>
      <w:r w:rsidRPr="00800C93">
        <w:rPr>
          <w:rFonts w:ascii="Times New Roman" w:hAnsi="Times New Roman"/>
          <w:bCs/>
          <w:lang w:val="pt-PT"/>
        </w:rPr>
        <w:t xml:space="preserve">Art. 2º - </w:t>
      </w:r>
      <w:r w:rsidR="00CB02BD" w:rsidRPr="00800C93">
        <w:rPr>
          <w:rFonts w:ascii="Times New Roman" w:hAnsi="Times New Roman"/>
        </w:rPr>
        <w:t xml:space="preserve"> </w:t>
      </w:r>
      <w:r w:rsidR="007A5E72" w:rsidRPr="00800C93">
        <w:rPr>
          <w:rFonts w:ascii="Times New Roman" w:hAnsi="Times New Roman"/>
          <w:shd w:val="clear" w:color="auto" w:fill="FFFFFF"/>
        </w:rPr>
        <w:t xml:space="preserve">A presente Cedência </w:t>
      </w:r>
      <w:r w:rsidR="00C8246D" w:rsidRPr="00800C93">
        <w:rPr>
          <w:rFonts w:ascii="Times New Roman" w:hAnsi="Times New Roman"/>
          <w:shd w:val="clear" w:color="auto" w:fill="FFFFFF"/>
        </w:rPr>
        <w:t>s</w:t>
      </w:r>
      <w:r w:rsidR="007A5E72" w:rsidRPr="00800C93">
        <w:rPr>
          <w:rFonts w:ascii="Times New Roman" w:hAnsi="Times New Roman"/>
          <w:shd w:val="clear" w:color="auto" w:fill="FFFFFF"/>
        </w:rPr>
        <w:t xml:space="preserve">erá </w:t>
      </w:r>
      <w:r w:rsidR="00C8246D" w:rsidRPr="00800C93">
        <w:rPr>
          <w:rFonts w:ascii="Times New Roman" w:hAnsi="Times New Roman"/>
          <w:shd w:val="clear" w:color="auto" w:fill="FFFFFF"/>
        </w:rPr>
        <w:t xml:space="preserve">compreendido entre 01 de janeiro de 2025 </w:t>
      </w:r>
      <w:r w:rsidR="007A5E72" w:rsidRPr="00800C93">
        <w:rPr>
          <w:rFonts w:ascii="Times New Roman" w:hAnsi="Times New Roman"/>
          <w:shd w:val="clear" w:color="auto" w:fill="FFFFFF"/>
        </w:rPr>
        <w:t xml:space="preserve"> até 31 de dezembro de 202</w:t>
      </w:r>
      <w:r w:rsidR="00C8246D" w:rsidRPr="00800C93">
        <w:rPr>
          <w:rFonts w:ascii="Times New Roman" w:hAnsi="Times New Roman"/>
          <w:shd w:val="clear" w:color="auto" w:fill="FFFFFF"/>
        </w:rPr>
        <w:t>5, podendo ser prorrogada por interesse de ambas as partes</w:t>
      </w:r>
      <w:r w:rsidR="007A5E72" w:rsidRPr="00800C93">
        <w:rPr>
          <w:rFonts w:ascii="Times New Roman" w:hAnsi="Times New Roman"/>
          <w:shd w:val="clear" w:color="auto" w:fill="FFFFFF"/>
        </w:rPr>
        <w:t>.</w:t>
      </w:r>
    </w:p>
    <w:p w14:paraId="3B4667BB" w14:textId="77777777" w:rsidR="00EC5A11" w:rsidRPr="0059561B" w:rsidRDefault="00EC5A11" w:rsidP="0003782B">
      <w:pPr>
        <w:tabs>
          <w:tab w:val="left" w:pos="1418"/>
        </w:tabs>
        <w:spacing w:before="0" w:after="0" w:line="276" w:lineRule="auto"/>
        <w:rPr>
          <w:rFonts w:ascii="Times New Roman" w:eastAsia="Times New Roman" w:hAnsi="Times New Roman"/>
          <w:lang w:eastAsia="pt-BR"/>
        </w:rPr>
      </w:pPr>
    </w:p>
    <w:p w14:paraId="7F504F40" w14:textId="5CC3AD15" w:rsidR="007A5E72" w:rsidRPr="0059561B" w:rsidRDefault="007A5E72" w:rsidP="0003782B">
      <w:pPr>
        <w:spacing w:before="0" w:after="0" w:line="276" w:lineRule="auto"/>
        <w:ind w:firstLine="1134"/>
        <w:rPr>
          <w:rFonts w:ascii="Times New Roman" w:eastAsia="Times New Roman" w:hAnsi="Times New Roman"/>
          <w:b/>
        </w:rPr>
      </w:pPr>
      <w:r w:rsidRPr="0059561B">
        <w:rPr>
          <w:rFonts w:ascii="Times New Roman" w:eastAsia="Times New Roman" w:hAnsi="Times New Roman"/>
          <w:lang w:eastAsia="pt-BR"/>
        </w:rPr>
        <w:tab/>
      </w:r>
      <w:r w:rsidRPr="0059561B">
        <w:rPr>
          <w:rFonts w:ascii="Times New Roman" w:eastAsia="Times New Roman" w:hAnsi="Times New Roman"/>
        </w:rPr>
        <w:t xml:space="preserve">Art. 3.º </w:t>
      </w:r>
      <w:r>
        <w:rPr>
          <w:rFonts w:ascii="Times New Roman" w:eastAsia="Times New Roman" w:hAnsi="Times New Roman"/>
        </w:rPr>
        <w:t>Fica fazendo parte desta Lei, Termo de Cedência</w:t>
      </w:r>
      <w:r w:rsidR="001B4B7D">
        <w:rPr>
          <w:rFonts w:ascii="Times New Roman" w:eastAsia="Times New Roman" w:hAnsi="Times New Roman"/>
        </w:rPr>
        <w:t>.</w:t>
      </w:r>
    </w:p>
    <w:p w14:paraId="0EBC6B8E" w14:textId="77777777" w:rsidR="0059561B" w:rsidRDefault="0059561B" w:rsidP="0003782B">
      <w:pPr>
        <w:spacing w:before="0" w:after="0" w:line="276" w:lineRule="auto"/>
        <w:ind w:firstLine="1134"/>
        <w:rPr>
          <w:rFonts w:ascii="Times New Roman" w:eastAsia="Times New Roman" w:hAnsi="Times New Roman"/>
          <w:lang w:eastAsia="pt-BR"/>
        </w:rPr>
      </w:pPr>
    </w:p>
    <w:p w14:paraId="1706392B" w14:textId="7B7D7425" w:rsidR="00CB02BD" w:rsidRPr="0059561B" w:rsidRDefault="004F5E65" w:rsidP="0003782B">
      <w:pPr>
        <w:spacing w:before="0" w:after="0" w:line="276" w:lineRule="auto"/>
        <w:ind w:firstLine="1134"/>
        <w:rPr>
          <w:rFonts w:ascii="Times New Roman" w:eastAsia="Times New Roman" w:hAnsi="Times New Roman"/>
          <w:b/>
        </w:rPr>
      </w:pPr>
      <w:r w:rsidRPr="0059561B">
        <w:rPr>
          <w:rFonts w:ascii="Times New Roman" w:eastAsia="Times New Roman" w:hAnsi="Times New Roman"/>
          <w:lang w:eastAsia="pt-BR"/>
        </w:rPr>
        <w:tab/>
      </w:r>
      <w:r w:rsidR="00CB02BD" w:rsidRPr="0059561B">
        <w:rPr>
          <w:rFonts w:ascii="Times New Roman" w:eastAsia="Times New Roman" w:hAnsi="Times New Roman"/>
        </w:rPr>
        <w:t xml:space="preserve">Art. </w:t>
      </w:r>
      <w:r w:rsidR="007A5E72">
        <w:rPr>
          <w:rFonts w:ascii="Times New Roman" w:eastAsia="Times New Roman" w:hAnsi="Times New Roman"/>
        </w:rPr>
        <w:t>4</w:t>
      </w:r>
      <w:r w:rsidR="00CB02BD" w:rsidRPr="0059561B">
        <w:rPr>
          <w:rFonts w:ascii="Times New Roman" w:eastAsia="Times New Roman" w:hAnsi="Times New Roman"/>
        </w:rPr>
        <w:t>.º Esta Lei Municipal</w:t>
      </w:r>
      <w:r w:rsidR="003D52CE" w:rsidRPr="0059561B">
        <w:rPr>
          <w:rFonts w:ascii="Times New Roman" w:eastAsia="Times New Roman" w:hAnsi="Times New Roman"/>
        </w:rPr>
        <w:t xml:space="preserve"> entrará em vigor na data de sua publicação, e será regulamentada via decreto naquilo que couber</w:t>
      </w:r>
      <w:r w:rsidR="00CB02BD" w:rsidRPr="0059561B">
        <w:rPr>
          <w:rFonts w:ascii="Times New Roman" w:eastAsia="Times New Roman" w:hAnsi="Times New Roman"/>
        </w:rPr>
        <w:t>.</w:t>
      </w:r>
    </w:p>
    <w:p w14:paraId="64CBDDFE" w14:textId="77777777" w:rsidR="004F5E65" w:rsidRPr="0059561B" w:rsidRDefault="004F5E65" w:rsidP="0003782B">
      <w:pPr>
        <w:tabs>
          <w:tab w:val="left" w:pos="582"/>
        </w:tabs>
        <w:spacing w:before="0" w:after="0" w:line="276" w:lineRule="auto"/>
        <w:rPr>
          <w:rFonts w:ascii="Times New Roman" w:eastAsia="Times New Roman" w:hAnsi="Times New Roman"/>
          <w:lang w:eastAsia="pt-BR"/>
        </w:rPr>
      </w:pPr>
    </w:p>
    <w:p w14:paraId="511FE0D8" w14:textId="77777777" w:rsidR="0059561B" w:rsidRPr="0059561B" w:rsidRDefault="0059561B" w:rsidP="0003782B">
      <w:pPr>
        <w:tabs>
          <w:tab w:val="left" w:pos="582"/>
        </w:tabs>
        <w:spacing w:before="0" w:after="0" w:line="276" w:lineRule="auto"/>
        <w:ind w:firstLine="1418"/>
        <w:rPr>
          <w:rFonts w:ascii="Times New Roman" w:eastAsia="Times New Roman" w:hAnsi="Times New Roman"/>
          <w:b/>
          <w:bCs/>
          <w:lang w:eastAsia="pt-BR"/>
        </w:rPr>
      </w:pPr>
    </w:p>
    <w:p w14:paraId="642549D1" w14:textId="25268097" w:rsidR="00F53009" w:rsidRPr="0059561B" w:rsidRDefault="00350E02" w:rsidP="0003782B">
      <w:pPr>
        <w:tabs>
          <w:tab w:val="left" w:pos="582"/>
        </w:tabs>
        <w:spacing w:before="0" w:after="0" w:line="276" w:lineRule="auto"/>
        <w:ind w:firstLine="1418"/>
        <w:rPr>
          <w:rFonts w:ascii="Times New Roman" w:eastAsia="Times New Roman" w:hAnsi="Times New Roman"/>
          <w:b/>
          <w:bCs/>
          <w:lang w:eastAsia="pt-BR"/>
        </w:rPr>
      </w:pPr>
      <w:r w:rsidRPr="0059561B">
        <w:rPr>
          <w:rFonts w:ascii="Times New Roman" w:eastAsia="Times New Roman" w:hAnsi="Times New Roman"/>
          <w:b/>
          <w:bCs/>
          <w:lang w:eastAsia="pt-BR"/>
        </w:rPr>
        <w:t>JUSTIFICATIVA:</w:t>
      </w:r>
    </w:p>
    <w:p w14:paraId="4C93D253" w14:textId="77777777" w:rsidR="0056078E" w:rsidRPr="0056078E" w:rsidRDefault="0056078E" w:rsidP="0003782B">
      <w:pPr>
        <w:spacing w:before="0" w:after="0" w:line="276" w:lineRule="auto"/>
        <w:ind w:firstLine="1418"/>
        <w:rPr>
          <w:rFonts w:ascii="Times New Roman" w:eastAsia="Times New Roman" w:hAnsi="Times New Roman"/>
        </w:rPr>
      </w:pPr>
      <w:r w:rsidRPr="0056078E">
        <w:rPr>
          <w:rFonts w:ascii="Times New Roman" w:eastAsia="Times New Roman" w:hAnsi="Times New Roman"/>
        </w:rPr>
        <w:t xml:space="preserve">Remete-se a esta Colenda Casa Legislativa, Projeto de Lei que visa com a cedência da servidora Talita </w:t>
      </w:r>
      <w:proofErr w:type="spellStart"/>
      <w:r w:rsidRPr="0056078E">
        <w:rPr>
          <w:rFonts w:ascii="Times New Roman" w:eastAsia="Times New Roman" w:hAnsi="Times New Roman"/>
        </w:rPr>
        <w:t>Mezadri</w:t>
      </w:r>
      <w:proofErr w:type="spellEnd"/>
      <w:r w:rsidRPr="0056078E">
        <w:rPr>
          <w:rFonts w:ascii="Times New Roman" w:eastAsia="Times New Roman" w:hAnsi="Times New Roman"/>
        </w:rPr>
        <w:t xml:space="preserve"> Rui, ocupante do cargo de Professora de Educação Física, ao município de Fagundes Varela/RS, mediante solicitação do mesmo e plena concordância da servidora, conforme documentos em anexo.</w:t>
      </w:r>
    </w:p>
    <w:p w14:paraId="5DF89603" w14:textId="77777777" w:rsidR="0056078E" w:rsidRPr="0056078E" w:rsidRDefault="0056078E" w:rsidP="0003782B">
      <w:pPr>
        <w:spacing w:before="0" w:after="0" w:line="276" w:lineRule="auto"/>
        <w:rPr>
          <w:rFonts w:ascii="Times New Roman" w:eastAsia="Times New Roman" w:hAnsi="Times New Roman"/>
        </w:rPr>
      </w:pPr>
    </w:p>
    <w:p w14:paraId="10B1C564" w14:textId="77777777" w:rsidR="0059561B" w:rsidRPr="0059561B" w:rsidRDefault="0059561B" w:rsidP="0003782B">
      <w:pPr>
        <w:spacing w:before="0" w:after="0" w:line="276" w:lineRule="auto"/>
        <w:rPr>
          <w:rFonts w:ascii="Times New Roman" w:eastAsia="Times New Roman" w:hAnsi="Times New Roman"/>
        </w:rPr>
      </w:pPr>
    </w:p>
    <w:p w14:paraId="390043F6" w14:textId="23A62C2C" w:rsidR="00296DF1" w:rsidRPr="0059561B" w:rsidRDefault="00F5418C" w:rsidP="0003782B">
      <w:pPr>
        <w:spacing w:before="0" w:after="0" w:line="276" w:lineRule="auto"/>
        <w:ind w:firstLine="1418"/>
        <w:rPr>
          <w:rFonts w:ascii="Times New Roman" w:eastAsia="Times New Roman" w:hAnsi="Times New Roman"/>
        </w:rPr>
      </w:pPr>
      <w:r w:rsidRPr="0059561B">
        <w:rPr>
          <w:rFonts w:ascii="Times New Roman" w:eastAsia="Times New Roman" w:hAnsi="Times New Roman"/>
        </w:rPr>
        <w:t xml:space="preserve"> </w:t>
      </w:r>
      <w:r w:rsidR="00296DF1" w:rsidRPr="0059561B">
        <w:rPr>
          <w:rFonts w:ascii="Times New Roman" w:eastAsia="Times New Roman" w:hAnsi="Times New Roman"/>
        </w:rPr>
        <w:t xml:space="preserve">GABINETE DO PREFEITO MUNICIPAL DE NOVA PRATA, em </w:t>
      </w:r>
      <w:r w:rsidR="00056276">
        <w:rPr>
          <w:rFonts w:ascii="Times New Roman" w:eastAsia="Times New Roman" w:hAnsi="Times New Roman"/>
        </w:rPr>
        <w:t>30</w:t>
      </w:r>
      <w:r w:rsidR="00296DF1" w:rsidRPr="0059561B">
        <w:rPr>
          <w:rFonts w:ascii="Times New Roman" w:eastAsia="Times New Roman" w:hAnsi="Times New Roman"/>
        </w:rPr>
        <w:t xml:space="preserve"> de </w:t>
      </w:r>
      <w:r w:rsidR="00056276">
        <w:rPr>
          <w:rFonts w:ascii="Times New Roman" w:eastAsia="Times New Roman" w:hAnsi="Times New Roman"/>
        </w:rPr>
        <w:t xml:space="preserve">janeiro </w:t>
      </w:r>
      <w:r w:rsidR="00296DF1" w:rsidRPr="0059561B">
        <w:rPr>
          <w:rFonts w:ascii="Times New Roman" w:eastAsia="Times New Roman" w:hAnsi="Times New Roman"/>
        </w:rPr>
        <w:t>de 202</w:t>
      </w:r>
      <w:r w:rsidR="00056276">
        <w:rPr>
          <w:rFonts w:ascii="Times New Roman" w:eastAsia="Times New Roman" w:hAnsi="Times New Roman"/>
        </w:rPr>
        <w:t>5</w:t>
      </w:r>
      <w:r w:rsidR="00296DF1" w:rsidRPr="0059561B">
        <w:rPr>
          <w:rFonts w:ascii="Times New Roman" w:eastAsia="Times New Roman" w:hAnsi="Times New Roman"/>
        </w:rPr>
        <w:t>.</w:t>
      </w:r>
    </w:p>
    <w:p w14:paraId="0BD18A14" w14:textId="77777777" w:rsidR="00E74B17" w:rsidRPr="0059561B" w:rsidRDefault="00E74B17" w:rsidP="0003782B">
      <w:pPr>
        <w:spacing w:before="0" w:after="0" w:line="276" w:lineRule="auto"/>
        <w:ind w:firstLine="1418"/>
        <w:rPr>
          <w:rFonts w:ascii="Times New Roman" w:eastAsia="Times New Roman" w:hAnsi="Times New Roman"/>
        </w:rPr>
      </w:pPr>
    </w:p>
    <w:p w14:paraId="5AF4B713" w14:textId="77777777" w:rsidR="007E1657" w:rsidRDefault="007E1657" w:rsidP="0003782B">
      <w:pPr>
        <w:spacing w:before="0" w:after="0" w:line="276" w:lineRule="auto"/>
        <w:rPr>
          <w:rFonts w:ascii="Times New Roman" w:eastAsia="Times New Roman" w:hAnsi="Times New Roman"/>
        </w:rPr>
      </w:pPr>
    </w:p>
    <w:p w14:paraId="6E564E47" w14:textId="77777777" w:rsidR="0003782B" w:rsidRPr="0059561B" w:rsidRDefault="0003782B" w:rsidP="0003782B">
      <w:pPr>
        <w:spacing w:before="0" w:after="0" w:line="276" w:lineRule="auto"/>
        <w:rPr>
          <w:rFonts w:ascii="Times New Roman" w:eastAsia="Times New Roman" w:hAnsi="Times New Roman"/>
        </w:rPr>
      </w:pPr>
    </w:p>
    <w:p w14:paraId="4DA6512A" w14:textId="2C3049A7" w:rsidR="00CB02BD" w:rsidRPr="0059561B" w:rsidRDefault="005866B4" w:rsidP="0003782B">
      <w:pPr>
        <w:spacing w:before="0" w:after="0" w:line="276" w:lineRule="auto"/>
        <w:ind w:left="1418"/>
        <w:rPr>
          <w:rFonts w:ascii="Times New Roman" w:eastAsia="Times New Roman" w:hAnsi="Times New Roman"/>
        </w:rPr>
      </w:pPr>
      <w:r w:rsidRPr="0059561B">
        <w:rPr>
          <w:rFonts w:ascii="Times New Roman" w:eastAsia="Times New Roman" w:hAnsi="Times New Roman"/>
        </w:rPr>
        <w:t xml:space="preserve"> </w:t>
      </w:r>
      <w:r w:rsidR="00056276">
        <w:rPr>
          <w:rFonts w:ascii="Times New Roman" w:eastAsia="Times New Roman" w:hAnsi="Times New Roman"/>
        </w:rPr>
        <w:t>Umberto Luiz Carnevalli</w:t>
      </w:r>
    </w:p>
    <w:p w14:paraId="7C04B6CC" w14:textId="3868EBF1" w:rsidR="0044673C" w:rsidRDefault="009365EC" w:rsidP="0003782B">
      <w:pPr>
        <w:spacing w:before="0" w:after="0" w:line="276" w:lineRule="auto"/>
        <w:ind w:left="141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 w:rsidR="00CB02BD" w:rsidRPr="0059561B">
        <w:rPr>
          <w:rFonts w:ascii="Times New Roman" w:eastAsia="Times New Roman" w:hAnsi="Times New Roman"/>
        </w:rPr>
        <w:t>Prefeito Municipal</w:t>
      </w:r>
    </w:p>
    <w:p w14:paraId="79A60481" w14:textId="77777777" w:rsidR="00800C93" w:rsidRDefault="00800C93" w:rsidP="0003782B">
      <w:pPr>
        <w:spacing w:before="0" w:after="0" w:line="276" w:lineRule="auto"/>
        <w:ind w:left="1418"/>
        <w:rPr>
          <w:rFonts w:ascii="Times New Roman" w:eastAsia="Times New Roman" w:hAnsi="Times New Roman"/>
        </w:rPr>
      </w:pPr>
    </w:p>
    <w:p w14:paraId="02E628AC" w14:textId="77777777" w:rsidR="00800C93" w:rsidRDefault="00800C93" w:rsidP="0003782B">
      <w:pPr>
        <w:spacing w:before="0" w:after="0" w:line="276" w:lineRule="auto"/>
        <w:ind w:left="1418"/>
        <w:rPr>
          <w:rFonts w:ascii="Times New Roman" w:eastAsia="Times New Roman" w:hAnsi="Times New Roman"/>
        </w:rPr>
      </w:pPr>
    </w:p>
    <w:p w14:paraId="1111D2F7" w14:textId="77777777" w:rsidR="00BA451E" w:rsidRDefault="00BA451E" w:rsidP="0003782B">
      <w:pPr>
        <w:spacing w:before="0" w:after="0" w:line="276" w:lineRule="auto"/>
        <w:ind w:left="1418"/>
        <w:rPr>
          <w:rFonts w:ascii="Times New Roman" w:eastAsia="Times New Roman" w:hAnsi="Times New Roman"/>
        </w:rPr>
      </w:pPr>
    </w:p>
    <w:p w14:paraId="3AA971A9" w14:textId="77777777" w:rsidR="00800C93" w:rsidRDefault="00800C93" w:rsidP="0003782B">
      <w:pPr>
        <w:spacing w:before="0" w:after="0" w:line="276" w:lineRule="auto"/>
        <w:ind w:left="1418"/>
        <w:rPr>
          <w:rFonts w:ascii="Times New Roman" w:eastAsia="Times New Roman" w:hAnsi="Times New Roman"/>
        </w:rPr>
      </w:pPr>
    </w:p>
    <w:p w14:paraId="05CF81B2" w14:textId="639B0E73" w:rsidR="00350E02" w:rsidRPr="00350E02" w:rsidRDefault="00350E02" w:rsidP="0059561B">
      <w:pPr>
        <w:tabs>
          <w:tab w:val="left" w:pos="4253"/>
        </w:tabs>
        <w:spacing w:before="0"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350E02">
        <w:rPr>
          <w:rFonts w:ascii="Times New Roman" w:hAnsi="Times New Roman"/>
          <w:b/>
          <w:sz w:val="22"/>
          <w:szCs w:val="22"/>
        </w:rPr>
        <w:lastRenderedPageBreak/>
        <w:t>TERMO DE C</w:t>
      </w:r>
      <w:r w:rsidR="007A5E72">
        <w:rPr>
          <w:rFonts w:ascii="Times New Roman" w:hAnsi="Times New Roman"/>
          <w:b/>
          <w:sz w:val="22"/>
          <w:szCs w:val="22"/>
        </w:rPr>
        <w:t>EDÊNCIA</w:t>
      </w:r>
    </w:p>
    <w:p w14:paraId="65BB150A" w14:textId="40E2933D" w:rsidR="00350E02" w:rsidRPr="00350E02" w:rsidRDefault="00350E02" w:rsidP="0059561B">
      <w:pPr>
        <w:tabs>
          <w:tab w:val="left" w:pos="4253"/>
        </w:tabs>
        <w:spacing w:before="0"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350E02">
        <w:rPr>
          <w:rFonts w:ascii="Times New Roman" w:hAnsi="Times New Roman"/>
          <w:b/>
          <w:sz w:val="22"/>
          <w:szCs w:val="22"/>
        </w:rPr>
        <w:t>Lei Municipal:</w:t>
      </w:r>
      <w:r w:rsidR="0056078E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56078E">
        <w:rPr>
          <w:rFonts w:ascii="Times New Roman" w:hAnsi="Times New Roman"/>
          <w:b/>
          <w:sz w:val="22"/>
          <w:szCs w:val="22"/>
        </w:rPr>
        <w:t>xxx</w:t>
      </w:r>
      <w:proofErr w:type="spellEnd"/>
    </w:p>
    <w:p w14:paraId="29C1DF66" w14:textId="03444EF6" w:rsidR="0059561B" w:rsidRDefault="009365EC" w:rsidP="009365EC">
      <w:pPr>
        <w:tabs>
          <w:tab w:val="left" w:pos="2915"/>
        </w:tabs>
        <w:spacing w:line="240" w:lineRule="auto"/>
        <w:ind w:firstLine="141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</w:p>
    <w:p w14:paraId="6CDC1FDA" w14:textId="680BFC17" w:rsidR="00350E02" w:rsidRPr="00350E02" w:rsidRDefault="00350E02" w:rsidP="0059561B">
      <w:pPr>
        <w:tabs>
          <w:tab w:val="left" w:pos="4253"/>
        </w:tabs>
        <w:spacing w:before="0" w:after="0" w:line="240" w:lineRule="auto"/>
        <w:ind w:firstLine="1418"/>
        <w:rPr>
          <w:rFonts w:ascii="Times New Roman" w:hAnsi="Times New Roman"/>
          <w:sz w:val="22"/>
          <w:szCs w:val="22"/>
        </w:rPr>
      </w:pPr>
      <w:r w:rsidRPr="00350E02">
        <w:rPr>
          <w:rFonts w:ascii="Times New Roman" w:hAnsi="Times New Roman"/>
          <w:sz w:val="22"/>
          <w:szCs w:val="22"/>
        </w:rPr>
        <w:t>TERMO</w:t>
      </w:r>
      <w:r w:rsidR="00456853">
        <w:rPr>
          <w:rFonts w:ascii="Times New Roman" w:hAnsi="Times New Roman"/>
          <w:sz w:val="22"/>
          <w:szCs w:val="22"/>
        </w:rPr>
        <w:t xml:space="preserve"> CEDÊNCIA DE SERVIDORA PÚBLICA MUNICIPAL</w:t>
      </w:r>
      <w:r w:rsidRPr="00350E02">
        <w:rPr>
          <w:rFonts w:ascii="Times New Roman" w:hAnsi="Times New Roman"/>
          <w:sz w:val="22"/>
          <w:szCs w:val="22"/>
        </w:rPr>
        <w:t xml:space="preserve">, que </w:t>
      </w:r>
      <w:r w:rsidR="00C377BC">
        <w:rPr>
          <w:rFonts w:ascii="Times New Roman" w:hAnsi="Times New Roman"/>
          <w:sz w:val="22"/>
          <w:szCs w:val="22"/>
        </w:rPr>
        <w:t xml:space="preserve">é </w:t>
      </w:r>
      <w:r w:rsidRPr="00350E02">
        <w:rPr>
          <w:rFonts w:ascii="Times New Roman" w:hAnsi="Times New Roman"/>
          <w:sz w:val="22"/>
          <w:szCs w:val="22"/>
        </w:rPr>
        <w:t>celebra</w:t>
      </w:r>
      <w:r w:rsidR="00C377BC">
        <w:rPr>
          <w:rFonts w:ascii="Times New Roman" w:hAnsi="Times New Roman"/>
          <w:sz w:val="22"/>
          <w:szCs w:val="22"/>
        </w:rPr>
        <w:t>do</w:t>
      </w:r>
      <w:r w:rsidRPr="00350E02">
        <w:rPr>
          <w:rFonts w:ascii="Times New Roman" w:hAnsi="Times New Roman"/>
          <w:sz w:val="22"/>
          <w:szCs w:val="22"/>
        </w:rPr>
        <w:t xml:space="preserve"> </w:t>
      </w:r>
      <w:r w:rsidR="00C377BC">
        <w:rPr>
          <w:rFonts w:ascii="Times New Roman" w:hAnsi="Times New Roman"/>
          <w:sz w:val="22"/>
          <w:szCs w:val="22"/>
        </w:rPr>
        <w:t>entre o</w:t>
      </w:r>
      <w:r w:rsidRPr="00350E02">
        <w:rPr>
          <w:rFonts w:ascii="Times New Roman" w:hAnsi="Times New Roman"/>
          <w:sz w:val="22"/>
          <w:szCs w:val="22"/>
        </w:rPr>
        <w:t xml:space="preserve"> Município de Nova Prata/RS e o Município de Fagundes Varela/RS.</w:t>
      </w:r>
    </w:p>
    <w:p w14:paraId="10CE0F0E" w14:textId="77777777" w:rsidR="0059561B" w:rsidRDefault="00350E02" w:rsidP="0059561B">
      <w:pPr>
        <w:spacing w:before="0" w:after="0" w:line="240" w:lineRule="auto"/>
        <w:ind w:firstLine="1134"/>
        <w:rPr>
          <w:rFonts w:ascii="Times New Roman" w:hAnsi="Times New Roman"/>
          <w:sz w:val="22"/>
          <w:szCs w:val="22"/>
        </w:rPr>
      </w:pPr>
      <w:r w:rsidRPr="00350E02">
        <w:rPr>
          <w:rFonts w:ascii="Times New Roman" w:hAnsi="Times New Roman"/>
          <w:sz w:val="22"/>
          <w:szCs w:val="22"/>
        </w:rPr>
        <w:tab/>
      </w:r>
    </w:p>
    <w:p w14:paraId="0C123935" w14:textId="77777777" w:rsidR="0056078E" w:rsidRDefault="0056078E" w:rsidP="0056078E">
      <w:pPr>
        <w:tabs>
          <w:tab w:val="left" w:pos="1418"/>
        </w:tabs>
        <w:spacing w:before="0" w:after="0" w:line="240" w:lineRule="auto"/>
        <w:ind w:firstLine="1418"/>
        <w:rPr>
          <w:rFonts w:ascii="Times New Roman" w:hAnsi="Times New Roman"/>
          <w:sz w:val="22"/>
          <w:szCs w:val="22"/>
        </w:rPr>
      </w:pPr>
      <w:r w:rsidRPr="0056078E">
        <w:rPr>
          <w:rFonts w:ascii="Times New Roman" w:hAnsi="Times New Roman"/>
          <w:sz w:val="22"/>
          <w:szCs w:val="22"/>
        </w:rPr>
        <w:t xml:space="preserve">Pelo presente instrumento, de um lado </w:t>
      </w:r>
      <w:r w:rsidRPr="0056078E">
        <w:rPr>
          <w:rFonts w:ascii="Times New Roman" w:hAnsi="Times New Roman"/>
          <w:b/>
          <w:sz w:val="22"/>
          <w:szCs w:val="22"/>
        </w:rPr>
        <w:t>o MUNICÍPIO DE NOVA PRATA</w:t>
      </w:r>
      <w:r w:rsidRPr="0056078E">
        <w:rPr>
          <w:rFonts w:ascii="Times New Roman" w:hAnsi="Times New Roman"/>
          <w:sz w:val="22"/>
          <w:szCs w:val="22"/>
        </w:rPr>
        <w:t>, pessoa jurídica de direito público interno, inscrita no CNPJ n.º 91.618.439/0001-38, com sede na Rua Fernando Luzzatto, 138, centro, na cidade de Nova Prata/RS, neste ato representado por seu Prefeito Municipal Sr. Alcione Grazziotin</w:t>
      </w:r>
      <w:r w:rsidRPr="0056078E">
        <w:rPr>
          <w:rFonts w:ascii="Times New Roman" w:hAnsi="Times New Roman"/>
          <w:bCs/>
          <w:sz w:val="22"/>
          <w:szCs w:val="22"/>
        </w:rPr>
        <w:t xml:space="preserve"> </w:t>
      </w:r>
      <w:r w:rsidRPr="0056078E">
        <w:rPr>
          <w:rFonts w:ascii="Times New Roman" w:hAnsi="Times New Roman"/>
          <w:sz w:val="22"/>
          <w:szCs w:val="22"/>
        </w:rPr>
        <w:t xml:space="preserve">e de outro lado, o </w:t>
      </w:r>
      <w:r w:rsidRPr="0056078E">
        <w:rPr>
          <w:rFonts w:ascii="Times New Roman" w:hAnsi="Times New Roman"/>
          <w:b/>
          <w:sz w:val="22"/>
          <w:szCs w:val="22"/>
        </w:rPr>
        <w:t>MUNICÍPIO DE</w:t>
      </w:r>
      <w:r w:rsidRPr="0056078E">
        <w:rPr>
          <w:rFonts w:ascii="Times New Roman" w:hAnsi="Times New Roman"/>
          <w:sz w:val="22"/>
          <w:szCs w:val="22"/>
        </w:rPr>
        <w:t xml:space="preserve"> </w:t>
      </w:r>
      <w:r w:rsidRPr="0056078E">
        <w:rPr>
          <w:rFonts w:ascii="Times New Roman" w:hAnsi="Times New Roman"/>
          <w:b/>
          <w:sz w:val="22"/>
          <w:szCs w:val="22"/>
        </w:rPr>
        <w:t>FAGUNDES VARELA</w:t>
      </w:r>
      <w:r w:rsidRPr="0056078E">
        <w:rPr>
          <w:rFonts w:ascii="Times New Roman" w:hAnsi="Times New Roman"/>
          <w:sz w:val="22"/>
          <w:szCs w:val="22"/>
        </w:rPr>
        <w:t xml:space="preserve">, pessoa jurídica de direito público interno, inscrita no CNPJ nº </w:t>
      </w:r>
      <w:r w:rsidRPr="0056078E">
        <w:rPr>
          <w:rFonts w:ascii="Times New Roman" w:hAnsi="Times New Roman"/>
          <w:bCs/>
          <w:sz w:val="22"/>
          <w:szCs w:val="22"/>
        </w:rPr>
        <w:t>91.566.893/0001-92</w:t>
      </w:r>
      <w:r w:rsidRPr="0056078E">
        <w:rPr>
          <w:rFonts w:ascii="Times New Roman" w:hAnsi="Times New Roman"/>
          <w:sz w:val="22"/>
          <w:szCs w:val="22"/>
        </w:rPr>
        <w:t xml:space="preserve">, com sede na Avenida Alfredo Reali, nº 300, neste ato representado por seu Prefeito Municipal, Sr. Nelton Carlos Conte, celebram o presente Termo Cedência, o que fazem com base na Lei Municipal nº 5.760 de 26 de dezembro de 2005 e Lei Municipal nº </w:t>
      </w:r>
      <w:proofErr w:type="spellStart"/>
      <w:r w:rsidRPr="0056078E">
        <w:rPr>
          <w:rFonts w:ascii="Times New Roman" w:hAnsi="Times New Roman"/>
          <w:sz w:val="22"/>
          <w:szCs w:val="22"/>
        </w:rPr>
        <w:t>xxxx</w:t>
      </w:r>
      <w:proofErr w:type="spellEnd"/>
      <w:r w:rsidRPr="0056078E">
        <w:rPr>
          <w:rFonts w:ascii="Times New Roman" w:hAnsi="Times New Roman"/>
          <w:sz w:val="22"/>
          <w:szCs w:val="22"/>
        </w:rPr>
        <w:t xml:space="preserve">/2024, mediante as seguintes cláusulas e condições, que mutuamente outorgam e aceitam: </w:t>
      </w:r>
    </w:p>
    <w:p w14:paraId="71E711E8" w14:textId="77777777" w:rsidR="009365EC" w:rsidRPr="0056078E" w:rsidRDefault="009365EC" w:rsidP="0056078E">
      <w:pPr>
        <w:tabs>
          <w:tab w:val="left" w:pos="1418"/>
        </w:tabs>
        <w:spacing w:before="0" w:after="0" w:line="240" w:lineRule="auto"/>
        <w:ind w:firstLine="1418"/>
        <w:rPr>
          <w:rFonts w:ascii="Times New Roman" w:hAnsi="Times New Roman"/>
          <w:sz w:val="22"/>
          <w:szCs w:val="22"/>
        </w:rPr>
      </w:pPr>
    </w:p>
    <w:p w14:paraId="381376BB" w14:textId="77777777" w:rsidR="0056078E" w:rsidRPr="0056078E" w:rsidRDefault="00350E02" w:rsidP="0056078E">
      <w:pPr>
        <w:tabs>
          <w:tab w:val="left" w:pos="1418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350E02">
        <w:rPr>
          <w:rFonts w:ascii="Times New Roman" w:hAnsi="Times New Roman"/>
          <w:sz w:val="22"/>
          <w:szCs w:val="22"/>
        </w:rPr>
        <w:tab/>
      </w:r>
      <w:r w:rsidR="0056078E" w:rsidRPr="0056078E">
        <w:rPr>
          <w:rFonts w:ascii="Times New Roman" w:hAnsi="Times New Roman"/>
          <w:b/>
          <w:sz w:val="22"/>
          <w:szCs w:val="22"/>
        </w:rPr>
        <w:t xml:space="preserve">CLÁUSULA PRIMEIRA: DO OBJETO. </w:t>
      </w:r>
      <w:r w:rsidR="0056078E" w:rsidRPr="0056078E">
        <w:rPr>
          <w:rFonts w:ascii="Times New Roman" w:hAnsi="Times New Roman"/>
          <w:sz w:val="22"/>
          <w:szCs w:val="22"/>
        </w:rPr>
        <w:t xml:space="preserve">Constitui objeto deste Termo de cedência, a servidora pública municipal de provimento efetivo, Talita </w:t>
      </w:r>
      <w:proofErr w:type="spellStart"/>
      <w:r w:rsidR="0056078E" w:rsidRPr="0056078E">
        <w:rPr>
          <w:rFonts w:ascii="Times New Roman" w:hAnsi="Times New Roman"/>
          <w:sz w:val="22"/>
          <w:szCs w:val="22"/>
        </w:rPr>
        <w:t>Mezadri</w:t>
      </w:r>
      <w:proofErr w:type="spellEnd"/>
      <w:r w:rsidR="0056078E" w:rsidRPr="0056078E">
        <w:rPr>
          <w:rFonts w:ascii="Times New Roman" w:hAnsi="Times New Roman"/>
          <w:sz w:val="22"/>
          <w:szCs w:val="22"/>
        </w:rPr>
        <w:t xml:space="preserve"> Rui, cargo Professora de Educação Física, Matrícula Funcional nº 2856 carga horária de 22 horas semanais, lotada na Secretaria Municipal de Educação da cidade de Nova Prata.</w:t>
      </w:r>
    </w:p>
    <w:p w14:paraId="5DBEAF89" w14:textId="77777777" w:rsidR="0056078E" w:rsidRPr="0056078E" w:rsidRDefault="0056078E" w:rsidP="0056078E">
      <w:pPr>
        <w:tabs>
          <w:tab w:val="left" w:pos="1418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56078E">
        <w:rPr>
          <w:rFonts w:ascii="Times New Roman" w:hAnsi="Times New Roman"/>
          <w:sz w:val="22"/>
          <w:szCs w:val="22"/>
        </w:rPr>
        <w:t xml:space="preserve"> </w:t>
      </w:r>
      <w:r w:rsidRPr="0056078E">
        <w:rPr>
          <w:rFonts w:ascii="Times New Roman" w:hAnsi="Times New Roman"/>
          <w:sz w:val="22"/>
          <w:szCs w:val="22"/>
        </w:rPr>
        <w:tab/>
      </w:r>
    </w:p>
    <w:p w14:paraId="7760FF2C" w14:textId="77777777" w:rsidR="0056078E" w:rsidRDefault="0056078E" w:rsidP="0056078E">
      <w:pPr>
        <w:tabs>
          <w:tab w:val="left" w:pos="1418"/>
        </w:tabs>
        <w:spacing w:before="0" w:after="0" w:line="240" w:lineRule="auto"/>
        <w:ind w:firstLine="1418"/>
        <w:rPr>
          <w:rFonts w:ascii="Times New Roman" w:hAnsi="Times New Roman"/>
          <w:sz w:val="22"/>
          <w:szCs w:val="22"/>
        </w:rPr>
      </w:pPr>
      <w:r w:rsidRPr="0056078E">
        <w:rPr>
          <w:rFonts w:ascii="Times New Roman" w:hAnsi="Times New Roman"/>
          <w:b/>
          <w:sz w:val="22"/>
          <w:szCs w:val="22"/>
        </w:rPr>
        <w:t xml:space="preserve">CLÁUSULA SEGUNDA: DA JORNADA DE TRABALHO E ATRIBUIÇÕES. </w:t>
      </w:r>
      <w:r w:rsidRPr="0056078E">
        <w:rPr>
          <w:rFonts w:ascii="Times New Roman" w:hAnsi="Times New Roman"/>
          <w:sz w:val="22"/>
          <w:szCs w:val="22"/>
        </w:rPr>
        <w:t xml:space="preserve">A carga horária e as atribuições da servidora cedida são aquelas estipuladas para o cargo pelo município de origem. </w:t>
      </w:r>
    </w:p>
    <w:p w14:paraId="46D8BBD0" w14:textId="77777777" w:rsidR="009365EC" w:rsidRPr="0056078E" w:rsidRDefault="009365EC" w:rsidP="0056078E">
      <w:pPr>
        <w:tabs>
          <w:tab w:val="left" w:pos="1418"/>
        </w:tabs>
        <w:spacing w:before="0" w:after="0" w:line="240" w:lineRule="auto"/>
        <w:ind w:firstLine="1418"/>
        <w:rPr>
          <w:rFonts w:ascii="Times New Roman" w:hAnsi="Times New Roman"/>
          <w:sz w:val="22"/>
          <w:szCs w:val="22"/>
        </w:rPr>
      </w:pPr>
    </w:p>
    <w:p w14:paraId="7F3D0B49" w14:textId="77777777" w:rsidR="00056276" w:rsidRDefault="0056078E" w:rsidP="0056078E">
      <w:pPr>
        <w:tabs>
          <w:tab w:val="left" w:pos="1418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56078E">
        <w:rPr>
          <w:rFonts w:ascii="Times New Roman" w:hAnsi="Times New Roman"/>
          <w:sz w:val="22"/>
          <w:szCs w:val="22"/>
        </w:rPr>
        <w:tab/>
      </w:r>
      <w:r w:rsidRPr="0056078E">
        <w:rPr>
          <w:rFonts w:ascii="Times New Roman" w:hAnsi="Times New Roman"/>
          <w:b/>
          <w:sz w:val="22"/>
          <w:szCs w:val="22"/>
        </w:rPr>
        <w:t xml:space="preserve">CLÁUSULA TERCEIRA: DO CONTROLE DA EFETIVIDADE. </w:t>
      </w:r>
      <w:r w:rsidRPr="0056078E">
        <w:rPr>
          <w:rFonts w:ascii="Times New Roman" w:hAnsi="Times New Roman"/>
          <w:sz w:val="22"/>
          <w:szCs w:val="22"/>
        </w:rPr>
        <w:t>O controle da efetividade será remetido mensalmente ao respectivo órgão cessionário, até o dia 10 do mês subsequente, devendo constar todos os registros necessários à finalização da folha de pagamento.</w:t>
      </w:r>
      <w:r w:rsidR="005B10AB">
        <w:rPr>
          <w:rFonts w:ascii="Times New Roman" w:hAnsi="Times New Roman"/>
          <w:sz w:val="22"/>
          <w:szCs w:val="22"/>
        </w:rPr>
        <w:t xml:space="preserve"> </w:t>
      </w:r>
    </w:p>
    <w:p w14:paraId="5F2A241B" w14:textId="0594D033" w:rsidR="0056078E" w:rsidRPr="008636F0" w:rsidRDefault="00056276" w:rsidP="0056078E">
      <w:pPr>
        <w:tabs>
          <w:tab w:val="left" w:pos="1418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8636F0">
        <w:rPr>
          <w:rFonts w:ascii="Times New Roman" w:hAnsi="Times New Roman"/>
          <w:sz w:val="22"/>
          <w:szCs w:val="22"/>
        </w:rPr>
        <w:t>3.1 E</w:t>
      </w:r>
      <w:r w:rsidR="00CD62FF" w:rsidRPr="008636F0">
        <w:rPr>
          <w:rFonts w:ascii="Times New Roman" w:hAnsi="Times New Roman"/>
          <w:sz w:val="22"/>
          <w:szCs w:val="22"/>
        </w:rPr>
        <w:t>m caso de atestados, o servidor</w:t>
      </w:r>
      <w:r w:rsidRPr="008636F0">
        <w:rPr>
          <w:rFonts w:ascii="Times New Roman" w:hAnsi="Times New Roman"/>
          <w:sz w:val="22"/>
          <w:szCs w:val="22"/>
        </w:rPr>
        <w:t xml:space="preserve"> cedido</w:t>
      </w:r>
      <w:r w:rsidR="00CD62FF" w:rsidRPr="008636F0">
        <w:rPr>
          <w:rFonts w:ascii="Times New Roman" w:hAnsi="Times New Roman"/>
          <w:sz w:val="22"/>
          <w:szCs w:val="22"/>
        </w:rPr>
        <w:t xml:space="preserve"> deverá comunicar e apresentar o mesmo em seu município de origem, dentro do prazo de 48 horas, conforme legislação municipal.</w:t>
      </w:r>
      <w:r w:rsidR="0056078E" w:rsidRPr="008636F0">
        <w:rPr>
          <w:rFonts w:ascii="Times New Roman" w:hAnsi="Times New Roman"/>
          <w:sz w:val="22"/>
          <w:szCs w:val="22"/>
        </w:rPr>
        <w:t xml:space="preserve"> </w:t>
      </w:r>
    </w:p>
    <w:p w14:paraId="6EB81A04" w14:textId="77777777" w:rsidR="0056078E" w:rsidRPr="008636F0" w:rsidRDefault="0056078E" w:rsidP="0056078E">
      <w:pPr>
        <w:tabs>
          <w:tab w:val="left" w:pos="1418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8636F0">
        <w:rPr>
          <w:rFonts w:ascii="Times New Roman" w:hAnsi="Times New Roman"/>
          <w:sz w:val="22"/>
          <w:szCs w:val="22"/>
        </w:rPr>
        <w:tab/>
      </w:r>
    </w:p>
    <w:p w14:paraId="2F43CF21" w14:textId="300B38D8" w:rsidR="0056078E" w:rsidRDefault="0056078E" w:rsidP="00CD62FF">
      <w:pPr>
        <w:tabs>
          <w:tab w:val="left" w:pos="1418"/>
        </w:tabs>
        <w:spacing w:before="0" w:after="0" w:line="240" w:lineRule="auto"/>
        <w:ind w:firstLine="1418"/>
        <w:rPr>
          <w:rFonts w:ascii="Times New Roman" w:hAnsi="Times New Roman"/>
          <w:sz w:val="22"/>
          <w:szCs w:val="22"/>
        </w:rPr>
      </w:pPr>
      <w:r w:rsidRPr="008636F0">
        <w:rPr>
          <w:rFonts w:ascii="Times New Roman" w:hAnsi="Times New Roman"/>
          <w:b/>
          <w:sz w:val="22"/>
          <w:szCs w:val="22"/>
        </w:rPr>
        <w:t xml:space="preserve">CLÁUSULA QUARTA: DA REMUNERAÇÃO. </w:t>
      </w:r>
      <w:r w:rsidR="00CD62FF" w:rsidRPr="008636F0">
        <w:rPr>
          <w:rFonts w:ascii="Times New Roman" w:hAnsi="Times New Roman"/>
          <w:sz w:val="22"/>
          <w:szCs w:val="22"/>
        </w:rPr>
        <w:t xml:space="preserve"> Obriga-se o CESSIONÁRIO a custear, integral e mensalmente, o pagamento das parcelas de natureza salarial e de todas as demais vantagens pecuniárias, inclusive os encargos sociais – contribuição para o Regime Próprio de Previdência/RPPS, gerido através do Fundo de Aposentadoria e Pensão do Servidor/FAPS e demais descontos legais acerca da situação da servidora cedida, que será mantida em folha de pagamento do CEDENTE, na modalidade sem ônus com ressarcimento.</w:t>
      </w:r>
    </w:p>
    <w:p w14:paraId="1B2D4531" w14:textId="77777777" w:rsidR="008636F0" w:rsidRPr="008636F0" w:rsidRDefault="008636F0" w:rsidP="00CD62FF">
      <w:pPr>
        <w:tabs>
          <w:tab w:val="left" w:pos="1418"/>
        </w:tabs>
        <w:spacing w:before="0" w:after="0" w:line="240" w:lineRule="auto"/>
        <w:ind w:firstLine="1418"/>
        <w:rPr>
          <w:rFonts w:ascii="Times New Roman" w:hAnsi="Times New Roman"/>
          <w:sz w:val="22"/>
          <w:szCs w:val="22"/>
        </w:rPr>
      </w:pPr>
    </w:p>
    <w:p w14:paraId="78286D73" w14:textId="43092E9C" w:rsidR="00CD62FF" w:rsidRPr="008636F0" w:rsidRDefault="00CD62FF" w:rsidP="00CD62FF">
      <w:pPr>
        <w:tabs>
          <w:tab w:val="left" w:pos="1418"/>
        </w:tabs>
        <w:spacing w:before="0" w:after="0" w:line="240" w:lineRule="auto"/>
        <w:ind w:firstLine="1418"/>
        <w:rPr>
          <w:rFonts w:ascii="Times New Roman" w:hAnsi="Times New Roman"/>
          <w:sz w:val="22"/>
          <w:szCs w:val="22"/>
        </w:rPr>
      </w:pPr>
      <w:r w:rsidRPr="008636F0">
        <w:rPr>
          <w:rFonts w:ascii="Times New Roman" w:hAnsi="Times New Roman"/>
          <w:sz w:val="22"/>
          <w:szCs w:val="22"/>
        </w:rPr>
        <w:t>4.1 O CEDENTE por meio do Departamento de Pessoal, apresentará ao CESSIONÁRIO o valor a ser ressarcido, até o dia 14 do mês da competência do pagamento, discriminando a remuneração do servidor cedido, bem como os encargos, conforme</w:t>
      </w:r>
      <w:r w:rsidR="00056276" w:rsidRPr="008636F0">
        <w:rPr>
          <w:rFonts w:ascii="Times New Roman" w:hAnsi="Times New Roman"/>
          <w:sz w:val="22"/>
          <w:szCs w:val="22"/>
        </w:rPr>
        <w:t xml:space="preserve"> demonstrativos de pagamento enviados mensalmente, de acordo com o modelo</w:t>
      </w:r>
      <w:r w:rsidRPr="008636F0">
        <w:rPr>
          <w:rFonts w:ascii="Times New Roman" w:hAnsi="Times New Roman"/>
          <w:sz w:val="22"/>
          <w:szCs w:val="22"/>
        </w:rPr>
        <w:t xml:space="preserve"> discriminado a seguir:</w:t>
      </w:r>
    </w:p>
    <w:p w14:paraId="11D63147" w14:textId="77777777" w:rsidR="00CD62FF" w:rsidRPr="008636F0" w:rsidRDefault="00CD62FF" w:rsidP="00CD62FF">
      <w:pPr>
        <w:tabs>
          <w:tab w:val="left" w:pos="1418"/>
        </w:tabs>
        <w:spacing w:before="0" w:after="0" w:line="240" w:lineRule="auto"/>
        <w:ind w:firstLine="1418"/>
        <w:rPr>
          <w:rFonts w:ascii="Times New Roman" w:hAnsi="Times New Roman"/>
          <w:sz w:val="22"/>
          <w:szCs w:val="22"/>
        </w:rPr>
      </w:pPr>
    </w:p>
    <w:p w14:paraId="77658BB9" w14:textId="67DE5968" w:rsidR="00CD62FF" w:rsidRPr="008636F0" w:rsidRDefault="00CD62FF" w:rsidP="00CD62FF">
      <w:pPr>
        <w:tabs>
          <w:tab w:val="left" w:pos="1418"/>
        </w:tabs>
        <w:spacing w:before="0" w:after="0" w:line="240" w:lineRule="auto"/>
        <w:ind w:firstLine="1418"/>
        <w:rPr>
          <w:rFonts w:ascii="Times New Roman" w:hAnsi="Times New Roman"/>
          <w:sz w:val="22"/>
          <w:szCs w:val="22"/>
        </w:rPr>
      </w:pPr>
      <w:r w:rsidRPr="008636F0">
        <w:rPr>
          <w:rFonts w:ascii="Times New Roman" w:hAnsi="Times New Roman"/>
          <w:sz w:val="22"/>
          <w:szCs w:val="22"/>
        </w:rPr>
        <w:t>REMUNERAÇÃO</w:t>
      </w:r>
    </w:p>
    <w:p w14:paraId="4EC4F9AD" w14:textId="70B99BF7" w:rsidR="00CD62FF" w:rsidRPr="008636F0" w:rsidRDefault="00CD62FF" w:rsidP="00CD62FF">
      <w:pPr>
        <w:tabs>
          <w:tab w:val="left" w:pos="1418"/>
        </w:tabs>
        <w:spacing w:before="0" w:after="0" w:line="240" w:lineRule="auto"/>
        <w:ind w:firstLine="1418"/>
        <w:rPr>
          <w:rFonts w:ascii="Times New Roman" w:hAnsi="Times New Roman"/>
          <w:sz w:val="22"/>
          <w:szCs w:val="22"/>
        </w:rPr>
      </w:pPr>
      <w:r w:rsidRPr="008636F0">
        <w:rPr>
          <w:rFonts w:ascii="Times New Roman" w:hAnsi="Times New Roman"/>
          <w:sz w:val="22"/>
          <w:szCs w:val="22"/>
        </w:rPr>
        <w:t>Vencimento, nível 2-C = R$ 3.112,92</w:t>
      </w:r>
    </w:p>
    <w:p w14:paraId="1BE47891" w14:textId="26F215D0" w:rsidR="00CD62FF" w:rsidRPr="008636F0" w:rsidRDefault="00CD62FF" w:rsidP="00CD62FF">
      <w:pPr>
        <w:tabs>
          <w:tab w:val="left" w:pos="1418"/>
        </w:tabs>
        <w:spacing w:before="0" w:after="0" w:line="240" w:lineRule="auto"/>
        <w:ind w:firstLine="1418"/>
        <w:rPr>
          <w:rFonts w:ascii="Times New Roman" w:hAnsi="Times New Roman"/>
          <w:sz w:val="22"/>
          <w:szCs w:val="22"/>
        </w:rPr>
      </w:pPr>
      <w:r w:rsidRPr="008636F0">
        <w:rPr>
          <w:rFonts w:ascii="Times New Roman" w:hAnsi="Times New Roman"/>
          <w:sz w:val="22"/>
          <w:szCs w:val="22"/>
        </w:rPr>
        <w:t>Triênio 15% = R$ 466,94</w:t>
      </w:r>
    </w:p>
    <w:p w14:paraId="02A28C30" w14:textId="3839CA4E" w:rsidR="00CD62FF" w:rsidRPr="008636F0" w:rsidRDefault="00CD62FF" w:rsidP="00CD62FF">
      <w:pPr>
        <w:tabs>
          <w:tab w:val="left" w:pos="1418"/>
        </w:tabs>
        <w:spacing w:before="0" w:after="0" w:line="240" w:lineRule="auto"/>
        <w:ind w:firstLine="1418"/>
        <w:rPr>
          <w:rFonts w:ascii="Times New Roman" w:hAnsi="Times New Roman"/>
          <w:sz w:val="22"/>
          <w:szCs w:val="22"/>
        </w:rPr>
      </w:pPr>
      <w:r w:rsidRPr="008636F0">
        <w:rPr>
          <w:rFonts w:ascii="Times New Roman" w:hAnsi="Times New Roman"/>
          <w:sz w:val="22"/>
          <w:szCs w:val="22"/>
        </w:rPr>
        <w:t>TOTAL DOS PROVENTOS = R$ 3.579,86</w:t>
      </w:r>
    </w:p>
    <w:p w14:paraId="79FB9FA4" w14:textId="77777777" w:rsidR="00CD62FF" w:rsidRPr="008636F0" w:rsidRDefault="00CD62FF" w:rsidP="00CD62FF">
      <w:pPr>
        <w:tabs>
          <w:tab w:val="left" w:pos="1418"/>
        </w:tabs>
        <w:spacing w:before="0" w:after="0" w:line="240" w:lineRule="auto"/>
        <w:ind w:firstLine="1418"/>
        <w:rPr>
          <w:rFonts w:ascii="Times New Roman" w:hAnsi="Times New Roman"/>
          <w:sz w:val="22"/>
          <w:szCs w:val="22"/>
        </w:rPr>
      </w:pPr>
    </w:p>
    <w:p w14:paraId="3614D9BC" w14:textId="41B1D1BF" w:rsidR="00CD62FF" w:rsidRPr="008636F0" w:rsidRDefault="00CD62FF" w:rsidP="00CD62FF">
      <w:pPr>
        <w:tabs>
          <w:tab w:val="left" w:pos="1418"/>
        </w:tabs>
        <w:spacing w:before="0" w:after="0" w:line="240" w:lineRule="auto"/>
        <w:ind w:firstLine="1418"/>
        <w:rPr>
          <w:rFonts w:ascii="Times New Roman" w:hAnsi="Times New Roman"/>
          <w:sz w:val="22"/>
          <w:szCs w:val="22"/>
        </w:rPr>
      </w:pPr>
      <w:r w:rsidRPr="008636F0">
        <w:rPr>
          <w:rFonts w:ascii="Times New Roman" w:hAnsi="Times New Roman"/>
          <w:sz w:val="22"/>
          <w:szCs w:val="22"/>
        </w:rPr>
        <w:t>ENCARGOS SOCIAIS</w:t>
      </w:r>
    </w:p>
    <w:p w14:paraId="6276C2A3" w14:textId="6FE49669" w:rsidR="00064154" w:rsidRPr="008636F0" w:rsidRDefault="00CD62FF" w:rsidP="00064154">
      <w:pPr>
        <w:tabs>
          <w:tab w:val="left" w:pos="1418"/>
        </w:tabs>
        <w:spacing w:before="0" w:after="0" w:line="240" w:lineRule="auto"/>
        <w:ind w:firstLine="1418"/>
        <w:rPr>
          <w:rFonts w:ascii="Times New Roman" w:hAnsi="Times New Roman"/>
          <w:sz w:val="22"/>
          <w:szCs w:val="22"/>
        </w:rPr>
      </w:pPr>
      <w:r w:rsidRPr="008636F0">
        <w:rPr>
          <w:rFonts w:ascii="Times New Roman" w:hAnsi="Times New Roman"/>
          <w:sz w:val="22"/>
          <w:szCs w:val="22"/>
        </w:rPr>
        <w:t>Sindicato</w:t>
      </w:r>
      <w:r w:rsidR="00064154" w:rsidRPr="008636F0">
        <w:rPr>
          <w:rFonts w:ascii="Times New Roman" w:hAnsi="Times New Roman"/>
          <w:sz w:val="22"/>
          <w:szCs w:val="22"/>
        </w:rPr>
        <w:t xml:space="preserve"> 0,5% = R$ 1</w:t>
      </w:r>
      <w:r w:rsidR="009365EC" w:rsidRPr="008636F0">
        <w:rPr>
          <w:rFonts w:ascii="Times New Roman" w:hAnsi="Times New Roman"/>
          <w:sz w:val="22"/>
          <w:szCs w:val="22"/>
        </w:rPr>
        <w:t>5,56</w:t>
      </w:r>
    </w:p>
    <w:p w14:paraId="475A8E0F" w14:textId="081F5124" w:rsidR="00064154" w:rsidRPr="008636F0" w:rsidRDefault="00064154" w:rsidP="00064154">
      <w:pPr>
        <w:tabs>
          <w:tab w:val="left" w:pos="1418"/>
        </w:tabs>
        <w:spacing w:before="0" w:after="0" w:line="240" w:lineRule="auto"/>
        <w:ind w:firstLine="1418"/>
        <w:rPr>
          <w:rFonts w:ascii="Times New Roman" w:hAnsi="Times New Roman"/>
          <w:sz w:val="22"/>
          <w:szCs w:val="22"/>
        </w:rPr>
      </w:pPr>
      <w:r w:rsidRPr="008636F0">
        <w:rPr>
          <w:rFonts w:ascii="Times New Roman" w:hAnsi="Times New Roman"/>
          <w:sz w:val="22"/>
          <w:szCs w:val="22"/>
        </w:rPr>
        <w:t>Previdência IPRAM 14% = R$ 501,18</w:t>
      </w:r>
    </w:p>
    <w:p w14:paraId="2917D058" w14:textId="77777777" w:rsidR="009365EC" w:rsidRPr="00056276" w:rsidRDefault="009365EC" w:rsidP="00064154">
      <w:pPr>
        <w:tabs>
          <w:tab w:val="left" w:pos="1418"/>
        </w:tabs>
        <w:spacing w:before="0" w:after="0" w:line="240" w:lineRule="auto"/>
        <w:ind w:firstLine="1418"/>
        <w:rPr>
          <w:rFonts w:ascii="Times New Roman" w:hAnsi="Times New Roman"/>
          <w:sz w:val="22"/>
          <w:szCs w:val="22"/>
          <w:highlight w:val="yellow"/>
        </w:rPr>
      </w:pPr>
    </w:p>
    <w:p w14:paraId="45008826" w14:textId="13CA906A" w:rsidR="00064154" w:rsidRPr="008636F0" w:rsidRDefault="00064154" w:rsidP="00064154">
      <w:pPr>
        <w:tabs>
          <w:tab w:val="left" w:pos="1418"/>
        </w:tabs>
        <w:spacing w:before="0" w:after="0" w:line="240" w:lineRule="auto"/>
        <w:ind w:firstLine="1418"/>
        <w:rPr>
          <w:rFonts w:ascii="Times New Roman" w:hAnsi="Times New Roman"/>
          <w:sz w:val="22"/>
          <w:szCs w:val="22"/>
        </w:rPr>
      </w:pPr>
      <w:r w:rsidRPr="008636F0">
        <w:rPr>
          <w:rFonts w:ascii="Times New Roman" w:hAnsi="Times New Roman"/>
          <w:sz w:val="22"/>
          <w:szCs w:val="22"/>
        </w:rPr>
        <w:t>Patronal = R$ 501,18</w:t>
      </w:r>
    </w:p>
    <w:p w14:paraId="39CE5D8E" w14:textId="01056307" w:rsidR="00064154" w:rsidRPr="008636F0" w:rsidRDefault="00064154" w:rsidP="00064154">
      <w:pPr>
        <w:tabs>
          <w:tab w:val="left" w:pos="1418"/>
        </w:tabs>
        <w:spacing w:before="0" w:after="0" w:line="240" w:lineRule="auto"/>
        <w:ind w:firstLine="1418"/>
        <w:rPr>
          <w:rFonts w:ascii="Times New Roman" w:hAnsi="Times New Roman"/>
          <w:sz w:val="22"/>
          <w:szCs w:val="22"/>
        </w:rPr>
      </w:pPr>
      <w:r w:rsidRPr="008636F0">
        <w:rPr>
          <w:rFonts w:ascii="Times New Roman" w:hAnsi="Times New Roman"/>
          <w:sz w:val="22"/>
          <w:szCs w:val="22"/>
        </w:rPr>
        <w:t>Amortização 20% = R$ 715,97</w:t>
      </w:r>
    </w:p>
    <w:p w14:paraId="5B4BF111" w14:textId="3E3F2498" w:rsidR="00064154" w:rsidRPr="008636F0" w:rsidRDefault="00064154" w:rsidP="00064154">
      <w:pPr>
        <w:tabs>
          <w:tab w:val="left" w:pos="1418"/>
        </w:tabs>
        <w:spacing w:before="0" w:after="0" w:line="240" w:lineRule="auto"/>
        <w:ind w:firstLine="1418"/>
        <w:rPr>
          <w:rFonts w:ascii="Times New Roman" w:hAnsi="Times New Roman"/>
          <w:sz w:val="22"/>
          <w:szCs w:val="22"/>
        </w:rPr>
      </w:pPr>
      <w:r w:rsidRPr="008636F0">
        <w:rPr>
          <w:rFonts w:ascii="Times New Roman" w:hAnsi="Times New Roman"/>
          <w:sz w:val="22"/>
          <w:szCs w:val="22"/>
        </w:rPr>
        <w:t>TOTAL ENCARGOS = R$ 1.</w:t>
      </w:r>
      <w:r w:rsidR="008636F0" w:rsidRPr="008636F0">
        <w:rPr>
          <w:rFonts w:ascii="Times New Roman" w:hAnsi="Times New Roman"/>
          <w:sz w:val="22"/>
          <w:szCs w:val="22"/>
        </w:rPr>
        <w:t>733,89</w:t>
      </w:r>
    </w:p>
    <w:p w14:paraId="5D960641" w14:textId="77777777" w:rsidR="00064154" w:rsidRPr="00056276" w:rsidRDefault="00064154" w:rsidP="00064154">
      <w:pPr>
        <w:tabs>
          <w:tab w:val="left" w:pos="1418"/>
        </w:tabs>
        <w:spacing w:before="0" w:after="0" w:line="240" w:lineRule="auto"/>
        <w:ind w:firstLine="1418"/>
        <w:rPr>
          <w:rFonts w:ascii="Times New Roman" w:hAnsi="Times New Roman"/>
          <w:sz w:val="22"/>
          <w:szCs w:val="22"/>
          <w:highlight w:val="yellow"/>
        </w:rPr>
      </w:pPr>
    </w:p>
    <w:p w14:paraId="049F5D30" w14:textId="49E2BACC" w:rsidR="00064154" w:rsidRPr="008636F0" w:rsidRDefault="00064154" w:rsidP="00064154">
      <w:pPr>
        <w:tabs>
          <w:tab w:val="left" w:pos="1418"/>
        </w:tabs>
        <w:spacing w:before="0" w:after="0" w:line="240" w:lineRule="auto"/>
        <w:ind w:firstLine="1418"/>
        <w:rPr>
          <w:rFonts w:ascii="Times New Roman" w:hAnsi="Times New Roman"/>
          <w:sz w:val="22"/>
          <w:szCs w:val="22"/>
        </w:rPr>
      </w:pPr>
      <w:r w:rsidRPr="008636F0">
        <w:rPr>
          <w:rFonts w:ascii="Times New Roman" w:hAnsi="Times New Roman"/>
          <w:sz w:val="22"/>
          <w:szCs w:val="22"/>
        </w:rPr>
        <w:t>Vale-refeição (por dia útil) = R$ 24,32</w:t>
      </w:r>
    </w:p>
    <w:p w14:paraId="2A2AC368" w14:textId="651248E4" w:rsidR="00064154" w:rsidRPr="008636F0" w:rsidRDefault="00064154" w:rsidP="00064154">
      <w:pPr>
        <w:tabs>
          <w:tab w:val="left" w:pos="1418"/>
        </w:tabs>
        <w:spacing w:before="0" w:after="0" w:line="240" w:lineRule="auto"/>
        <w:ind w:firstLine="1418"/>
        <w:rPr>
          <w:rFonts w:ascii="Times New Roman" w:hAnsi="Times New Roman"/>
          <w:sz w:val="22"/>
          <w:szCs w:val="22"/>
        </w:rPr>
      </w:pPr>
      <w:r w:rsidRPr="008636F0">
        <w:rPr>
          <w:rFonts w:ascii="Times New Roman" w:hAnsi="Times New Roman"/>
          <w:sz w:val="22"/>
          <w:szCs w:val="22"/>
        </w:rPr>
        <w:t xml:space="preserve">TOTAL VALE-REFEIÇÂO = R$ </w:t>
      </w:r>
      <w:r w:rsidR="009365EC" w:rsidRPr="008636F0">
        <w:rPr>
          <w:rFonts w:ascii="Times New Roman" w:hAnsi="Times New Roman"/>
          <w:sz w:val="22"/>
          <w:szCs w:val="22"/>
        </w:rPr>
        <w:t>510,72</w:t>
      </w:r>
    </w:p>
    <w:p w14:paraId="01884940" w14:textId="77777777" w:rsidR="00064154" w:rsidRPr="008636F0" w:rsidRDefault="00064154" w:rsidP="00064154">
      <w:pPr>
        <w:tabs>
          <w:tab w:val="left" w:pos="1418"/>
        </w:tabs>
        <w:spacing w:before="0" w:after="0" w:line="240" w:lineRule="auto"/>
        <w:ind w:firstLine="1418"/>
        <w:rPr>
          <w:rFonts w:ascii="Times New Roman" w:hAnsi="Times New Roman"/>
          <w:sz w:val="22"/>
          <w:szCs w:val="22"/>
        </w:rPr>
      </w:pPr>
    </w:p>
    <w:p w14:paraId="07FBFD14" w14:textId="10F64DB5" w:rsidR="00064154" w:rsidRPr="0056078E" w:rsidRDefault="00064154" w:rsidP="00064154">
      <w:pPr>
        <w:tabs>
          <w:tab w:val="left" w:pos="1418"/>
        </w:tabs>
        <w:spacing w:before="0" w:after="0" w:line="240" w:lineRule="auto"/>
        <w:ind w:firstLine="1418"/>
        <w:rPr>
          <w:rFonts w:ascii="Times New Roman" w:hAnsi="Times New Roman"/>
          <w:sz w:val="22"/>
          <w:szCs w:val="22"/>
        </w:rPr>
      </w:pPr>
      <w:r w:rsidRPr="008636F0">
        <w:rPr>
          <w:rFonts w:ascii="Times New Roman" w:hAnsi="Times New Roman"/>
          <w:sz w:val="22"/>
          <w:szCs w:val="22"/>
        </w:rPr>
        <w:t>TOTAL = R$ 5.</w:t>
      </w:r>
      <w:r w:rsidR="009365EC" w:rsidRPr="008636F0">
        <w:rPr>
          <w:rFonts w:ascii="Times New Roman" w:hAnsi="Times New Roman"/>
          <w:sz w:val="22"/>
          <w:szCs w:val="22"/>
        </w:rPr>
        <w:t>307,73</w:t>
      </w:r>
    </w:p>
    <w:p w14:paraId="576DE32D" w14:textId="77777777" w:rsidR="0056078E" w:rsidRPr="0056078E" w:rsidRDefault="0056078E" w:rsidP="0056078E">
      <w:pPr>
        <w:tabs>
          <w:tab w:val="left" w:pos="1418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56078E">
        <w:rPr>
          <w:rFonts w:ascii="Times New Roman" w:hAnsi="Times New Roman"/>
          <w:sz w:val="22"/>
          <w:szCs w:val="22"/>
        </w:rPr>
        <w:tab/>
      </w:r>
    </w:p>
    <w:p w14:paraId="2DB12C69" w14:textId="43E9DE1F" w:rsidR="0056078E" w:rsidRPr="0056078E" w:rsidRDefault="0056078E" w:rsidP="0056078E">
      <w:pPr>
        <w:tabs>
          <w:tab w:val="left" w:pos="1418"/>
        </w:tabs>
        <w:spacing w:before="0" w:after="0" w:line="240" w:lineRule="auto"/>
        <w:ind w:firstLine="1418"/>
        <w:rPr>
          <w:rFonts w:ascii="Times New Roman" w:hAnsi="Times New Roman"/>
          <w:sz w:val="22"/>
          <w:szCs w:val="22"/>
        </w:rPr>
      </w:pPr>
      <w:r w:rsidRPr="0056078E">
        <w:rPr>
          <w:rFonts w:ascii="Times New Roman" w:hAnsi="Times New Roman"/>
          <w:b/>
          <w:sz w:val="22"/>
          <w:szCs w:val="22"/>
        </w:rPr>
        <w:t xml:space="preserve">CLÁUSULA QUINTA: DA VIGÊNCIA E RENOVAÇÃO. </w:t>
      </w:r>
      <w:r w:rsidR="008636F0">
        <w:rPr>
          <w:rFonts w:ascii="Times New Roman" w:hAnsi="Times New Roman"/>
          <w:b/>
          <w:sz w:val="22"/>
          <w:szCs w:val="22"/>
        </w:rPr>
        <w:t xml:space="preserve"> </w:t>
      </w:r>
      <w:r w:rsidRPr="0056078E">
        <w:rPr>
          <w:rFonts w:ascii="Times New Roman" w:hAnsi="Times New Roman"/>
          <w:sz w:val="22"/>
          <w:szCs w:val="22"/>
        </w:rPr>
        <w:t xml:space="preserve">Este Termo terá </w:t>
      </w:r>
      <w:r w:rsidRPr="0003782B">
        <w:rPr>
          <w:rFonts w:ascii="Times New Roman" w:hAnsi="Times New Roman"/>
          <w:sz w:val="22"/>
          <w:szCs w:val="22"/>
        </w:rPr>
        <w:t xml:space="preserve">vigência </w:t>
      </w:r>
      <w:r w:rsidR="008636F0" w:rsidRPr="0003782B">
        <w:rPr>
          <w:rFonts w:ascii="Times New Roman" w:hAnsi="Times New Roman"/>
          <w:shd w:val="clear" w:color="auto" w:fill="FFFFFF"/>
        </w:rPr>
        <w:t xml:space="preserve">de 01 de janeiro de 2025 até </w:t>
      </w:r>
      <w:r w:rsidRPr="0003782B">
        <w:rPr>
          <w:rFonts w:ascii="Times New Roman" w:hAnsi="Times New Roman"/>
          <w:sz w:val="22"/>
          <w:szCs w:val="22"/>
        </w:rPr>
        <w:t>31 de dezembro</w:t>
      </w:r>
      <w:r w:rsidRPr="0056078E">
        <w:rPr>
          <w:rFonts w:ascii="Times New Roman" w:hAnsi="Times New Roman"/>
          <w:sz w:val="22"/>
          <w:szCs w:val="22"/>
        </w:rPr>
        <w:t xml:space="preserve"> de 202</w:t>
      </w:r>
      <w:r w:rsidR="00056276">
        <w:rPr>
          <w:rFonts w:ascii="Times New Roman" w:hAnsi="Times New Roman"/>
          <w:sz w:val="22"/>
          <w:szCs w:val="22"/>
        </w:rPr>
        <w:t>5</w:t>
      </w:r>
      <w:r w:rsidRPr="0056078E">
        <w:rPr>
          <w:rFonts w:ascii="Times New Roman" w:hAnsi="Times New Roman"/>
          <w:sz w:val="22"/>
          <w:szCs w:val="22"/>
        </w:rPr>
        <w:t>, que poderá ser renovado a critério das partes, podendo haver rescisão, se decorrente de fato administrativo que torne o presente instrumento formal ou materialmente inexequível ou a qualquer momento, por ato unilateral das partes envolvidas, respeitando o prazo de comunicação de 30 (trinta) dias de antecedência.</w:t>
      </w:r>
    </w:p>
    <w:p w14:paraId="010183AD" w14:textId="77777777" w:rsidR="0056078E" w:rsidRPr="0056078E" w:rsidRDefault="0056078E" w:rsidP="0056078E">
      <w:pPr>
        <w:tabs>
          <w:tab w:val="left" w:pos="1418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</w:p>
    <w:p w14:paraId="32253AEC" w14:textId="09D59A90" w:rsidR="0056078E" w:rsidRPr="0056078E" w:rsidRDefault="0056078E" w:rsidP="0056078E">
      <w:pPr>
        <w:tabs>
          <w:tab w:val="left" w:pos="1418"/>
        </w:tabs>
        <w:spacing w:before="0" w:after="0" w:line="240" w:lineRule="auto"/>
        <w:ind w:firstLine="1418"/>
        <w:rPr>
          <w:rFonts w:ascii="Times New Roman" w:hAnsi="Times New Roman"/>
          <w:sz w:val="22"/>
          <w:szCs w:val="22"/>
        </w:rPr>
      </w:pPr>
      <w:r w:rsidRPr="0056078E">
        <w:rPr>
          <w:rFonts w:ascii="Times New Roman" w:hAnsi="Times New Roman"/>
          <w:b/>
          <w:sz w:val="22"/>
          <w:szCs w:val="22"/>
        </w:rPr>
        <w:t>CLÁUSULA SEXTA: DO FORO.</w:t>
      </w:r>
      <w:r w:rsidRPr="0056078E">
        <w:rPr>
          <w:rFonts w:ascii="Times New Roman" w:hAnsi="Times New Roman"/>
          <w:sz w:val="22"/>
          <w:szCs w:val="22"/>
        </w:rPr>
        <w:t xml:space="preserve"> </w:t>
      </w:r>
      <w:r w:rsidR="008636F0">
        <w:rPr>
          <w:rFonts w:ascii="Times New Roman" w:hAnsi="Times New Roman"/>
          <w:sz w:val="22"/>
          <w:szCs w:val="22"/>
        </w:rPr>
        <w:t xml:space="preserve"> </w:t>
      </w:r>
      <w:r w:rsidRPr="0056078E">
        <w:rPr>
          <w:rFonts w:ascii="Times New Roman" w:hAnsi="Times New Roman"/>
          <w:sz w:val="22"/>
          <w:szCs w:val="22"/>
        </w:rPr>
        <w:t xml:space="preserve">As partes elegem o Foro da Comarca de Nova Prata/RS, para nele serem dirimidas eventuais dúvidas oriundas do presente Termo, com renúncia expressa a qualquer outro, por mais privilegiado que seja. </w:t>
      </w:r>
    </w:p>
    <w:p w14:paraId="6BBD739C" w14:textId="77777777" w:rsidR="0056078E" w:rsidRDefault="00350E02" w:rsidP="0056078E">
      <w:pPr>
        <w:tabs>
          <w:tab w:val="left" w:pos="1418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350E02">
        <w:rPr>
          <w:rFonts w:ascii="Times New Roman" w:hAnsi="Times New Roman"/>
          <w:sz w:val="22"/>
          <w:szCs w:val="22"/>
        </w:rPr>
        <w:tab/>
      </w:r>
    </w:p>
    <w:p w14:paraId="5550322D" w14:textId="5CC0CE76" w:rsidR="0056078E" w:rsidRPr="0056078E" w:rsidRDefault="0056078E" w:rsidP="0056078E">
      <w:pPr>
        <w:tabs>
          <w:tab w:val="left" w:pos="1418"/>
        </w:tabs>
        <w:spacing w:before="0" w:after="0" w:line="240" w:lineRule="auto"/>
        <w:ind w:firstLine="1418"/>
        <w:rPr>
          <w:rFonts w:ascii="Times New Roman" w:hAnsi="Times New Roman"/>
          <w:sz w:val="22"/>
          <w:szCs w:val="22"/>
        </w:rPr>
      </w:pPr>
      <w:r w:rsidRPr="0056078E">
        <w:rPr>
          <w:rFonts w:ascii="Times New Roman" w:hAnsi="Times New Roman"/>
          <w:sz w:val="22"/>
          <w:szCs w:val="22"/>
        </w:rPr>
        <w:t xml:space="preserve">E, por estarem assim justos e contratados, declaram as partes e a servidora cedida, que aceitam todas as cláusulas e condições do presente Termo, que depois de ter lido e achado conforme, vai assinado em três vias de igual forma e teor. </w:t>
      </w:r>
    </w:p>
    <w:p w14:paraId="59419E3F" w14:textId="00A1CA6F" w:rsidR="00350E02" w:rsidRPr="00350E02" w:rsidRDefault="00350E02" w:rsidP="0056078E">
      <w:pPr>
        <w:tabs>
          <w:tab w:val="left" w:pos="1418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</w:p>
    <w:p w14:paraId="66842201" w14:textId="77777777" w:rsidR="0056078E" w:rsidRDefault="00350E02" w:rsidP="0059561B">
      <w:pPr>
        <w:tabs>
          <w:tab w:val="left" w:pos="1418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350E02">
        <w:rPr>
          <w:rFonts w:ascii="Times New Roman" w:hAnsi="Times New Roman"/>
          <w:sz w:val="22"/>
          <w:szCs w:val="22"/>
        </w:rPr>
        <w:tab/>
      </w:r>
    </w:p>
    <w:p w14:paraId="7E8CF03B" w14:textId="4DC16F22" w:rsidR="00350E02" w:rsidRPr="00350E02" w:rsidRDefault="00350E02" w:rsidP="0056078E">
      <w:pPr>
        <w:tabs>
          <w:tab w:val="left" w:pos="1418"/>
        </w:tabs>
        <w:spacing w:line="240" w:lineRule="auto"/>
        <w:ind w:firstLine="1418"/>
        <w:rPr>
          <w:rFonts w:ascii="Times New Roman" w:hAnsi="Times New Roman"/>
          <w:sz w:val="22"/>
          <w:szCs w:val="22"/>
        </w:rPr>
      </w:pPr>
      <w:r w:rsidRPr="00350E02">
        <w:rPr>
          <w:rFonts w:ascii="Times New Roman" w:hAnsi="Times New Roman"/>
          <w:sz w:val="22"/>
          <w:szCs w:val="22"/>
        </w:rPr>
        <w:t xml:space="preserve">GABINETE DO PREFEITO MUNICIPAL DE NOVA PRATA/ RS, em </w:t>
      </w:r>
      <w:proofErr w:type="spellStart"/>
      <w:r w:rsidR="0003782B">
        <w:rPr>
          <w:rFonts w:ascii="Times New Roman" w:hAnsi="Times New Roman"/>
          <w:sz w:val="22"/>
          <w:szCs w:val="22"/>
        </w:rPr>
        <w:t>xx</w:t>
      </w:r>
      <w:proofErr w:type="spellEnd"/>
      <w:r w:rsidRPr="00350E02">
        <w:rPr>
          <w:rFonts w:ascii="Times New Roman" w:hAnsi="Times New Roman"/>
          <w:sz w:val="22"/>
          <w:szCs w:val="22"/>
        </w:rPr>
        <w:t xml:space="preserve"> de </w:t>
      </w:r>
      <w:r w:rsidR="00056276">
        <w:rPr>
          <w:rFonts w:ascii="Times New Roman" w:hAnsi="Times New Roman"/>
          <w:sz w:val="22"/>
          <w:szCs w:val="22"/>
        </w:rPr>
        <w:t>janeiro</w:t>
      </w:r>
      <w:r w:rsidRPr="00350E02">
        <w:rPr>
          <w:rFonts w:ascii="Times New Roman" w:hAnsi="Times New Roman"/>
          <w:sz w:val="22"/>
          <w:szCs w:val="22"/>
        </w:rPr>
        <w:t xml:space="preserve"> de 202</w:t>
      </w:r>
      <w:r w:rsidR="00056276">
        <w:rPr>
          <w:rFonts w:ascii="Times New Roman" w:hAnsi="Times New Roman"/>
          <w:sz w:val="22"/>
          <w:szCs w:val="22"/>
        </w:rPr>
        <w:t>5</w:t>
      </w:r>
      <w:r w:rsidRPr="00350E02">
        <w:rPr>
          <w:rFonts w:ascii="Times New Roman" w:hAnsi="Times New Roman"/>
          <w:sz w:val="22"/>
          <w:szCs w:val="22"/>
        </w:rPr>
        <w:t xml:space="preserve">. </w:t>
      </w:r>
    </w:p>
    <w:p w14:paraId="3A029CF3" w14:textId="77777777" w:rsidR="00350E02" w:rsidRDefault="00350E02" w:rsidP="0059561B">
      <w:pPr>
        <w:spacing w:before="0" w:after="0" w:line="240" w:lineRule="auto"/>
        <w:rPr>
          <w:rFonts w:ascii="Times New Roman" w:hAnsi="Times New Roman"/>
          <w:sz w:val="22"/>
          <w:szCs w:val="22"/>
        </w:rPr>
      </w:pPr>
    </w:p>
    <w:p w14:paraId="73F8B6E1" w14:textId="77777777" w:rsidR="0059561B" w:rsidRDefault="0059561B" w:rsidP="0059561B">
      <w:pPr>
        <w:spacing w:before="0" w:after="0" w:line="240" w:lineRule="auto"/>
        <w:rPr>
          <w:rFonts w:ascii="Times New Roman" w:hAnsi="Times New Roman"/>
          <w:sz w:val="22"/>
          <w:szCs w:val="22"/>
        </w:rPr>
      </w:pPr>
    </w:p>
    <w:p w14:paraId="55324252" w14:textId="77777777" w:rsidR="0059561B" w:rsidRDefault="0059561B" w:rsidP="0059561B">
      <w:pPr>
        <w:spacing w:before="0" w:after="0" w:line="240" w:lineRule="auto"/>
        <w:rPr>
          <w:rFonts w:ascii="Times New Roman" w:hAnsi="Times New Roman"/>
          <w:sz w:val="22"/>
          <w:szCs w:val="22"/>
        </w:rPr>
      </w:pPr>
    </w:p>
    <w:p w14:paraId="270E5A2E" w14:textId="77777777" w:rsidR="00350E02" w:rsidRDefault="00350E02" w:rsidP="0059561B">
      <w:pPr>
        <w:spacing w:before="0" w:after="0" w:line="240" w:lineRule="auto"/>
        <w:rPr>
          <w:rFonts w:ascii="Times New Roman" w:hAnsi="Times New Roman"/>
          <w:sz w:val="22"/>
          <w:szCs w:val="22"/>
        </w:rPr>
      </w:pPr>
    </w:p>
    <w:p w14:paraId="09E68DD6" w14:textId="3CDD1AF9" w:rsidR="00350E02" w:rsidRPr="00350E02" w:rsidRDefault="00056276" w:rsidP="0059561B">
      <w:pPr>
        <w:spacing w:before="0" w:after="0" w:line="240" w:lineRule="auto"/>
        <w:ind w:firstLine="1418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Umberto Luiz Carnevalli</w:t>
      </w:r>
      <w:r w:rsidR="00350E02" w:rsidRPr="00350E02">
        <w:rPr>
          <w:rFonts w:ascii="Times New Roman" w:hAnsi="Times New Roman"/>
          <w:bCs/>
          <w:sz w:val="22"/>
          <w:szCs w:val="22"/>
        </w:rPr>
        <w:tab/>
        <w:t xml:space="preserve"> </w:t>
      </w:r>
      <w:r w:rsidR="00350E02" w:rsidRPr="00350E02">
        <w:rPr>
          <w:rFonts w:ascii="Times New Roman" w:hAnsi="Times New Roman"/>
          <w:bCs/>
          <w:sz w:val="22"/>
          <w:szCs w:val="22"/>
        </w:rPr>
        <w:tab/>
      </w:r>
      <w:r w:rsidR="00350E02" w:rsidRPr="00350E02">
        <w:rPr>
          <w:rFonts w:ascii="Times New Roman" w:hAnsi="Times New Roman"/>
          <w:sz w:val="22"/>
          <w:szCs w:val="22"/>
        </w:rPr>
        <w:tab/>
        <w:t xml:space="preserve">   Nelton Carlos Conte</w:t>
      </w:r>
    </w:p>
    <w:p w14:paraId="24D674DF" w14:textId="1E0A0E63" w:rsidR="00350E02" w:rsidRDefault="009365EC" w:rsidP="00B42A39">
      <w:pPr>
        <w:spacing w:before="0" w:after="0" w:line="240" w:lineRule="auto"/>
        <w:ind w:firstLine="851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        </w:t>
      </w:r>
      <w:r w:rsidR="00350E02" w:rsidRPr="00350E02">
        <w:rPr>
          <w:rFonts w:ascii="Times New Roman" w:hAnsi="Times New Roman"/>
          <w:bCs/>
          <w:sz w:val="22"/>
          <w:szCs w:val="22"/>
        </w:rPr>
        <w:t>Prefeit</w:t>
      </w:r>
      <w:r w:rsidR="00B42A39">
        <w:rPr>
          <w:rFonts w:ascii="Times New Roman" w:hAnsi="Times New Roman"/>
          <w:bCs/>
          <w:sz w:val="22"/>
          <w:szCs w:val="22"/>
        </w:rPr>
        <w:t>o</w:t>
      </w:r>
      <w:r w:rsidR="00350E02" w:rsidRPr="00350E02">
        <w:rPr>
          <w:rFonts w:ascii="Times New Roman" w:hAnsi="Times New Roman"/>
          <w:bCs/>
          <w:sz w:val="22"/>
          <w:szCs w:val="22"/>
        </w:rPr>
        <w:t xml:space="preserve"> Municipal</w:t>
      </w:r>
      <w:r w:rsidR="00B42A39">
        <w:rPr>
          <w:rFonts w:ascii="Times New Roman" w:hAnsi="Times New Roman"/>
          <w:bCs/>
          <w:sz w:val="22"/>
          <w:szCs w:val="22"/>
        </w:rPr>
        <w:t xml:space="preserve"> de Nova Prata</w:t>
      </w:r>
      <w:r w:rsidR="00350E02" w:rsidRPr="00350E02">
        <w:rPr>
          <w:rFonts w:ascii="Times New Roman" w:hAnsi="Times New Roman"/>
          <w:sz w:val="22"/>
          <w:szCs w:val="22"/>
        </w:rPr>
        <w:tab/>
        <w:t xml:space="preserve">              </w:t>
      </w:r>
      <w:r>
        <w:rPr>
          <w:rFonts w:ascii="Times New Roman" w:hAnsi="Times New Roman"/>
          <w:sz w:val="22"/>
          <w:szCs w:val="22"/>
        </w:rPr>
        <w:t xml:space="preserve"> </w:t>
      </w:r>
      <w:r w:rsidR="00350E02" w:rsidRPr="00350E02">
        <w:rPr>
          <w:rFonts w:ascii="Times New Roman" w:hAnsi="Times New Roman"/>
          <w:sz w:val="22"/>
          <w:szCs w:val="22"/>
        </w:rPr>
        <w:t xml:space="preserve"> Prefeito Municipal de Fagundes Varela</w:t>
      </w:r>
    </w:p>
    <w:p w14:paraId="4CE8EC73" w14:textId="77777777" w:rsidR="00350E02" w:rsidRPr="00350E02" w:rsidRDefault="00350E02" w:rsidP="0059561B">
      <w:pPr>
        <w:spacing w:before="0" w:after="0" w:line="240" w:lineRule="auto"/>
        <w:ind w:firstLine="851"/>
        <w:rPr>
          <w:rFonts w:ascii="Times New Roman" w:hAnsi="Times New Roman"/>
          <w:bCs/>
          <w:sz w:val="22"/>
          <w:szCs w:val="22"/>
        </w:rPr>
      </w:pPr>
    </w:p>
    <w:p w14:paraId="69CC9995" w14:textId="77777777" w:rsidR="00350E02" w:rsidRDefault="00350E02" w:rsidP="0059561B">
      <w:pPr>
        <w:tabs>
          <w:tab w:val="left" w:pos="0"/>
          <w:tab w:val="left" w:pos="6285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350E02">
        <w:rPr>
          <w:rFonts w:ascii="Times New Roman" w:hAnsi="Times New Roman"/>
          <w:sz w:val="22"/>
          <w:szCs w:val="22"/>
        </w:rPr>
        <w:t xml:space="preserve">       </w:t>
      </w:r>
    </w:p>
    <w:p w14:paraId="5445A020" w14:textId="77777777" w:rsidR="00350E02" w:rsidRDefault="00350E02" w:rsidP="0059561B">
      <w:pPr>
        <w:tabs>
          <w:tab w:val="left" w:pos="0"/>
          <w:tab w:val="left" w:pos="6285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</w:p>
    <w:p w14:paraId="175179F2" w14:textId="77777777" w:rsidR="0059561B" w:rsidRDefault="0059561B" w:rsidP="0059561B">
      <w:pPr>
        <w:tabs>
          <w:tab w:val="left" w:pos="0"/>
          <w:tab w:val="left" w:pos="6285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</w:p>
    <w:p w14:paraId="671AE744" w14:textId="77777777" w:rsidR="00350E02" w:rsidRDefault="00350E02" w:rsidP="0003782B">
      <w:pPr>
        <w:tabs>
          <w:tab w:val="left" w:pos="0"/>
          <w:tab w:val="left" w:pos="6285"/>
        </w:tabs>
        <w:spacing w:before="0" w:after="0" w:line="240" w:lineRule="auto"/>
        <w:jc w:val="left"/>
        <w:rPr>
          <w:rFonts w:ascii="Times New Roman" w:hAnsi="Times New Roman"/>
          <w:sz w:val="22"/>
          <w:szCs w:val="22"/>
        </w:rPr>
      </w:pPr>
    </w:p>
    <w:p w14:paraId="1F2AAE34" w14:textId="77777777" w:rsidR="006034AA" w:rsidRDefault="00350E02" w:rsidP="0003782B">
      <w:pPr>
        <w:tabs>
          <w:tab w:val="left" w:pos="0"/>
          <w:tab w:val="left" w:pos="6285"/>
        </w:tabs>
        <w:spacing w:before="0" w:after="0" w:line="240" w:lineRule="auto"/>
        <w:ind w:firstLine="1418"/>
        <w:jc w:val="left"/>
        <w:rPr>
          <w:rFonts w:ascii="Times New Roman" w:hAnsi="Times New Roman"/>
          <w:sz w:val="22"/>
          <w:szCs w:val="22"/>
        </w:rPr>
      </w:pPr>
      <w:r w:rsidRPr="00350E02">
        <w:rPr>
          <w:rFonts w:ascii="Times New Roman" w:hAnsi="Times New Roman"/>
          <w:sz w:val="22"/>
          <w:szCs w:val="22"/>
        </w:rPr>
        <w:t>Talita Mezzadri Rui</w:t>
      </w:r>
    </w:p>
    <w:p w14:paraId="7BDCB582" w14:textId="4369D69C" w:rsidR="0059561B" w:rsidRDefault="006034AA" w:rsidP="0003782B">
      <w:pPr>
        <w:tabs>
          <w:tab w:val="left" w:pos="0"/>
          <w:tab w:val="left" w:pos="6285"/>
        </w:tabs>
        <w:spacing w:before="0" w:after="0" w:line="240" w:lineRule="auto"/>
        <w:ind w:firstLine="1418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="00350E02" w:rsidRPr="00350E02">
        <w:rPr>
          <w:rFonts w:ascii="Times New Roman" w:hAnsi="Times New Roman"/>
          <w:sz w:val="22"/>
          <w:szCs w:val="22"/>
        </w:rPr>
        <w:t>ervidora</w:t>
      </w:r>
    </w:p>
    <w:p w14:paraId="3FFDF2EA" w14:textId="77777777" w:rsidR="006034AA" w:rsidRDefault="006034AA" w:rsidP="006034AA">
      <w:pPr>
        <w:tabs>
          <w:tab w:val="left" w:pos="0"/>
          <w:tab w:val="left" w:pos="6285"/>
        </w:tabs>
        <w:spacing w:before="0" w:after="0" w:line="240" w:lineRule="auto"/>
        <w:ind w:firstLine="1418"/>
        <w:rPr>
          <w:rFonts w:ascii="Times New Roman" w:hAnsi="Times New Roman"/>
          <w:sz w:val="22"/>
          <w:szCs w:val="22"/>
        </w:rPr>
      </w:pPr>
    </w:p>
    <w:p w14:paraId="6121DF58" w14:textId="77777777" w:rsidR="006034AA" w:rsidRDefault="006034AA" w:rsidP="006034AA">
      <w:pPr>
        <w:tabs>
          <w:tab w:val="left" w:pos="0"/>
          <w:tab w:val="left" w:pos="6285"/>
        </w:tabs>
        <w:spacing w:before="0" w:after="0" w:line="240" w:lineRule="auto"/>
        <w:ind w:firstLine="1418"/>
        <w:rPr>
          <w:rFonts w:ascii="Times New Roman" w:hAnsi="Times New Roman"/>
          <w:sz w:val="22"/>
          <w:szCs w:val="22"/>
        </w:rPr>
      </w:pPr>
    </w:p>
    <w:p w14:paraId="027F1783" w14:textId="77777777" w:rsidR="0059561B" w:rsidRPr="00350E02" w:rsidRDefault="0059561B" w:rsidP="0059561B">
      <w:pPr>
        <w:tabs>
          <w:tab w:val="left" w:pos="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</w:p>
    <w:p w14:paraId="54F7F0E4" w14:textId="77777777" w:rsidR="00350E02" w:rsidRPr="00350E02" w:rsidRDefault="00350E02" w:rsidP="0059561B">
      <w:pPr>
        <w:tabs>
          <w:tab w:val="left" w:pos="0"/>
        </w:tabs>
        <w:spacing w:line="240" w:lineRule="auto"/>
        <w:rPr>
          <w:rFonts w:ascii="Times New Roman" w:hAnsi="Times New Roman"/>
          <w:sz w:val="22"/>
          <w:szCs w:val="22"/>
        </w:rPr>
      </w:pPr>
    </w:p>
    <w:p w14:paraId="46E12B87" w14:textId="77777777" w:rsidR="00350E02" w:rsidRPr="00350E02" w:rsidRDefault="00350E02" w:rsidP="0059561B">
      <w:pPr>
        <w:tabs>
          <w:tab w:val="left" w:pos="0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350E02">
        <w:rPr>
          <w:rFonts w:ascii="Times New Roman" w:hAnsi="Times New Roman"/>
          <w:sz w:val="22"/>
          <w:szCs w:val="22"/>
        </w:rPr>
        <w:t xml:space="preserve">Testemunhas: </w:t>
      </w:r>
    </w:p>
    <w:p w14:paraId="69985BE3" w14:textId="77777777" w:rsidR="00350E02" w:rsidRDefault="00350E02" w:rsidP="0059561B">
      <w:pPr>
        <w:tabs>
          <w:tab w:val="left" w:pos="0"/>
        </w:tabs>
        <w:spacing w:line="240" w:lineRule="auto"/>
        <w:rPr>
          <w:rFonts w:ascii="Times New Roman" w:hAnsi="Times New Roman"/>
          <w:sz w:val="22"/>
          <w:szCs w:val="22"/>
        </w:rPr>
      </w:pPr>
    </w:p>
    <w:p w14:paraId="4BA0C7C0" w14:textId="77777777" w:rsidR="0059561B" w:rsidRDefault="0059561B" w:rsidP="0059561B">
      <w:pPr>
        <w:tabs>
          <w:tab w:val="left" w:pos="0"/>
        </w:tabs>
        <w:spacing w:line="240" w:lineRule="auto"/>
        <w:rPr>
          <w:rFonts w:ascii="Times New Roman" w:hAnsi="Times New Roman"/>
          <w:sz w:val="22"/>
          <w:szCs w:val="22"/>
        </w:rPr>
      </w:pPr>
    </w:p>
    <w:p w14:paraId="33963971" w14:textId="77777777" w:rsidR="0059561B" w:rsidRPr="00350E02" w:rsidRDefault="0059561B" w:rsidP="0059561B">
      <w:pPr>
        <w:tabs>
          <w:tab w:val="left" w:pos="0"/>
        </w:tabs>
        <w:spacing w:line="240" w:lineRule="auto"/>
        <w:rPr>
          <w:rFonts w:ascii="Times New Roman" w:hAnsi="Times New Roman"/>
          <w:sz w:val="22"/>
          <w:szCs w:val="22"/>
        </w:rPr>
      </w:pPr>
    </w:p>
    <w:p w14:paraId="558FAF79" w14:textId="77777777" w:rsidR="00350E02" w:rsidRPr="00350E02" w:rsidRDefault="00350E02" w:rsidP="0059561B">
      <w:pPr>
        <w:tabs>
          <w:tab w:val="left" w:pos="0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350E02">
        <w:rPr>
          <w:rFonts w:ascii="Times New Roman" w:hAnsi="Times New Roman"/>
          <w:sz w:val="22"/>
          <w:szCs w:val="22"/>
        </w:rPr>
        <w:t>1. ________________________</w:t>
      </w:r>
      <w:proofErr w:type="gramStart"/>
      <w:r w:rsidRPr="00350E02">
        <w:rPr>
          <w:rFonts w:ascii="Times New Roman" w:hAnsi="Times New Roman"/>
          <w:sz w:val="22"/>
          <w:szCs w:val="22"/>
        </w:rPr>
        <w:t xml:space="preserve">_  </w:t>
      </w:r>
      <w:r w:rsidRPr="00350E02">
        <w:rPr>
          <w:rFonts w:ascii="Times New Roman" w:hAnsi="Times New Roman"/>
          <w:sz w:val="22"/>
          <w:szCs w:val="22"/>
        </w:rPr>
        <w:tab/>
      </w:r>
      <w:proofErr w:type="gramEnd"/>
      <w:r w:rsidRPr="00350E02">
        <w:rPr>
          <w:rFonts w:ascii="Times New Roman" w:hAnsi="Times New Roman"/>
          <w:sz w:val="22"/>
          <w:szCs w:val="22"/>
        </w:rPr>
        <w:tab/>
      </w:r>
      <w:r w:rsidRPr="00350E02">
        <w:rPr>
          <w:rFonts w:ascii="Times New Roman" w:hAnsi="Times New Roman"/>
          <w:sz w:val="22"/>
          <w:szCs w:val="22"/>
        </w:rPr>
        <w:tab/>
        <w:t>2. _________________________</w:t>
      </w:r>
    </w:p>
    <w:p w14:paraId="044BA235" w14:textId="77777777" w:rsidR="00350E02" w:rsidRPr="00350E02" w:rsidRDefault="00350E02" w:rsidP="0059561B">
      <w:pPr>
        <w:tabs>
          <w:tab w:val="left" w:pos="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350E02">
        <w:rPr>
          <w:rFonts w:ascii="Times New Roman" w:hAnsi="Times New Roman"/>
          <w:sz w:val="22"/>
          <w:szCs w:val="22"/>
        </w:rPr>
        <w:t>Nome:</w:t>
      </w:r>
      <w:r w:rsidRPr="00350E02">
        <w:rPr>
          <w:rFonts w:ascii="Times New Roman" w:hAnsi="Times New Roman"/>
          <w:sz w:val="22"/>
          <w:szCs w:val="22"/>
        </w:rPr>
        <w:tab/>
      </w:r>
      <w:r w:rsidRPr="00350E02">
        <w:rPr>
          <w:rFonts w:ascii="Times New Roman" w:hAnsi="Times New Roman"/>
          <w:sz w:val="22"/>
          <w:szCs w:val="22"/>
        </w:rPr>
        <w:tab/>
      </w:r>
      <w:r w:rsidRPr="00350E02">
        <w:rPr>
          <w:rFonts w:ascii="Times New Roman" w:hAnsi="Times New Roman"/>
          <w:sz w:val="22"/>
          <w:szCs w:val="22"/>
        </w:rPr>
        <w:tab/>
      </w:r>
      <w:r w:rsidRPr="00350E02">
        <w:rPr>
          <w:rFonts w:ascii="Times New Roman" w:hAnsi="Times New Roman"/>
          <w:sz w:val="22"/>
          <w:szCs w:val="22"/>
        </w:rPr>
        <w:tab/>
      </w:r>
      <w:r w:rsidRPr="00350E02">
        <w:rPr>
          <w:rFonts w:ascii="Times New Roman" w:hAnsi="Times New Roman"/>
          <w:sz w:val="22"/>
          <w:szCs w:val="22"/>
        </w:rPr>
        <w:tab/>
      </w:r>
      <w:r w:rsidRPr="00350E02">
        <w:rPr>
          <w:rFonts w:ascii="Times New Roman" w:hAnsi="Times New Roman"/>
          <w:sz w:val="22"/>
          <w:szCs w:val="22"/>
        </w:rPr>
        <w:tab/>
      </w:r>
      <w:r w:rsidRPr="00350E02">
        <w:rPr>
          <w:rFonts w:ascii="Times New Roman" w:hAnsi="Times New Roman"/>
          <w:sz w:val="22"/>
          <w:szCs w:val="22"/>
        </w:rPr>
        <w:tab/>
        <w:t>Nome:</w:t>
      </w:r>
    </w:p>
    <w:p w14:paraId="00A75D8A" w14:textId="77777777" w:rsidR="0059561B" w:rsidRDefault="0059561B" w:rsidP="0059561B">
      <w:pPr>
        <w:tabs>
          <w:tab w:val="left" w:pos="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</w:p>
    <w:p w14:paraId="649A7849" w14:textId="1E997843" w:rsidR="00350E02" w:rsidRPr="00350E02" w:rsidRDefault="00350E02" w:rsidP="0059561B">
      <w:pPr>
        <w:tabs>
          <w:tab w:val="left" w:pos="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350E02">
        <w:rPr>
          <w:rFonts w:ascii="Times New Roman" w:hAnsi="Times New Roman"/>
          <w:sz w:val="22"/>
          <w:szCs w:val="22"/>
        </w:rPr>
        <w:t>CPF:</w:t>
      </w:r>
      <w:r w:rsidRPr="00350E02">
        <w:rPr>
          <w:rFonts w:ascii="Times New Roman" w:hAnsi="Times New Roman"/>
          <w:sz w:val="22"/>
          <w:szCs w:val="22"/>
        </w:rPr>
        <w:tab/>
      </w:r>
      <w:r w:rsidRPr="00350E02">
        <w:rPr>
          <w:rFonts w:ascii="Times New Roman" w:hAnsi="Times New Roman"/>
          <w:sz w:val="22"/>
          <w:szCs w:val="22"/>
        </w:rPr>
        <w:tab/>
      </w:r>
      <w:r w:rsidRPr="00350E02">
        <w:rPr>
          <w:rFonts w:ascii="Times New Roman" w:hAnsi="Times New Roman"/>
          <w:sz w:val="22"/>
          <w:szCs w:val="22"/>
        </w:rPr>
        <w:tab/>
      </w:r>
      <w:r w:rsidRPr="00350E02">
        <w:rPr>
          <w:rFonts w:ascii="Times New Roman" w:hAnsi="Times New Roman"/>
          <w:sz w:val="22"/>
          <w:szCs w:val="22"/>
        </w:rPr>
        <w:tab/>
      </w:r>
      <w:r w:rsidRPr="00350E02">
        <w:rPr>
          <w:rFonts w:ascii="Times New Roman" w:hAnsi="Times New Roman"/>
          <w:sz w:val="22"/>
          <w:szCs w:val="22"/>
        </w:rPr>
        <w:tab/>
      </w:r>
      <w:r w:rsidRPr="00350E02">
        <w:rPr>
          <w:rFonts w:ascii="Times New Roman" w:hAnsi="Times New Roman"/>
          <w:sz w:val="22"/>
          <w:szCs w:val="22"/>
        </w:rPr>
        <w:tab/>
      </w:r>
      <w:r w:rsidRPr="00350E02">
        <w:rPr>
          <w:rFonts w:ascii="Times New Roman" w:hAnsi="Times New Roman"/>
          <w:sz w:val="22"/>
          <w:szCs w:val="22"/>
        </w:rPr>
        <w:tab/>
        <w:t>CPF:</w:t>
      </w:r>
    </w:p>
    <w:p w14:paraId="241CF429" w14:textId="77777777" w:rsidR="00350E02" w:rsidRPr="00350E02" w:rsidRDefault="00350E02" w:rsidP="0059561B">
      <w:pPr>
        <w:tabs>
          <w:tab w:val="left" w:pos="1418"/>
          <w:tab w:val="left" w:pos="2552"/>
          <w:tab w:val="left" w:pos="4253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</w:p>
    <w:sectPr w:rsidR="00350E02" w:rsidRPr="00350E02" w:rsidSect="006D6803">
      <w:headerReference w:type="default" r:id="rId8"/>
      <w:pgSz w:w="11906" w:h="16838"/>
      <w:pgMar w:top="2694" w:right="849" w:bottom="709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E81B5" w14:textId="77777777" w:rsidR="009B17B0" w:rsidRDefault="009B17B0" w:rsidP="00C03604">
      <w:pPr>
        <w:spacing w:before="0" w:after="0" w:line="240" w:lineRule="auto"/>
      </w:pPr>
      <w:r>
        <w:separator/>
      </w:r>
    </w:p>
  </w:endnote>
  <w:endnote w:type="continuationSeparator" w:id="0">
    <w:p w14:paraId="18BC3CDC" w14:textId="77777777" w:rsidR="009B17B0" w:rsidRDefault="009B17B0" w:rsidP="00C0360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F25FE" w14:textId="77777777" w:rsidR="009B17B0" w:rsidRDefault="009B17B0" w:rsidP="00C03604">
      <w:pPr>
        <w:spacing w:before="0" w:after="0" w:line="240" w:lineRule="auto"/>
      </w:pPr>
      <w:r>
        <w:separator/>
      </w:r>
    </w:p>
  </w:footnote>
  <w:footnote w:type="continuationSeparator" w:id="0">
    <w:p w14:paraId="402FC866" w14:textId="77777777" w:rsidR="009B17B0" w:rsidRDefault="009B17B0" w:rsidP="00C0360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266E0" w14:textId="4A3F077F" w:rsidR="006558B2" w:rsidRDefault="006558B2" w:rsidP="006558B2">
    <w:pPr>
      <w:pStyle w:val="Default"/>
    </w:pPr>
  </w:p>
  <w:p w14:paraId="11F82005" w14:textId="417A3F0A" w:rsidR="006558B2" w:rsidRDefault="006558B2" w:rsidP="00350E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545D"/>
    <w:multiLevelType w:val="hybridMultilevel"/>
    <w:tmpl w:val="04823B7C"/>
    <w:lvl w:ilvl="0" w:tplc="9EE64E66">
      <w:start w:val="1"/>
      <w:numFmt w:val="decimal"/>
      <w:lvlText w:val="%1-"/>
      <w:lvlJc w:val="left"/>
      <w:pPr>
        <w:ind w:left="2418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9155FD7"/>
    <w:multiLevelType w:val="hybridMultilevel"/>
    <w:tmpl w:val="09042E8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D51981"/>
    <w:multiLevelType w:val="hybridMultilevel"/>
    <w:tmpl w:val="604CCF18"/>
    <w:lvl w:ilvl="0" w:tplc="DD0CD5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387070">
    <w:abstractNumId w:val="2"/>
  </w:num>
  <w:num w:numId="2" w16cid:durableId="714282772">
    <w:abstractNumId w:val="1"/>
  </w:num>
  <w:num w:numId="3" w16cid:durableId="2282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65"/>
    <w:rsid w:val="000132CA"/>
    <w:rsid w:val="00016C33"/>
    <w:rsid w:val="0003782B"/>
    <w:rsid w:val="00056276"/>
    <w:rsid w:val="00064154"/>
    <w:rsid w:val="00067087"/>
    <w:rsid w:val="000A2392"/>
    <w:rsid w:val="0016235B"/>
    <w:rsid w:val="001A5856"/>
    <w:rsid w:val="001B4B7D"/>
    <w:rsid w:val="001C6365"/>
    <w:rsid w:val="001D637D"/>
    <w:rsid w:val="001E1D6E"/>
    <w:rsid w:val="001E346A"/>
    <w:rsid w:val="001F3D0F"/>
    <w:rsid w:val="00213495"/>
    <w:rsid w:val="00215997"/>
    <w:rsid w:val="00216567"/>
    <w:rsid w:val="002428B2"/>
    <w:rsid w:val="002441E0"/>
    <w:rsid w:val="00245C71"/>
    <w:rsid w:val="00296DF1"/>
    <w:rsid w:val="002A2591"/>
    <w:rsid w:val="002A39F5"/>
    <w:rsid w:val="002B638C"/>
    <w:rsid w:val="002C22B6"/>
    <w:rsid w:val="002D38F3"/>
    <w:rsid w:val="00300BC6"/>
    <w:rsid w:val="0030447F"/>
    <w:rsid w:val="00340336"/>
    <w:rsid w:val="00350E02"/>
    <w:rsid w:val="00373065"/>
    <w:rsid w:val="00373663"/>
    <w:rsid w:val="00382B64"/>
    <w:rsid w:val="0039518A"/>
    <w:rsid w:val="003A62B6"/>
    <w:rsid w:val="003C531A"/>
    <w:rsid w:val="003D52CE"/>
    <w:rsid w:val="003E5DC4"/>
    <w:rsid w:val="0044673C"/>
    <w:rsid w:val="00456853"/>
    <w:rsid w:val="00460442"/>
    <w:rsid w:val="00470A91"/>
    <w:rsid w:val="004B3E14"/>
    <w:rsid w:val="004C779F"/>
    <w:rsid w:val="004F1A1D"/>
    <w:rsid w:val="004F5E65"/>
    <w:rsid w:val="004F7A68"/>
    <w:rsid w:val="00517786"/>
    <w:rsid w:val="005328A6"/>
    <w:rsid w:val="00541C77"/>
    <w:rsid w:val="005560FB"/>
    <w:rsid w:val="0056078E"/>
    <w:rsid w:val="0056778E"/>
    <w:rsid w:val="005866B4"/>
    <w:rsid w:val="005928B4"/>
    <w:rsid w:val="0059561B"/>
    <w:rsid w:val="005A40CA"/>
    <w:rsid w:val="005B10AB"/>
    <w:rsid w:val="005E0226"/>
    <w:rsid w:val="005E1780"/>
    <w:rsid w:val="005F5851"/>
    <w:rsid w:val="006034AA"/>
    <w:rsid w:val="00623E91"/>
    <w:rsid w:val="006320D2"/>
    <w:rsid w:val="00633B6D"/>
    <w:rsid w:val="00637675"/>
    <w:rsid w:val="00647895"/>
    <w:rsid w:val="006558B2"/>
    <w:rsid w:val="0067409F"/>
    <w:rsid w:val="006B449B"/>
    <w:rsid w:val="006D3ABC"/>
    <w:rsid w:val="006D6803"/>
    <w:rsid w:val="006D734A"/>
    <w:rsid w:val="00737BDC"/>
    <w:rsid w:val="0074720B"/>
    <w:rsid w:val="00750560"/>
    <w:rsid w:val="007A46E4"/>
    <w:rsid w:val="007A5E72"/>
    <w:rsid w:val="007B4C8C"/>
    <w:rsid w:val="007C2BAD"/>
    <w:rsid w:val="007D4C38"/>
    <w:rsid w:val="007E1657"/>
    <w:rsid w:val="007E1779"/>
    <w:rsid w:val="00800C93"/>
    <w:rsid w:val="00820411"/>
    <w:rsid w:val="00827558"/>
    <w:rsid w:val="00837944"/>
    <w:rsid w:val="008636F0"/>
    <w:rsid w:val="00876E63"/>
    <w:rsid w:val="008775BB"/>
    <w:rsid w:val="00892B8D"/>
    <w:rsid w:val="00896ADE"/>
    <w:rsid w:val="008E0AB6"/>
    <w:rsid w:val="00905937"/>
    <w:rsid w:val="00924B39"/>
    <w:rsid w:val="009365EC"/>
    <w:rsid w:val="009635AB"/>
    <w:rsid w:val="00967C10"/>
    <w:rsid w:val="009B17B0"/>
    <w:rsid w:val="009C2168"/>
    <w:rsid w:val="009D1F9D"/>
    <w:rsid w:val="009E32FE"/>
    <w:rsid w:val="009E5EA6"/>
    <w:rsid w:val="00A21FD1"/>
    <w:rsid w:val="00A2337A"/>
    <w:rsid w:val="00A8139C"/>
    <w:rsid w:val="00AA3F41"/>
    <w:rsid w:val="00AC0565"/>
    <w:rsid w:val="00AC08AA"/>
    <w:rsid w:val="00AC1874"/>
    <w:rsid w:val="00B23180"/>
    <w:rsid w:val="00B42029"/>
    <w:rsid w:val="00B42A39"/>
    <w:rsid w:val="00B726AA"/>
    <w:rsid w:val="00B936AB"/>
    <w:rsid w:val="00BA451E"/>
    <w:rsid w:val="00BF62F5"/>
    <w:rsid w:val="00C03604"/>
    <w:rsid w:val="00C256B4"/>
    <w:rsid w:val="00C377BC"/>
    <w:rsid w:val="00C42C75"/>
    <w:rsid w:val="00C8246D"/>
    <w:rsid w:val="00CA28C7"/>
    <w:rsid w:val="00CB02BD"/>
    <w:rsid w:val="00CC47E6"/>
    <w:rsid w:val="00CD62FF"/>
    <w:rsid w:val="00CD7B6D"/>
    <w:rsid w:val="00CE389B"/>
    <w:rsid w:val="00CE4286"/>
    <w:rsid w:val="00CE4FC6"/>
    <w:rsid w:val="00D179BE"/>
    <w:rsid w:val="00D256B1"/>
    <w:rsid w:val="00D34320"/>
    <w:rsid w:val="00D83337"/>
    <w:rsid w:val="00DB146A"/>
    <w:rsid w:val="00DE28D6"/>
    <w:rsid w:val="00DE7B10"/>
    <w:rsid w:val="00E10E3B"/>
    <w:rsid w:val="00E43AAC"/>
    <w:rsid w:val="00E44E27"/>
    <w:rsid w:val="00E74B17"/>
    <w:rsid w:val="00E85736"/>
    <w:rsid w:val="00E868FB"/>
    <w:rsid w:val="00EB7DEA"/>
    <w:rsid w:val="00EC5A11"/>
    <w:rsid w:val="00EF42CC"/>
    <w:rsid w:val="00F132E9"/>
    <w:rsid w:val="00F1593B"/>
    <w:rsid w:val="00F170F4"/>
    <w:rsid w:val="00F24FBC"/>
    <w:rsid w:val="00F32D2C"/>
    <w:rsid w:val="00F41D83"/>
    <w:rsid w:val="00F47A0B"/>
    <w:rsid w:val="00F53009"/>
    <w:rsid w:val="00F5418C"/>
    <w:rsid w:val="00F931EA"/>
    <w:rsid w:val="00FC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2E3A9"/>
  <w15:docId w15:val="{5CDD9651-9E21-4932-89F9-BB99D9B5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E65"/>
    <w:pPr>
      <w:spacing w:before="120" w:after="120" w:line="360" w:lineRule="auto"/>
      <w:jc w:val="both"/>
    </w:pPr>
    <w:rPr>
      <w:rFonts w:ascii="Bookman Old Style" w:eastAsia="Calibri" w:hAnsi="Bookman Old Style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02B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0360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3604"/>
    <w:rPr>
      <w:rFonts w:ascii="Bookman Old Style" w:eastAsia="Calibri" w:hAnsi="Bookman Old Style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0360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3604"/>
    <w:rPr>
      <w:rFonts w:ascii="Bookman Old Style" w:eastAsia="Calibri" w:hAnsi="Bookman Old Style" w:cs="Times New Roman"/>
      <w:sz w:val="24"/>
      <w:szCs w:val="24"/>
    </w:rPr>
  </w:style>
  <w:style w:type="paragraph" w:customStyle="1" w:styleId="Default">
    <w:name w:val="Default"/>
    <w:rsid w:val="006558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9D928-1A75-435E-BF9E-C56E89D55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884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Assinaturas Digitais</cp:lastModifiedBy>
  <cp:revision>6</cp:revision>
  <cp:lastPrinted>2024-07-16T14:50:00Z</cp:lastPrinted>
  <dcterms:created xsi:type="dcterms:W3CDTF">2025-01-29T12:36:00Z</dcterms:created>
  <dcterms:modified xsi:type="dcterms:W3CDTF">2025-01-29T18:18:00Z</dcterms:modified>
</cp:coreProperties>
</file>