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0A46" w14:textId="3306A615" w:rsidR="007D19E5" w:rsidRDefault="007D19E5" w:rsidP="007D19E5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OLE_LINK2"/>
      <w:bookmarkStart w:id="1" w:name="OLE_LINK1"/>
      <w:r>
        <w:rPr>
          <w:rFonts w:cs="Arial"/>
          <w:b/>
          <w:sz w:val="28"/>
          <w:szCs w:val="28"/>
        </w:rPr>
        <w:t>Moção de Apoio nº 06/2024</w:t>
      </w:r>
    </w:p>
    <w:p w14:paraId="28D1E2B8" w14:textId="77777777" w:rsidR="007D19E5" w:rsidRDefault="007D19E5" w:rsidP="007D19E5">
      <w:pPr>
        <w:spacing w:after="0"/>
        <w:jc w:val="center"/>
        <w:rPr>
          <w:rFonts w:cs="Arial"/>
          <w:b/>
          <w:sz w:val="28"/>
          <w:szCs w:val="28"/>
        </w:rPr>
      </w:pPr>
    </w:p>
    <w:p w14:paraId="16F364AB" w14:textId="3EF0149C" w:rsidR="007D19E5" w:rsidRDefault="007D19E5" w:rsidP="007D19E5">
      <w:pPr>
        <w:spacing w:after="0"/>
        <w:ind w:left="3402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Moção de Apoio à adequação, pelo Tribunal de Justiça do Estado, para nível superior o cargo de Técnico do Poder Judiciário.</w:t>
      </w:r>
    </w:p>
    <w:p w14:paraId="1269B3F7" w14:textId="77777777" w:rsidR="007D19E5" w:rsidRDefault="007D19E5" w:rsidP="007D19E5">
      <w:pPr>
        <w:spacing w:after="0"/>
        <w:ind w:firstLine="1134"/>
        <w:jc w:val="both"/>
        <w:rPr>
          <w:rFonts w:cs="Arial"/>
          <w:sz w:val="28"/>
          <w:szCs w:val="28"/>
        </w:rPr>
      </w:pPr>
    </w:p>
    <w:p w14:paraId="670E58F6" w14:textId="094E1467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bookmarkStart w:id="2" w:name="OLE_LINK5"/>
      <w:bookmarkStart w:id="3" w:name="OLE_LINK6"/>
      <w:r>
        <w:rPr>
          <w:sz w:val="28"/>
          <w:szCs w:val="28"/>
        </w:rPr>
        <w:t xml:space="preserve">Os Vereadores que abaixo assinam, que compõem a Casa Legislativa de Nova Prata/RS, nos termos de seu Regimento Interno, vêm apresentar a presente </w:t>
      </w:r>
      <w:r>
        <w:rPr>
          <w:b/>
          <w:sz w:val="28"/>
          <w:szCs w:val="28"/>
        </w:rPr>
        <w:t xml:space="preserve">MOÇÃO DE APOIO </w:t>
      </w:r>
      <w:r>
        <w:rPr>
          <w:rFonts w:cs="Arial"/>
          <w:b/>
          <w:sz w:val="28"/>
          <w:szCs w:val="28"/>
        </w:rPr>
        <w:t>à adequação, pelo Tribunal de Justiça do Estado, para nível superior o cargo de Técnico do Poder Judiciário</w:t>
      </w:r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 xml:space="preserve">e que após, seja encaminhada </w:t>
      </w:r>
      <w:bookmarkEnd w:id="2"/>
      <w:bookmarkEnd w:id="3"/>
      <w:r w:rsidRPr="007D19E5">
        <w:rPr>
          <w:sz w:val="28"/>
          <w:szCs w:val="28"/>
        </w:rPr>
        <w:t>ao Excelentíssimo Senhor</w:t>
      </w:r>
      <w:r>
        <w:rPr>
          <w:sz w:val="28"/>
          <w:szCs w:val="28"/>
        </w:rPr>
        <w:t xml:space="preserve"> </w:t>
      </w:r>
      <w:r w:rsidRPr="007D19E5">
        <w:rPr>
          <w:sz w:val="28"/>
          <w:szCs w:val="28"/>
        </w:rPr>
        <w:t>Desembargador Presidente do Tribunal de Justiça do Estado do Rio Grande do Sul</w:t>
      </w:r>
      <w:r>
        <w:rPr>
          <w:sz w:val="28"/>
          <w:szCs w:val="28"/>
        </w:rPr>
        <w:t>.</w:t>
      </w:r>
    </w:p>
    <w:p w14:paraId="2C77BB32" w14:textId="77777777" w:rsidR="007D19E5" w:rsidRDefault="007D19E5" w:rsidP="007D19E5">
      <w:pPr>
        <w:spacing w:after="0"/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Considerando:</w:t>
      </w:r>
    </w:p>
    <w:p w14:paraId="0855413D" w14:textId="3AD34E48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Pr="007D19E5">
        <w:rPr>
          <w:rFonts w:ascii="ArialMT" w:hAnsi="ArialMT" w:cs="ArialMT"/>
          <w:sz w:val="24"/>
          <w:szCs w:val="24"/>
        </w:rPr>
        <w:t xml:space="preserve"> </w:t>
      </w:r>
      <w:r w:rsidRPr="007D19E5">
        <w:rPr>
          <w:rFonts w:cs="Arial"/>
          <w:sz w:val="28"/>
          <w:szCs w:val="28"/>
        </w:rPr>
        <w:t>a importância do trabalho dos Técnicos do Poder Judiciário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do Tribunal de Justiça do Estado do Rio Grande do Sul;</w:t>
      </w:r>
    </w:p>
    <w:p w14:paraId="49B46CFE" w14:textId="5EE7AD6D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</w:t>
      </w:r>
      <w:r w:rsidRPr="007D19E5">
        <w:rPr>
          <w:rFonts w:ascii="ArialMT" w:hAnsi="ArialMT" w:cs="ArialMT"/>
          <w:sz w:val="24"/>
          <w:szCs w:val="24"/>
        </w:rPr>
        <w:t xml:space="preserve"> </w:t>
      </w:r>
      <w:r w:rsidRPr="007D19E5">
        <w:rPr>
          <w:rFonts w:cs="Arial"/>
          <w:sz w:val="28"/>
          <w:szCs w:val="28"/>
        </w:rPr>
        <w:t>que os últimos dados fornecidos pelo TJRS era de que mais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 xml:space="preserve">de 80% dos Técnicos do Poder Judiciário já possuem </w:t>
      </w:r>
      <w:r>
        <w:rPr>
          <w:rFonts w:cs="Arial"/>
          <w:sz w:val="28"/>
          <w:szCs w:val="28"/>
        </w:rPr>
        <w:t>n</w:t>
      </w:r>
      <w:r w:rsidRPr="007D19E5">
        <w:rPr>
          <w:rFonts w:cs="Arial"/>
          <w:sz w:val="28"/>
          <w:szCs w:val="28"/>
        </w:rPr>
        <w:t xml:space="preserve">ível </w:t>
      </w:r>
      <w:r>
        <w:rPr>
          <w:rFonts w:cs="Arial"/>
          <w:sz w:val="28"/>
          <w:szCs w:val="28"/>
        </w:rPr>
        <w:t>s</w:t>
      </w:r>
      <w:r w:rsidRPr="007D19E5">
        <w:rPr>
          <w:rFonts w:cs="Arial"/>
          <w:sz w:val="28"/>
          <w:szCs w:val="28"/>
        </w:rPr>
        <w:t>uperior, inclusive por conta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de suas funções serem cada vez mais complexas e exigirem conhecimentos que vão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muito além do ensino médio, como prestação de informações ao público, elaboração de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minutas e a expedição de atos essenciais ao andamento de processos. A implementação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nas áreas administrativas e judiciárias e a operação diária desses avançados sistemas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tecnológicos superam as capacidades desenvolvidas no ensino médio;</w:t>
      </w:r>
    </w:p>
    <w:p w14:paraId="29C63014" w14:textId="5A1D4E77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</w:t>
      </w:r>
      <w:r w:rsidRPr="007D19E5">
        <w:rPr>
          <w:rFonts w:ascii="ArialMT" w:hAnsi="ArialMT" w:cs="ArialMT"/>
          <w:sz w:val="24"/>
          <w:szCs w:val="24"/>
        </w:rPr>
        <w:t xml:space="preserve"> </w:t>
      </w:r>
      <w:r w:rsidRPr="007D19E5">
        <w:rPr>
          <w:rFonts w:cs="Arial"/>
          <w:sz w:val="28"/>
          <w:szCs w:val="28"/>
        </w:rPr>
        <w:t>que o estabelecimento do nível superior para o cargo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promove uma atualização legítima para compatibilizar o diploma legal com a evolução das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atividades já desenvolvidas pelos Técnicos do Poder Judiciários</w:t>
      </w:r>
      <w:r>
        <w:rPr>
          <w:rFonts w:cs="Arial"/>
          <w:sz w:val="28"/>
          <w:szCs w:val="28"/>
        </w:rPr>
        <w:t>;</w:t>
      </w:r>
    </w:p>
    <w:p w14:paraId="332F4702" w14:textId="5D8E7547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</w:t>
      </w:r>
      <w:r w:rsidRPr="007D19E5">
        <w:rPr>
          <w:rFonts w:ascii="ArialMT" w:hAnsi="ArialMT" w:cs="ArialMT"/>
          <w:sz w:val="24"/>
          <w:szCs w:val="24"/>
        </w:rPr>
        <w:t xml:space="preserve"> </w:t>
      </w:r>
      <w:r w:rsidRPr="007D19E5">
        <w:rPr>
          <w:rFonts w:cs="Arial"/>
          <w:sz w:val="28"/>
          <w:szCs w:val="28"/>
        </w:rPr>
        <w:t>que a exigência de nível universitário já é uma realidade em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outras carreiras, como os técnicos judiciários do Poder Judiciário da União (Lei Federal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14.456/2022), bem como para os Oficiais de Justiça no âmbito do Poder Judiciário d</w:t>
      </w:r>
      <w:r>
        <w:rPr>
          <w:rFonts w:cs="Arial"/>
          <w:sz w:val="28"/>
          <w:szCs w:val="28"/>
        </w:rPr>
        <w:t xml:space="preserve">o </w:t>
      </w:r>
      <w:r w:rsidRPr="007D19E5">
        <w:rPr>
          <w:rFonts w:cs="Arial"/>
          <w:sz w:val="28"/>
          <w:szCs w:val="28"/>
        </w:rPr>
        <w:t>Estado do Rio Grande do Sul (Lei nº 15.737/2021)</w:t>
      </w:r>
      <w:r>
        <w:rPr>
          <w:rFonts w:cs="Arial"/>
          <w:sz w:val="28"/>
          <w:szCs w:val="28"/>
        </w:rPr>
        <w:t>;</w:t>
      </w:r>
    </w:p>
    <w:p w14:paraId="1E3B1652" w14:textId="29B7E53F" w:rsidR="007D19E5" w:rsidRP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 w:rsidRPr="007D19E5">
        <w:rPr>
          <w:rFonts w:cs="Arial"/>
          <w:sz w:val="28"/>
          <w:szCs w:val="28"/>
        </w:rPr>
        <w:lastRenderedPageBreak/>
        <w:t>A Câmara de Vereadores da cidade de Nova Prata, nos termos regimentais, manifesta seu apoio à adequação, pelo Tribunal de Justiça do Estado, para nível superior o cargo de Técnico do Poder Judiciário, pois exigir o ensino superior para a carreira melhorará o atendimento e a qualidade dos serviços prestados.</w:t>
      </w:r>
    </w:p>
    <w:p w14:paraId="69758C26" w14:textId="16DA6B02" w:rsidR="007D19E5" w:rsidRDefault="007D19E5" w:rsidP="007D19E5">
      <w:pPr>
        <w:ind w:firstLine="1134"/>
        <w:jc w:val="both"/>
        <w:rPr>
          <w:rFonts w:cs="Arial"/>
          <w:sz w:val="28"/>
          <w:szCs w:val="28"/>
        </w:rPr>
      </w:pPr>
      <w:r w:rsidRPr="007D19E5">
        <w:rPr>
          <w:rFonts w:cs="Arial"/>
          <w:sz w:val="28"/>
          <w:szCs w:val="28"/>
        </w:rPr>
        <w:t>Requer-se que a presente moção seja remetida ao Excelentíssimo Senhor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Desembargador Presidente do Tribunal de Justiça do Estado do Rio Grande do Sul, para</w:t>
      </w:r>
      <w:r>
        <w:rPr>
          <w:rFonts w:cs="Arial"/>
          <w:sz w:val="28"/>
          <w:szCs w:val="28"/>
        </w:rPr>
        <w:t xml:space="preserve"> </w:t>
      </w:r>
      <w:r w:rsidRPr="007D19E5">
        <w:rPr>
          <w:rFonts w:cs="Arial"/>
          <w:sz w:val="28"/>
          <w:szCs w:val="28"/>
        </w:rPr>
        <w:t>ciência.</w:t>
      </w:r>
    </w:p>
    <w:p w14:paraId="19FD25B3" w14:textId="221097F8" w:rsidR="007D19E5" w:rsidRDefault="007D19E5" w:rsidP="007D19E5">
      <w:pPr>
        <w:ind w:firstLine="113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Nova Prata, 09 de agosto de 2024.</w:t>
      </w:r>
    </w:p>
    <w:p w14:paraId="1F9BF781" w14:textId="77777777" w:rsidR="007D19E5" w:rsidRDefault="007D19E5" w:rsidP="007D19E5">
      <w:pPr>
        <w:ind w:firstLine="1134"/>
        <w:rPr>
          <w:rFonts w:cs="Arial"/>
          <w:sz w:val="28"/>
          <w:szCs w:val="28"/>
        </w:rPr>
      </w:pPr>
    </w:p>
    <w:p w14:paraId="3D72E189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 </w:t>
      </w:r>
      <w:proofErr w:type="spellStart"/>
      <w:r>
        <w:rPr>
          <w:rFonts w:cs="Calibri"/>
          <w:sz w:val="28"/>
          <w:szCs w:val="28"/>
        </w:rPr>
        <w:t>Dilda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</w:p>
    <w:p w14:paraId="7CA209BA" w14:textId="71A2CDFF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MDB                                                              Vice-Presidente - UB</w:t>
      </w:r>
    </w:p>
    <w:p w14:paraId="6F5C1855" w14:textId="0DC5A5BA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</w:p>
    <w:p w14:paraId="72738E3C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</w:p>
    <w:p w14:paraId="3B1E6725" w14:textId="77777777" w:rsidR="007D19E5" w:rsidRDefault="007D19E5" w:rsidP="007D19E5">
      <w:pPr>
        <w:tabs>
          <w:tab w:val="left" w:pos="5954"/>
        </w:tabs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Marcelo Barato                                                                Gilmar L. </w:t>
      </w:r>
      <w:proofErr w:type="spellStart"/>
      <w:r>
        <w:rPr>
          <w:rFonts w:cs="Calibri"/>
          <w:sz w:val="28"/>
          <w:szCs w:val="28"/>
        </w:rPr>
        <w:t>Lovizon</w:t>
      </w:r>
      <w:proofErr w:type="spellEnd"/>
      <w:r>
        <w:rPr>
          <w:rFonts w:cs="Calibri"/>
          <w:sz w:val="28"/>
          <w:szCs w:val="28"/>
        </w:rPr>
        <w:t xml:space="preserve">  </w:t>
      </w:r>
    </w:p>
    <w:p w14:paraId="1867D06F" w14:textId="77777777" w:rsidR="007D19E5" w:rsidRDefault="007D19E5" w:rsidP="007D19E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1º Secretário - MDB                                                        2º Secretário - Republicanos </w:t>
      </w:r>
    </w:p>
    <w:p w14:paraId="4E611130" w14:textId="77777777" w:rsidR="007D19E5" w:rsidRDefault="007D19E5" w:rsidP="007D19E5">
      <w:pPr>
        <w:jc w:val="both"/>
        <w:rPr>
          <w:rFonts w:cs="Calibri"/>
          <w:sz w:val="28"/>
          <w:szCs w:val="28"/>
        </w:rPr>
      </w:pPr>
    </w:p>
    <w:p w14:paraId="7CDD2D69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Jandir</w:t>
      </w:r>
      <w:proofErr w:type="spellEnd"/>
      <w:r>
        <w:rPr>
          <w:rFonts w:cs="Calibri"/>
          <w:sz w:val="28"/>
          <w:szCs w:val="28"/>
        </w:rPr>
        <w:t xml:space="preserve"> Hasse                                                                       João Carlos Paim</w:t>
      </w:r>
    </w:p>
    <w:p w14:paraId="4C240037" w14:textId="77777777" w:rsidR="007D19E5" w:rsidRDefault="007D19E5" w:rsidP="007D19E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- PSD                                                                  Vereador - Republicanos </w:t>
      </w:r>
    </w:p>
    <w:p w14:paraId="14203F0D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</w:p>
    <w:p w14:paraId="341F9D94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Claudiomiro </w:t>
      </w:r>
      <w:proofErr w:type="spellStart"/>
      <w:r>
        <w:rPr>
          <w:rFonts w:cs="Calibri"/>
          <w:sz w:val="28"/>
          <w:szCs w:val="28"/>
        </w:rPr>
        <w:t>Koprowski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3BED1806" w14:textId="77777777" w:rsidR="007D19E5" w:rsidRDefault="007D19E5" w:rsidP="007D19E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Republicanos                                                 Vereador - MDB</w:t>
      </w:r>
    </w:p>
    <w:p w14:paraId="7818F8BF" w14:textId="77777777" w:rsidR="007D19E5" w:rsidRDefault="007D19E5" w:rsidP="007D19E5">
      <w:pPr>
        <w:jc w:val="both"/>
        <w:rPr>
          <w:rFonts w:cs="Calibri"/>
          <w:sz w:val="28"/>
          <w:szCs w:val="28"/>
        </w:rPr>
      </w:pPr>
    </w:p>
    <w:p w14:paraId="710BAAB3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Roseli V. P. Albuquerque                                                 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</w:p>
    <w:p w14:paraId="4F4E306F" w14:textId="56248071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 Vereador - MDB</w:t>
      </w:r>
    </w:p>
    <w:p w14:paraId="05A4F89B" w14:textId="77823FBF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</w:p>
    <w:p w14:paraId="5AD47CD1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</w:p>
    <w:p w14:paraId="24E20377" w14:textId="77777777" w:rsidR="007D19E5" w:rsidRDefault="007D19E5" w:rsidP="007D19E5">
      <w:pPr>
        <w:spacing w:after="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Idacir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Pegoraro</w:t>
      </w:r>
      <w:proofErr w:type="spellEnd"/>
    </w:p>
    <w:p w14:paraId="544CD38F" w14:textId="64214DBD" w:rsidR="00F21E53" w:rsidRDefault="007D19E5" w:rsidP="007D19E5">
      <w:pPr>
        <w:spacing w:after="0"/>
        <w:jc w:val="both"/>
      </w:pPr>
      <w:r>
        <w:rPr>
          <w:rFonts w:cs="Calibri"/>
          <w:sz w:val="28"/>
          <w:szCs w:val="28"/>
        </w:rPr>
        <w:t xml:space="preserve">Vereador – MDB </w:t>
      </w:r>
      <w:bookmarkEnd w:id="0"/>
      <w:bookmarkEnd w:id="1"/>
      <w:r>
        <w:rPr>
          <w:rFonts w:cs="Calibri"/>
          <w:sz w:val="28"/>
          <w:szCs w:val="28"/>
        </w:rPr>
        <w:t xml:space="preserve"> </w:t>
      </w:r>
    </w:p>
    <w:sectPr w:rsidR="00F21E53" w:rsidSect="007D19E5">
      <w:pgSz w:w="11906" w:h="16838"/>
      <w:pgMar w:top="269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4"/>
    <w:rsid w:val="00255A80"/>
    <w:rsid w:val="004C1480"/>
    <w:rsid w:val="007D19E5"/>
    <w:rsid w:val="00DF6D44"/>
    <w:rsid w:val="00F2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F194"/>
  <w15:chartTrackingRefBased/>
  <w15:docId w15:val="{434ECCF1-C20F-4E0C-945A-F7453C3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E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2024-08-09T19:07:00Z</dcterms:created>
  <dcterms:modified xsi:type="dcterms:W3CDTF">2024-08-09T19:07:00Z</dcterms:modified>
</cp:coreProperties>
</file>