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287B" w14:textId="4D1FEE3A" w:rsidR="00485379" w:rsidRPr="008604FC" w:rsidRDefault="00485379" w:rsidP="004853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EC2">
        <w:rPr>
          <w:rFonts w:ascii="Times New Roman" w:hAnsi="Times New Roman" w:cs="Times New Roman"/>
          <w:bCs/>
          <w:sz w:val="24"/>
          <w:szCs w:val="24"/>
        </w:rPr>
        <w:t>PROJETO DE LEI N.º 21</w:t>
      </w:r>
      <w:r w:rsidR="00B67E75" w:rsidRPr="00E30EC2">
        <w:rPr>
          <w:rFonts w:ascii="Times New Roman" w:hAnsi="Times New Roman" w:cs="Times New Roman"/>
          <w:bCs/>
          <w:sz w:val="24"/>
          <w:szCs w:val="24"/>
        </w:rPr>
        <w:t>4</w:t>
      </w:r>
      <w:r w:rsidRPr="00E30EC2">
        <w:rPr>
          <w:rFonts w:ascii="Times New Roman" w:hAnsi="Times New Roman" w:cs="Times New Roman"/>
          <w:bCs/>
          <w:sz w:val="24"/>
          <w:szCs w:val="24"/>
        </w:rPr>
        <w:t>/2023, DE 14 DE DEZEMBRO DE 2023.</w:t>
      </w:r>
    </w:p>
    <w:p w14:paraId="0A21E26F" w14:textId="77777777" w:rsidR="00485379" w:rsidRPr="008604FC" w:rsidRDefault="00485379" w:rsidP="004853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10CFB1" w14:textId="3957300F" w:rsidR="00485379" w:rsidRPr="008604FC" w:rsidRDefault="00485379" w:rsidP="00485379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04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4FC">
        <w:rPr>
          <w:rFonts w:ascii="Times New Roman" w:hAnsi="Times New Roman" w:cs="Times New Roman"/>
          <w:sz w:val="24"/>
          <w:szCs w:val="24"/>
        </w:rPr>
        <w:t>Autoriza a abertura de crédito suplementar no orçamento vigente, por redução.</w:t>
      </w:r>
    </w:p>
    <w:p w14:paraId="38DB8921" w14:textId="316A8F82" w:rsidR="00CF205B" w:rsidRPr="008604FC" w:rsidRDefault="00B64AD1" w:rsidP="00485379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8604FC">
        <w:rPr>
          <w:rFonts w:ascii="Times New Roman" w:hAnsi="Times New Roman" w:cs="Times New Roman"/>
          <w:sz w:val="24"/>
          <w:szCs w:val="24"/>
        </w:rPr>
        <w:t>suplementar</w:t>
      </w:r>
      <w:r w:rsidRPr="008604FC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CF205B" w:rsidRPr="008604FC">
        <w:rPr>
          <w:rFonts w:ascii="Times New Roman" w:hAnsi="Times New Roman" w:cs="Times New Roman"/>
          <w:sz w:val="24"/>
          <w:szCs w:val="24"/>
        </w:rPr>
        <w:t>redução</w:t>
      </w:r>
      <w:r w:rsidRPr="008604FC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8604FC">
        <w:rPr>
          <w:rFonts w:ascii="Times New Roman" w:hAnsi="Times New Roman" w:cs="Times New Roman"/>
          <w:sz w:val="24"/>
          <w:szCs w:val="24"/>
        </w:rPr>
        <w:t>de R</w:t>
      </w:r>
      <w:r w:rsidRPr="008604FC">
        <w:rPr>
          <w:rFonts w:ascii="Times New Roman" w:hAnsi="Times New Roman" w:cs="Times New Roman"/>
          <w:sz w:val="24"/>
          <w:szCs w:val="24"/>
        </w:rPr>
        <w:t>$</w:t>
      </w:r>
      <w:r w:rsidR="000300E4" w:rsidRPr="008604FC">
        <w:rPr>
          <w:rFonts w:ascii="Times New Roman" w:hAnsi="Times New Roman" w:cs="Times New Roman"/>
          <w:sz w:val="24"/>
          <w:szCs w:val="24"/>
        </w:rPr>
        <w:t xml:space="preserve"> </w:t>
      </w:r>
      <w:r w:rsidR="00C93064" w:rsidRPr="008604FC">
        <w:rPr>
          <w:rFonts w:ascii="Times New Roman" w:hAnsi="Times New Roman" w:cs="Times New Roman"/>
          <w:sz w:val="24"/>
          <w:szCs w:val="24"/>
        </w:rPr>
        <w:t>216</w:t>
      </w:r>
      <w:r w:rsidR="000300E4" w:rsidRPr="008604FC">
        <w:rPr>
          <w:rFonts w:ascii="Times New Roman" w:hAnsi="Times New Roman" w:cs="Times New Roman"/>
          <w:sz w:val="24"/>
          <w:szCs w:val="24"/>
        </w:rPr>
        <w:t>.000,00</w:t>
      </w:r>
      <w:r w:rsidRPr="008604FC">
        <w:rPr>
          <w:rFonts w:ascii="Times New Roman" w:hAnsi="Times New Roman" w:cs="Times New Roman"/>
          <w:sz w:val="24"/>
          <w:szCs w:val="24"/>
        </w:rPr>
        <w:t xml:space="preserve"> (</w:t>
      </w:r>
      <w:r w:rsidR="00C93064"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dezesseis mil reais</w:t>
      </w:r>
      <w:r w:rsidRPr="008604FC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34CC74CD" w14:textId="77777777" w:rsidR="00244238" w:rsidRPr="008604FC" w:rsidRDefault="00244238" w:rsidP="0048537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8604FC">
        <w:rPr>
          <w:bCs/>
          <w:color w:val="000000"/>
        </w:rPr>
        <w:t>6 - Secretaria Municipal de Educação</w:t>
      </w:r>
    </w:p>
    <w:p w14:paraId="22A9A71A" w14:textId="77777777" w:rsidR="00244238" w:rsidRPr="008604FC" w:rsidRDefault="00244238" w:rsidP="0048537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8604FC">
        <w:rPr>
          <w:bCs/>
          <w:color w:val="000000"/>
        </w:rPr>
        <w:t>1 - MDE - Educação Infantil</w:t>
      </w:r>
    </w:p>
    <w:p w14:paraId="617C66FC" w14:textId="77777777" w:rsidR="00244238" w:rsidRPr="008604FC" w:rsidRDefault="00244238" w:rsidP="0048537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8604FC">
        <w:rPr>
          <w:bCs/>
          <w:color w:val="000000"/>
        </w:rPr>
        <w:t>12.365.0400.1069.0000 - Equipamento e Material Permanente - Ensino Infantil - MDE</w:t>
      </w:r>
    </w:p>
    <w:p w14:paraId="16845E63" w14:textId="29E0FA6C" w:rsidR="000300E4" w:rsidRPr="008604FC" w:rsidRDefault="00244238" w:rsidP="0048537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8604FC">
        <w:rPr>
          <w:bCs/>
          <w:color w:val="000000"/>
        </w:rPr>
        <w:t>3.4.4.90.52.00.00.00.00 - Equipamentos e Material Permanente (459) ...................R$ 2</w:t>
      </w:r>
      <w:r w:rsidR="00C93064" w:rsidRPr="008604FC">
        <w:rPr>
          <w:bCs/>
          <w:color w:val="000000"/>
        </w:rPr>
        <w:t>1</w:t>
      </w:r>
      <w:r w:rsidRPr="008604FC">
        <w:rPr>
          <w:bCs/>
          <w:color w:val="000000"/>
        </w:rPr>
        <w:t>6.000,00</w:t>
      </w:r>
    </w:p>
    <w:p w14:paraId="762AFE4B" w14:textId="7C28E813" w:rsidR="0073574B" w:rsidRPr="008604FC" w:rsidRDefault="0073574B" w:rsidP="00485379">
      <w:pPr>
        <w:pStyle w:val="NormalWeb"/>
        <w:spacing w:before="0" w:beforeAutospacing="0" w:after="0" w:afterAutospacing="0"/>
        <w:jc w:val="both"/>
      </w:pPr>
      <w:r w:rsidRPr="008604FC">
        <w:rPr>
          <w:b/>
          <w:color w:val="000000"/>
        </w:rPr>
        <w:t xml:space="preserve">Recurso </w:t>
      </w:r>
      <w:r w:rsidR="005459BD" w:rsidRPr="008604FC">
        <w:rPr>
          <w:b/>
          <w:color w:val="000000"/>
        </w:rPr>
        <w:t>20 MDE</w:t>
      </w:r>
      <w:r w:rsidRPr="008604FC">
        <w:rPr>
          <w:b/>
          <w:color w:val="000000"/>
        </w:rPr>
        <w:t xml:space="preserve"> (</w:t>
      </w:r>
      <w:r w:rsidRPr="008604FC">
        <w:rPr>
          <w:b/>
          <w:bCs/>
        </w:rPr>
        <w:t>500 - Recursos não Vinculados de Impostos)</w:t>
      </w:r>
    </w:p>
    <w:p w14:paraId="1008A992" w14:textId="3965E3FD" w:rsidR="0073574B" w:rsidRPr="008604FC" w:rsidRDefault="0073574B" w:rsidP="00485379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8604FC">
        <w:t>Total:........................................................................................................................R$</w:t>
      </w:r>
      <w:r w:rsidR="005459BD" w:rsidRPr="008604FC">
        <w:t xml:space="preserve"> </w:t>
      </w:r>
      <w:r w:rsidR="00244238" w:rsidRPr="008604FC">
        <w:t>2</w:t>
      </w:r>
      <w:r w:rsidR="00C93064" w:rsidRPr="008604FC">
        <w:t>1</w:t>
      </w:r>
      <w:r w:rsidR="00244238" w:rsidRPr="008604FC">
        <w:t>6</w:t>
      </w:r>
      <w:r w:rsidR="005459BD" w:rsidRPr="008604FC">
        <w:t>.000,00</w:t>
      </w:r>
    </w:p>
    <w:p w14:paraId="446D8798" w14:textId="3E5B3731" w:rsidR="0073574B" w:rsidRPr="008604FC" w:rsidRDefault="0073574B" w:rsidP="00450C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hAnsi="Times New Roman" w:cs="Times New Roman"/>
          <w:sz w:val="24"/>
          <w:szCs w:val="24"/>
        </w:rPr>
        <w:t>(</w:t>
      </w:r>
      <w:r w:rsidR="00C93064"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dezesseis mil reais</w:t>
      </w:r>
      <w:r w:rsidRPr="008604FC">
        <w:rPr>
          <w:rFonts w:ascii="Times New Roman" w:hAnsi="Times New Roman" w:cs="Times New Roman"/>
          <w:sz w:val="24"/>
          <w:szCs w:val="24"/>
        </w:rPr>
        <w:t>)</w:t>
      </w:r>
      <w:r w:rsidR="00450C46" w:rsidRPr="008604FC">
        <w:rPr>
          <w:rFonts w:ascii="Times New Roman" w:hAnsi="Times New Roman" w:cs="Times New Roman"/>
          <w:sz w:val="24"/>
          <w:szCs w:val="24"/>
        </w:rPr>
        <w:t>.</w:t>
      </w:r>
    </w:p>
    <w:p w14:paraId="5EAB686D" w14:textId="671B9594" w:rsidR="00CF205B" w:rsidRPr="008604FC" w:rsidRDefault="00CF205B" w:rsidP="0048537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04FC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redução orçamentária, de igual valor.</w:t>
      </w:r>
    </w:p>
    <w:p w14:paraId="70D1F809" w14:textId="77777777" w:rsidR="00CF205B" w:rsidRPr="008604FC" w:rsidRDefault="00CF205B" w:rsidP="004853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680E8EF" w14:textId="77777777" w:rsidR="00C93064" w:rsidRPr="008604FC" w:rsidRDefault="00C93064" w:rsidP="004853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604FC">
        <w:rPr>
          <w:rFonts w:ascii="Times New Roman" w:hAnsi="Times New Roman" w:cs="Times New Roman"/>
          <w:sz w:val="24"/>
          <w:szCs w:val="24"/>
        </w:rPr>
        <w:t>6 - Secretaria Municipal de Educação</w:t>
      </w:r>
    </w:p>
    <w:p w14:paraId="1A74C662" w14:textId="77777777" w:rsidR="00C93064" w:rsidRPr="008604FC" w:rsidRDefault="00C93064" w:rsidP="004853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604FC">
        <w:rPr>
          <w:rFonts w:ascii="Times New Roman" w:hAnsi="Times New Roman" w:cs="Times New Roman"/>
          <w:sz w:val="24"/>
          <w:szCs w:val="24"/>
        </w:rPr>
        <w:t>1 - MDE - Educação Infantil</w:t>
      </w:r>
    </w:p>
    <w:p w14:paraId="0CEB61DD" w14:textId="77777777" w:rsidR="00C93064" w:rsidRPr="008604FC" w:rsidRDefault="00C93064" w:rsidP="004853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604FC">
        <w:rPr>
          <w:rFonts w:ascii="Times New Roman" w:hAnsi="Times New Roman" w:cs="Times New Roman"/>
          <w:sz w:val="24"/>
          <w:szCs w:val="24"/>
        </w:rPr>
        <w:t>12.365.0400.2097.0000 - Capacitação/Treinamento Profissionais - Ensino Infantil</w:t>
      </w:r>
    </w:p>
    <w:p w14:paraId="662CF58F" w14:textId="370CBBF3" w:rsidR="00C93064" w:rsidRPr="008604FC" w:rsidRDefault="00C93064" w:rsidP="004853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604FC">
        <w:rPr>
          <w:rFonts w:ascii="Times New Roman" w:hAnsi="Times New Roman" w:cs="Times New Roman"/>
          <w:sz w:val="24"/>
          <w:szCs w:val="24"/>
        </w:rPr>
        <w:t>3.3.3.90.39.00.00.00.00 - Outros Serviços de Terceiros - PJ (4110) ....................R$ 51.200,00</w:t>
      </w:r>
    </w:p>
    <w:p w14:paraId="79C56014" w14:textId="77777777" w:rsidR="00C93064" w:rsidRPr="008604FC" w:rsidRDefault="00C93064" w:rsidP="004853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3486E49" w14:textId="77777777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14:paraId="0CBB92CE" w14:textId="77777777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MDE - Ensino Fundamental</w:t>
      </w:r>
    </w:p>
    <w:p w14:paraId="12FBA9BB" w14:textId="77777777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12.361.0400.1063.0000 - Construção/Reforma/Ampliação/Melhoria de EMEF'S</w:t>
      </w:r>
    </w:p>
    <w:p w14:paraId="4F889222" w14:textId="67240ED7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(489) ..................................................R$ 56.500,00</w:t>
      </w:r>
    </w:p>
    <w:p w14:paraId="50D9DAD5" w14:textId="77777777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867C7CC" w14:textId="77777777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14:paraId="7068DA9D" w14:textId="77777777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MDE - Ensino Fundamental</w:t>
      </w:r>
    </w:p>
    <w:p w14:paraId="01979C65" w14:textId="77777777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12.361.0400.1065.0000 - Equipamento e Material Permanente - Ensino Fundamental</w:t>
      </w:r>
    </w:p>
    <w:p w14:paraId="15C5FA54" w14:textId="4F1DDDAE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3.4.4.90.52.00.00.00.00 - Equipamentos e Material Permanente (486) .....................R$ 66.800,00</w:t>
      </w:r>
    </w:p>
    <w:p w14:paraId="0929C373" w14:textId="77777777" w:rsidR="00C93064" w:rsidRPr="008604FC" w:rsidRDefault="00C93064" w:rsidP="00485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FDE4CEA" w14:textId="77777777" w:rsidR="00C93064" w:rsidRPr="008604FC" w:rsidRDefault="00C93064" w:rsidP="0048537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8604FC">
        <w:rPr>
          <w:bCs/>
          <w:color w:val="000000"/>
        </w:rPr>
        <w:t>4 - Secretaria Municipal de Administração</w:t>
      </w:r>
    </w:p>
    <w:p w14:paraId="3E39AF89" w14:textId="77777777" w:rsidR="00C93064" w:rsidRPr="008604FC" w:rsidRDefault="00C93064" w:rsidP="0048537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8604FC">
        <w:rPr>
          <w:bCs/>
          <w:color w:val="000000"/>
        </w:rPr>
        <w:t>1 - Secretaria Municipal de Administração</w:t>
      </w:r>
    </w:p>
    <w:p w14:paraId="460FDE6E" w14:textId="77777777" w:rsidR="00C93064" w:rsidRPr="008604FC" w:rsidRDefault="00C93064" w:rsidP="0048537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8604FC">
        <w:rPr>
          <w:bCs/>
          <w:color w:val="000000"/>
        </w:rPr>
        <w:t>04.122.0110.2012.0000 - Manutenção da Secretaria de Administração</w:t>
      </w:r>
    </w:p>
    <w:p w14:paraId="624921A7" w14:textId="19CBDBAA" w:rsidR="00CF205B" w:rsidRPr="008604FC" w:rsidRDefault="00C93064" w:rsidP="0048537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8604FC">
        <w:rPr>
          <w:bCs/>
          <w:color w:val="000000"/>
        </w:rPr>
        <w:t>3.3.3.90.35.00.00.00.00 - Serviços de Consultoria (281) ...........................................R$ 41.500,00</w:t>
      </w:r>
    </w:p>
    <w:p w14:paraId="5FD3E7D0" w14:textId="77777777" w:rsidR="00244238" w:rsidRPr="008604FC" w:rsidRDefault="00244238" w:rsidP="0048537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7A4D980C" w14:textId="0E0F7D77" w:rsidR="00467DB0" w:rsidRPr="008604FC" w:rsidRDefault="00467DB0" w:rsidP="00485379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8604FC">
        <w:t>Total:........................................................................................................................R$</w:t>
      </w:r>
      <w:r w:rsidR="00C93064" w:rsidRPr="008604FC">
        <w:t xml:space="preserve"> 216.000,00</w:t>
      </w:r>
    </w:p>
    <w:p w14:paraId="5EE2B41E" w14:textId="4F96EB51" w:rsidR="008E5B96" w:rsidRPr="00E800F5" w:rsidRDefault="00467DB0" w:rsidP="00E800F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604FC">
        <w:rPr>
          <w:rFonts w:ascii="Times New Roman" w:hAnsi="Times New Roman" w:cs="Times New Roman"/>
          <w:sz w:val="24"/>
          <w:szCs w:val="24"/>
        </w:rPr>
        <w:t>(</w:t>
      </w:r>
      <w:r w:rsidR="00C93064" w:rsidRPr="008604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dezesseis mil reais</w:t>
      </w:r>
      <w:r w:rsidRPr="008604FC">
        <w:rPr>
          <w:rFonts w:ascii="Times New Roman" w:hAnsi="Times New Roman" w:cs="Times New Roman"/>
          <w:sz w:val="24"/>
          <w:szCs w:val="24"/>
        </w:rPr>
        <w:t>)</w:t>
      </w:r>
      <w:r w:rsidR="00E800F5">
        <w:rPr>
          <w:rFonts w:ascii="Times New Roman" w:hAnsi="Times New Roman" w:cs="Times New Roman"/>
          <w:sz w:val="24"/>
          <w:szCs w:val="24"/>
        </w:rPr>
        <w:t>.</w:t>
      </w:r>
    </w:p>
    <w:p w14:paraId="59966277" w14:textId="77777777" w:rsidR="00485379" w:rsidRPr="008604FC" w:rsidRDefault="00485379" w:rsidP="00485379">
      <w:pPr>
        <w:tabs>
          <w:tab w:val="left" w:pos="9071"/>
        </w:tabs>
        <w:ind w:right="284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4FC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7B984C1B" w14:textId="77777777" w:rsidR="00485379" w:rsidRPr="008604FC" w:rsidRDefault="00485379" w:rsidP="00485379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FC">
        <w:rPr>
          <w:rFonts w:ascii="Times New Roman" w:hAnsi="Times New Roman" w:cs="Times New Roman"/>
          <w:b/>
          <w:sz w:val="24"/>
          <w:szCs w:val="24"/>
        </w:rPr>
        <w:lastRenderedPageBreak/>
        <w:t>JUSTIFICATIVA:</w:t>
      </w:r>
    </w:p>
    <w:p w14:paraId="7C1F7619" w14:textId="2603F43E" w:rsidR="00E30EC2" w:rsidRPr="00E30EC2" w:rsidRDefault="00485379" w:rsidP="00E30EC2">
      <w:pPr>
        <w:ind w:firstLine="113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30EC2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</w:t>
      </w:r>
      <w:r w:rsidR="00E800F5" w:rsidRPr="00E30EC2">
        <w:rPr>
          <w:rFonts w:ascii="Times New Roman" w:hAnsi="Times New Roman" w:cs="Times New Roman"/>
          <w:sz w:val="24"/>
          <w:szCs w:val="24"/>
        </w:rPr>
        <w:t>crédito suplementar no orçamento vigente, por redução</w:t>
      </w:r>
      <w:r w:rsidR="00E800F5" w:rsidRPr="00E30E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30EC2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este</w:t>
      </w:r>
      <w:r w:rsidR="00E30EC2" w:rsidRPr="00E30E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será utilizado para a</w:t>
      </w:r>
      <w:r w:rsidRPr="00E30E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0EC2" w:rsidRPr="00E30EC2">
        <w:rPr>
          <w:rFonts w:ascii="Times New Roman" w:hAnsi="Times New Roman" w:cs="Times New Roman"/>
          <w:color w:val="000000"/>
          <w:shd w:val="clear" w:color="auto" w:fill="FFFFFF"/>
        </w:rPr>
        <w:t>Compras de telas interativas para o ensino infantil.</w:t>
      </w:r>
    </w:p>
    <w:p w14:paraId="273D7DC3" w14:textId="1CA835AA" w:rsidR="00485379" w:rsidRPr="00E30EC2" w:rsidRDefault="00485379" w:rsidP="00E30E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EC2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7D0E7741" w14:textId="77777777" w:rsidR="00485379" w:rsidRPr="00E30EC2" w:rsidRDefault="00485379" w:rsidP="00485379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F01FB84" w14:textId="77777777" w:rsidR="00485379" w:rsidRPr="00E30EC2" w:rsidRDefault="00485379" w:rsidP="00485379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EC2">
        <w:rPr>
          <w:rFonts w:ascii="Times New Roman" w:hAnsi="Times New Roman" w:cs="Times New Roman"/>
          <w:sz w:val="24"/>
          <w:szCs w:val="24"/>
        </w:rPr>
        <w:t>GABINETE DO PREFEITO MUNICIPAL DE NOVA PRATA, em 14 de dezembro de 2023.</w:t>
      </w:r>
    </w:p>
    <w:p w14:paraId="7A1AB703" w14:textId="77777777" w:rsidR="00485379" w:rsidRPr="00E30EC2" w:rsidRDefault="00485379" w:rsidP="00485379">
      <w:pPr>
        <w:pStyle w:val="NormalWeb"/>
        <w:spacing w:before="0" w:beforeAutospacing="0" w:after="0" w:afterAutospacing="0" w:line="276" w:lineRule="auto"/>
        <w:ind w:firstLine="709"/>
        <w:jc w:val="both"/>
      </w:pPr>
      <w:r w:rsidRPr="00E30EC2">
        <w:t xml:space="preserve">   </w:t>
      </w:r>
    </w:p>
    <w:p w14:paraId="6DEBF9E7" w14:textId="77777777" w:rsidR="00485379" w:rsidRPr="00E30EC2" w:rsidRDefault="00485379" w:rsidP="00485379">
      <w:pPr>
        <w:pStyle w:val="NormalWeb"/>
        <w:spacing w:before="0" w:beforeAutospacing="0" w:after="0" w:afterAutospacing="0" w:line="276" w:lineRule="auto"/>
        <w:ind w:firstLine="709"/>
        <w:jc w:val="both"/>
      </w:pPr>
    </w:p>
    <w:p w14:paraId="10DF1107" w14:textId="77777777" w:rsidR="00485379" w:rsidRPr="00E30EC2" w:rsidRDefault="00485379" w:rsidP="00485379">
      <w:pPr>
        <w:pStyle w:val="NormalWeb"/>
        <w:spacing w:before="0" w:beforeAutospacing="0" w:after="0" w:afterAutospacing="0" w:line="276" w:lineRule="auto"/>
        <w:ind w:firstLine="709"/>
        <w:jc w:val="both"/>
      </w:pPr>
    </w:p>
    <w:p w14:paraId="589CE1A1" w14:textId="77777777" w:rsidR="00485379" w:rsidRPr="00E30EC2" w:rsidRDefault="00485379" w:rsidP="00485379">
      <w:pPr>
        <w:pStyle w:val="NormalWeb"/>
        <w:spacing w:before="0" w:beforeAutospacing="0" w:after="0" w:afterAutospacing="0"/>
        <w:ind w:firstLine="1134"/>
        <w:jc w:val="both"/>
      </w:pPr>
      <w:r w:rsidRPr="00E30EC2">
        <w:t>Alcione Grazziotin</w:t>
      </w:r>
    </w:p>
    <w:p w14:paraId="1588BE26" w14:textId="77777777" w:rsidR="00485379" w:rsidRPr="00E30EC2" w:rsidRDefault="00485379" w:rsidP="00485379">
      <w:pPr>
        <w:pStyle w:val="NormalWeb"/>
        <w:spacing w:before="0" w:beforeAutospacing="0" w:after="0" w:afterAutospacing="0"/>
        <w:ind w:firstLine="1134"/>
        <w:jc w:val="both"/>
      </w:pPr>
      <w:r w:rsidRPr="00E30EC2">
        <w:t>Prefeito Municipal</w:t>
      </w:r>
    </w:p>
    <w:p w14:paraId="346238DE" w14:textId="77777777" w:rsidR="00F4416E" w:rsidRPr="00E30EC2" w:rsidRDefault="00F4416E" w:rsidP="00485379">
      <w:pPr>
        <w:pStyle w:val="NormalWeb"/>
        <w:spacing w:before="0" w:beforeAutospacing="0" w:after="0" w:afterAutospacing="0"/>
        <w:jc w:val="both"/>
      </w:pPr>
    </w:p>
    <w:sectPr w:rsidR="00F4416E" w:rsidRPr="00E30EC2" w:rsidSect="00E30EC2">
      <w:pgSz w:w="11906" w:h="16838"/>
      <w:pgMar w:top="3261" w:right="991" w:bottom="28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BB8B" w14:textId="77777777" w:rsidR="00B645A1" w:rsidRDefault="00B645A1" w:rsidP="00485379">
      <w:pPr>
        <w:spacing w:after="0" w:line="240" w:lineRule="auto"/>
      </w:pPr>
      <w:r>
        <w:separator/>
      </w:r>
    </w:p>
  </w:endnote>
  <w:endnote w:type="continuationSeparator" w:id="0">
    <w:p w14:paraId="5E920155" w14:textId="77777777" w:rsidR="00B645A1" w:rsidRDefault="00B645A1" w:rsidP="004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CEB9" w14:textId="77777777" w:rsidR="00B645A1" w:rsidRDefault="00B645A1" w:rsidP="00485379">
      <w:pPr>
        <w:spacing w:after="0" w:line="240" w:lineRule="auto"/>
      </w:pPr>
      <w:r>
        <w:separator/>
      </w:r>
    </w:p>
  </w:footnote>
  <w:footnote w:type="continuationSeparator" w:id="0">
    <w:p w14:paraId="65D8787B" w14:textId="77777777" w:rsidR="00B645A1" w:rsidRDefault="00B645A1" w:rsidP="00485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0E4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580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44238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50C46"/>
    <w:rsid w:val="0046584D"/>
    <w:rsid w:val="00467DB0"/>
    <w:rsid w:val="00472E85"/>
    <w:rsid w:val="004767C6"/>
    <w:rsid w:val="00485379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445D1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40FE9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04FC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5A1"/>
    <w:rsid w:val="00B64AD1"/>
    <w:rsid w:val="00B67E75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3064"/>
    <w:rsid w:val="00C972D3"/>
    <w:rsid w:val="00CB190B"/>
    <w:rsid w:val="00CC0101"/>
    <w:rsid w:val="00CC29EB"/>
    <w:rsid w:val="00CE2783"/>
    <w:rsid w:val="00CE386A"/>
    <w:rsid w:val="00CE6F69"/>
    <w:rsid w:val="00CF205B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0EC2"/>
    <w:rsid w:val="00E3560D"/>
    <w:rsid w:val="00E56B9C"/>
    <w:rsid w:val="00E800F5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85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379"/>
  </w:style>
  <w:style w:type="paragraph" w:styleId="Rodap">
    <w:name w:val="footer"/>
    <w:basedOn w:val="Normal"/>
    <w:link w:val="RodapChar"/>
    <w:uiPriority w:val="99"/>
    <w:unhideWhenUsed/>
    <w:rsid w:val="00485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14</cp:revision>
  <cp:lastPrinted>2023-10-04T16:18:00Z</cp:lastPrinted>
  <dcterms:created xsi:type="dcterms:W3CDTF">2023-11-28T12:45:00Z</dcterms:created>
  <dcterms:modified xsi:type="dcterms:W3CDTF">2023-12-15T15:43:00Z</dcterms:modified>
</cp:coreProperties>
</file>