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21C03" w14:textId="77777777" w:rsidR="00BD4EA3" w:rsidRDefault="00BD4EA3" w:rsidP="00BD4EA3">
      <w:pPr>
        <w:pStyle w:val="SemEspaamento"/>
        <w:ind w:firstLine="2410"/>
        <w:rPr>
          <w:b/>
          <w:sz w:val="28"/>
          <w:szCs w:val="28"/>
        </w:rPr>
      </w:pPr>
      <w:r>
        <w:rPr>
          <w:b/>
          <w:sz w:val="28"/>
          <w:szCs w:val="28"/>
        </w:rPr>
        <w:t>PEDIDO DE INDICAÇÃO Nº 71/2023</w:t>
      </w:r>
    </w:p>
    <w:p w14:paraId="72C963A5" w14:textId="77777777" w:rsidR="00BD4EA3" w:rsidRDefault="00BD4EA3" w:rsidP="00BD4EA3">
      <w:pPr>
        <w:pStyle w:val="SemEspaamento"/>
        <w:ind w:firstLine="2410"/>
        <w:rPr>
          <w:sz w:val="28"/>
          <w:szCs w:val="28"/>
        </w:rPr>
      </w:pPr>
    </w:p>
    <w:p w14:paraId="3300B8DD" w14:textId="77777777" w:rsidR="00BD4EA3" w:rsidRDefault="00BD4EA3" w:rsidP="00BD4EA3">
      <w:pPr>
        <w:pStyle w:val="SemEspaamento"/>
        <w:ind w:firstLine="2410"/>
        <w:rPr>
          <w:sz w:val="28"/>
          <w:szCs w:val="28"/>
        </w:rPr>
      </w:pPr>
    </w:p>
    <w:p w14:paraId="3DC0BCF1" w14:textId="77777777" w:rsidR="00BD4EA3" w:rsidRDefault="00BD4EA3" w:rsidP="00BD4EA3">
      <w:pPr>
        <w:pStyle w:val="SemEspaamento"/>
        <w:ind w:firstLine="2410"/>
        <w:rPr>
          <w:sz w:val="28"/>
          <w:szCs w:val="28"/>
        </w:rPr>
      </w:pPr>
      <w:r>
        <w:rPr>
          <w:sz w:val="28"/>
          <w:szCs w:val="28"/>
        </w:rPr>
        <w:t>Senhor Presidente, senhora e senhores vereadores.</w:t>
      </w:r>
    </w:p>
    <w:p w14:paraId="261D4E68" w14:textId="77777777" w:rsidR="00BD4EA3" w:rsidRDefault="00BD4EA3" w:rsidP="00BD4EA3">
      <w:pPr>
        <w:pStyle w:val="SemEspaamento"/>
        <w:ind w:firstLine="2410"/>
        <w:rPr>
          <w:sz w:val="28"/>
          <w:szCs w:val="28"/>
        </w:rPr>
      </w:pPr>
    </w:p>
    <w:p w14:paraId="4D55B1FD" w14:textId="77777777" w:rsidR="00BD4EA3" w:rsidRDefault="00BD4EA3" w:rsidP="00BD4EA3">
      <w:pPr>
        <w:pStyle w:val="SemEspaamento"/>
        <w:ind w:firstLine="2410"/>
        <w:jc w:val="both"/>
        <w:rPr>
          <w:sz w:val="28"/>
          <w:szCs w:val="28"/>
        </w:rPr>
      </w:pPr>
      <w:r>
        <w:rPr>
          <w:sz w:val="28"/>
          <w:szCs w:val="28"/>
        </w:rPr>
        <w:t>A vereadora que abaixo assina, com assento nesta Casa legislativa no uso de suas atribuições, apresenta aos demais colegas o Pedido de Indicação a seguir e se for aprovado, seja encaminhado ao setor competente da Prefeitura Municipal.</w:t>
      </w:r>
    </w:p>
    <w:p w14:paraId="6B9A1851" w14:textId="77777777" w:rsidR="00BD4EA3" w:rsidRDefault="00BD4EA3" w:rsidP="00BD4EA3">
      <w:pPr>
        <w:pStyle w:val="SemEspaamento"/>
        <w:ind w:firstLine="2410"/>
        <w:jc w:val="both"/>
        <w:rPr>
          <w:sz w:val="28"/>
          <w:szCs w:val="28"/>
        </w:rPr>
      </w:pPr>
    </w:p>
    <w:p w14:paraId="11A3BA5D" w14:textId="77777777" w:rsidR="00BD4EA3" w:rsidRDefault="00BD4EA3" w:rsidP="00BD4EA3">
      <w:pPr>
        <w:pStyle w:val="SemEspaamento"/>
        <w:ind w:firstLine="2410"/>
        <w:jc w:val="both"/>
        <w:rPr>
          <w:sz w:val="28"/>
          <w:szCs w:val="28"/>
        </w:rPr>
      </w:pPr>
      <w:r>
        <w:rPr>
          <w:sz w:val="28"/>
          <w:szCs w:val="28"/>
        </w:rPr>
        <w:t>Esta Vereadora, indica seja encaminhado pelo Executivo a esta Casa Legislativa, pedido de retirada do Projeto de Lei nº.183/2023, porquanto faz-se necessário o desmembramento dos cargos de Monitor para alunos Especiais, Atendente de Creche e Professores.</w:t>
      </w:r>
    </w:p>
    <w:p w14:paraId="51313AA8" w14:textId="77777777" w:rsidR="00BD4EA3" w:rsidRDefault="00BD4EA3" w:rsidP="00BD4EA3">
      <w:pPr>
        <w:pStyle w:val="SemEspaamento"/>
        <w:ind w:firstLine="2410"/>
        <w:jc w:val="both"/>
        <w:rPr>
          <w:sz w:val="28"/>
          <w:szCs w:val="28"/>
        </w:rPr>
      </w:pPr>
    </w:p>
    <w:p w14:paraId="68A413B3" w14:textId="77777777" w:rsidR="00BD4EA3" w:rsidRDefault="00BD4EA3" w:rsidP="00BD4EA3">
      <w:pPr>
        <w:pStyle w:val="SemEspaamento"/>
        <w:ind w:firstLine="2410"/>
        <w:jc w:val="both"/>
        <w:rPr>
          <w:sz w:val="28"/>
          <w:szCs w:val="28"/>
        </w:rPr>
      </w:pPr>
      <w:r>
        <w:rPr>
          <w:sz w:val="28"/>
          <w:szCs w:val="28"/>
        </w:rPr>
        <w:t>Assim, sugere que cada cargo seja especificado em um processo autônomo, possibilitando assim, melhor análise e deliberação pelos Edis.</w:t>
      </w:r>
    </w:p>
    <w:p w14:paraId="79949D9B" w14:textId="77777777" w:rsidR="00BD4EA3" w:rsidRDefault="00BD4EA3" w:rsidP="00BD4EA3">
      <w:pPr>
        <w:pStyle w:val="SemEspaamento"/>
        <w:ind w:firstLine="2410"/>
        <w:jc w:val="both"/>
        <w:rPr>
          <w:sz w:val="28"/>
          <w:szCs w:val="28"/>
        </w:rPr>
      </w:pPr>
    </w:p>
    <w:p w14:paraId="556F2C82" w14:textId="77777777" w:rsidR="00BD4EA3" w:rsidRDefault="00BD4EA3" w:rsidP="00BD4EA3">
      <w:pPr>
        <w:pStyle w:val="SemEspaamento"/>
        <w:ind w:firstLine="2410"/>
        <w:jc w:val="both"/>
        <w:rPr>
          <w:sz w:val="28"/>
          <w:szCs w:val="28"/>
        </w:rPr>
      </w:pPr>
      <w:r>
        <w:rPr>
          <w:sz w:val="28"/>
          <w:szCs w:val="28"/>
        </w:rPr>
        <w:t>Sugere ainda, no que concerne ao cargo de monitor para alunos especiais, que seja enviado a esta Casa Legislativa pedido de autorização para contratação de 25 profissionais, ao invés de 45, a fim de propiciar também o preenchimento das vagas por profissionais efetivos.</w:t>
      </w:r>
    </w:p>
    <w:p w14:paraId="250B51F7" w14:textId="77777777" w:rsidR="00BD4EA3" w:rsidRDefault="00BD4EA3" w:rsidP="00BD4EA3">
      <w:pPr>
        <w:pStyle w:val="SemEspaamento"/>
        <w:ind w:firstLine="2410"/>
        <w:jc w:val="both"/>
        <w:rPr>
          <w:sz w:val="28"/>
          <w:szCs w:val="28"/>
        </w:rPr>
      </w:pPr>
    </w:p>
    <w:p w14:paraId="3E54494C" w14:textId="77777777" w:rsidR="00BD4EA3" w:rsidRDefault="00BD4EA3" w:rsidP="00BD4EA3">
      <w:pPr>
        <w:pStyle w:val="SemEspaamento"/>
        <w:ind w:firstLine="2410"/>
        <w:jc w:val="both"/>
        <w:rPr>
          <w:sz w:val="28"/>
          <w:szCs w:val="28"/>
        </w:rPr>
      </w:pPr>
      <w:r>
        <w:rPr>
          <w:sz w:val="28"/>
          <w:szCs w:val="28"/>
        </w:rPr>
        <w:t>Contamos com o apoio dos colegas e do Poder Executivo para sermos atendidos.</w:t>
      </w:r>
    </w:p>
    <w:p w14:paraId="428CB6E9" w14:textId="77777777" w:rsidR="00BD4EA3" w:rsidRDefault="00BD4EA3" w:rsidP="00BD4EA3">
      <w:pPr>
        <w:pStyle w:val="SemEspaamento"/>
        <w:ind w:firstLine="2410"/>
        <w:jc w:val="both"/>
        <w:rPr>
          <w:sz w:val="28"/>
          <w:szCs w:val="28"/>
        </w:rPr>
      </w:pPr>
    </w:p>
    <w:p w14:paraId="2B51DB5E" w14:textId="77777777" w:rsidR="00BD4EA3" w:rsidRDefault="00BD4EA3" w:rsidP="00BD4EA3">
      <w:pPr>
        <w:pStyle w:val="SemEspaamento"/>
        <w:ind w:firstLine="2410"/>
        <w:jc w:val="both"/>
        <w:rPr>
          <w:sz w:val="28"/>
          <w:szCs w:val="28"/>
        </w:rPr>
      </w:pPr>
    </w:p>
    <w:p w14:paraId="7E596D00" w14:textId="77777777" w:rsidR="00BD4EA3" w:rsidRDefault="00BD4EA3" w:rsidP="00BD4EA3">
      <w:pPr>
        <w:pStyle w:val="SemEspaamento"/>
        <w:ind w:firstLine="2410"/>
        <w:jc w:val="both"/>
        <w:rPr>
          <w:sz w:val="28"/>
          <w:szCs w:val="28"/>
        </w:rPr>
      </w:pPr>
      <w:r>
        <w:rPr>
          <w:sz w:val="28"/>
          <w:szCs w:val="28"/>
        </w:rPr>
        <w:t>Nova Prata, 06 de dezembro de 2023.</w:t>
      </w:r>
    </w:p>
    <w:p w14:paraId="47B7A09F" w14:textId="77777777" w:rsidR="00BD4EA3" w:rsidRDefault="00BD4EA3" w:rsidP="00BD4EA3">
      <w:pPr>
        <w:pStyle w:val="SemEspaamento"/>
        <w:ind w:firstLine="2410"/>
        <w:jc w:val="both"/>
        <w:rPr>
          <w:sz w:val="28"/>
          <w:szCs w:val="28"/>
        </w:rPr>
      </w:pPr>
    </w:p>
    <w:p w14:paraId="6A99C4E8" w14:textId="77777777" w:rsidR="00BD4EA3" w:rsidRDefault="00BD4EA3" w:rsidP="00BD4EA3">
      <w:pPr>
        <w:pStyle w:val="SemEspaamento"/>
        <w:ind w:firstLine="2410"/>
        <w:jc w:val="both"/>
        <w:rPr>
          <w:sz w:val="28"/>
          <w:szCs w:val="28"/>
        </w:rPr>
      </w:pPr>
    </w:p>
    <w:p w14:paraId="2823ED9F" w14:textId="77777777" w:rsidR="00BD4EA3" w:rsidRDefault="00BD4EA3" w:rsidP="00BD4EA3">
      <w:pPr>
        <w:pStyle w:val="SemEspaamento"/>
        <w:ind w:firstLine="2410"/>
        <w:jc w:val="center"/>
        <w:rPr>
          <w:sz w:val="28"/>
          <w:szCs w:val="28"/>
        </w:rPr>
      </w:pPr>
    </w:p>
    <w:p w14:paraId="055FB17A" w14:textId="77777777" w:rsidR="00BD4EA3" w:rsidRDefault="00BD4EA3" w:rsidP="00BD4EA3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</w:t>
      </w:r>
    </w:p>
    <w:p w14:paraId="43283816" w14:textId="77777777" w:rsidR="00905D57" w:rsidRPr="00BD4EA3" w:rsidRDefault="00BD4EA3" w:rsidP="00BD4EA3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Verª. Roseli V. P. Albuquerque</w:t>
      </w:r>
    </w:p>
    <w:sectPr w:rsidR="00905D57" w:rsidRPr="00BD4EA3" w:rsidSect="00EE3197">
      <w:pgSz w:w="11906" w:h="16838"/>
      <w:pgMar w:top="2835" w:right="1133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BA2"/>
    <w:rsid w:val="000A438A"/>
    <w:rsid w:val="005F44A0"/>
    <w:rsid w:val="00645E7F"/>
    <w:rsid w:val="00905D57"/>
    <w:rsid w:val="00A135C9"/>
    <w:rsid w:val="00BD4EA3"/>
    <w:rsid w:val="00EB2E26"/>
    <w:rsid w:val="00EE3197"/>
    <w:rsid w:val="00F30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2136E"/>
  <w15:chartTrackingRefBased/>
  <w15:docId w15:val="{F08A99C7-FA52-4C94-AD23-31353D8BD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4A0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F44A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1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976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2023-12-08T20:14:00Z</dcterms:created>
  <dcterms:modified xsi:type="dcterms:W3CDTF">2023-12-08T20:14:00Z</dcterms:modified>
</cp:coreProperties>
</file>