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D816" w14:textId="131203B9" w:rsidR="00061CC6" w:rsidRPr="00F55ACE" w:rsidRDefault="00061CC6" w:rsidP="00061CC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55AC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PROJETO DE LEI Nº </w:t>
      </w:r>
      <w:r w:rsidR="003C022B" w:rsidRPr="00F55ACE">
        <w:rPr>
          <w:rFonts w:ascii="Times New Roman" w:eastAsia="Times New Roman" w:hAnsi="Times New Roman" w:cs="Times New Roman"/>
          <w:sz w:val="23"/>
          <w:szCs w:val="23"/>
          <w:lang w:eastAsia="pt-BR"/>
        </w:rPr>
        <w:t>175</w:t>
      </w:r>
      <w:r w:rsidRPr="00F55AC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</w:t>
      </w:r>
      <w:r w:rsidR="00224A1E" w:rsidRPr="00F55ACE">
        <w:rPr>
          <w:rFonts w:ascii="Times New Roman" w:eastAsia="Times New Roman" w:hAnsi="Times New Roman" w:cs="Times New Roman"/>
          <w:sz w:val="23"/>
          <w:szCs w:val="23"/>
          <w:lang w:eastAsia="pt-BR"/>
        </w:rPr>
        <w:t>DE</w:t>
      </w:r>
      <w:r w:rsidRPr="00F55AC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1B579F">
        <w:rPr>
          <w:rFonts w:ascii="Times New Roman" w:eastAsia="Times New Roman" w:hAnsi="Times New Roman" w:cs="Times New Roman"/>
          <w:sz w:val="23"/>
          <w:szCs w:val="23"/>
          <w:lang w:eastAsia="pt-BR"/>
        </w:rPr>
        <w:t>30</w:t>
      </w:r>
      <w:r w:rsidR="00224A1E" w:rsidRPr="00F55AC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OUTUBRO DE 202</w:t>
      </w:r>
      <w:r w:rsidR="00365C29" w:rsidRPr="00F55ACE">
        <w:rPr>
          <w:rFonts w:ascii="Times New Roman" w:eastAsia="Times New Roman" w:hAnsi="Times New Roman" w:cs="Times New Roman"/>
          <w:sz w:val="23"/>
          <w:szCs w:val="23"/>
          <w:lang w:eastAsia="pt-BR"/>
        </w:rPr>
        <w:t>3</w:t>
      </w:r>
      <w:r w:rsidR="00224A1E" w:rsidRPr="00F55ACE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14:paraId="315D9D88" w14:textId="77777777" w:rsidR="00061CC6" w:rsidRPr="001B579F" w:rsidRDefault="00061CC6" w:rsidP="00061CC6">
      <w:pPr>
        <w:ind w:left="3969"/>
        <w:jc w:val="both"/>
        <w:rPr>
          <w:rFonts w:ascii="Times New Roman" w:eastAsia="Times New Roman" w:hAnsi="Times New Roman" w:cs="Times New Roman"/>
          <w:iCs/>
          <w:kern w:val="36"/>
          <w:lang w:eastAsia="pt-BR"/>
        </w:rPr>
      </w:pPr>
      <w:r w:rsidRPr="001B579F">
        <w:rPr>
          <w:rFonts w:ascii="Times New Roman" w:eastAsia="Times New Roman" w:hAnsi="Times New Roman" w:cs="Times New Roman"/>
          <w:iCs/>
          <w:kern w:val="36"/>
          <w:lang w:eastAsia="pt-BR"/>
        </w:rPr>
        <w:t xml:space="preserve">AUTORIZA O PODER EXECUTIVO MUNICIPAL FIRMAR TERMO DE PARCERIA COM A EMPRESA EXPOSIÇÕES, FEIRAS E EVENTOS DA CAPITAL NACIONAL DO BASALTO E AUTORIZA REPASSE DE </w:t>
      </w:r>
      <w:r w:rsidR="00FD2BDE" w:rsidRPr="001B579F">
        <w:rPr>
          <w:rFonts w:ascii="Times New Roman" w:eastAsia="Times New Roman" w:hAnsi="Times New Roman" w:cs="Times New Roman"/>
          <w:iCs/>
          <w:kern w:val="36"/>
          <w:lang w:eastAsia="pt-BR"/>
        </w:rPr>
        <w:t>VALORES</w:t>
      </w:r>
      <w:r w:rsidRPr="001B579F">
        <w:rPr>
          <w:rFonts w:ascii="Times New Roman" w:eastAsia="Times New Roman" w:hAnsi="Times New Roman" w:cs="Times New Roman"/>
          <w:iCs/>
          <w:kern w:val="36"/>
          <w:lang w:eastAsia="pt-BR"/>
        </w:rPr>
        <w:t>.</w:t>
      </w:r>
      <w:bookmarkStart w:id="0" w:name="artigo_1"/>
    </w:p>
    <w:p w14:paraId="309BF3E2" w14:textId="01CA1CA0" w:rsidR="009D767C" w:rsidRPr="009D767C" w:rsidRDefault="00061CC6" w:rsidP="009D767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24A1E">
        <w:rPr>
          <w:rFonts w:ascii="Times New Roman" w:hAnsi="Times New Roman" w:cs="Times New Roman"/>
          <w:sz w:val="23"/>
          <w:szCs w:val="23"/>
        </w:rPr>
        <w:t>Art. 1º</w:t>
      </w:r>
      <w:bookmarkEnd w:id="0"/>
      <w:r w:rsidRPr="00224A1E">
        <w:rPr>
          <w:rFonts w:ascii="Times New Roman" w:hAnsi="Times New Roman" w:cs="Times New Roman"/>
          <w:sz w:val="23"/>
          <w:szCs w:val="23"/>
        </w:rPr>
        <w:t>. Fica o Poder Executivo Municipal autorizado a firmar Termo de Parceria com a empresa Exposições, Feiras e Eventos da Capital Nacional do Basalto, inscrita no CNPJ sob nº 11.202.920/0001-09, estabelecido na Av. Cônego Peres, 140, na cidade de Nova Prata, com o</w:t>
      </w:r>
      <w:r w:rsidR="00224A1E" w:rsidRPr="00224A1E">
        <w:rPr>
          <w:rFonts w:ascii="Times New Roman" w:hAnsi="Times New Roman" w:cs="Times New Roman"/>
          <w:sz w:val="23"/>
          <w:szCs w:val="23"/>
        </w:rPr>
        <w:t xml:space="preserve">bjetivo de apoiar a entidade na organização da </w:t>
      </w:r>
      <w:r w:rsidR="00C20757">
        <w:rPr>
          <w:rFonts w:ascii="Times New Roman" w:hAnsi="Times New Roman" w:cs="Times New Roman"/>
          <w:sz w:val="23"/>
          <w:szCs w:val="23"/>
        </w:rPr>
        <w:t xml:space="preserve">cenografia, produção, construção, montagem, manutenção e pós-produção da </w:t>
      </w:r>
      <w:r w:rsidR="00224A1E" w:rsidRPr="00224A1E">
        <w:rPr>
          <w:rFonts w:ascii="Times New Roman" w:hAnsi="Times New Roman" w:cs="Times New Roman"/>
          <w:sz w:val="23"/>
          <w:szCs w:val="23"/>
        </w:rPr>
        <w:t>decoração natalina de 202</w:t>
      </w:r>
      <w:r w:rsidR="00365C29">
        <w:rPr>
          <w:rFonts w:ascii="Times New Roman" w:hAnsi="Times New Roman" w:cs="Times New Roman"/>
          <w:sz w:val="23"/>
          <w:szCs w:val="23"/>
        </w:rPr>
        <w:t>3, alusiva ao Ano do Centenário,</w:t>
      </w:r>
      <w:r w:rsidR="00224A1E" w:rsidRPr="00224A1E">
        <w:rPr>
          <w:rFonts w:ascii="Times New Roman" w:hAnsi="Times New Roman" w:cs="Times New Roman"/>
          <w:sz w:val="23"/>
          <w:szCs w:val="23"/>
        </w:rPr>
        <w:t xml:space="preserve"> da </w:t>
      </w:r>
      <w:r w:rsidR="00FD2BDE">
        <w:rPr>
          <w:rFonts w:ascii="Times New Roman" w:hAnsi="Times New Roman" w:cs="Times New Roman"/>
          <w:sz w:val="23"/>
          <w:szCs w:val="23"/>
        </w:rPr>
        <w:t>praça</w:t>
      </w:r>
      <w:r w:rsidR="00224A1E" w:rsidRPr="00224A1E">
        <w:rPr>
          <w:rFonts w:ascii="Times New Roman" w:hAnsi="Times New Roman" w:cs="Times New Roman"/>
          <w:sz w:val="23"/>
          <w:szCs w:val="23"/>
        </w:rPr>
        <w:t xml:space="preserve"> da Bandeira</w:t>
      </w:r>
      <w:r w:rsidR="00FD2BDE">
        <w:rPr>
          <w:rFonts w:ascii="Times New Roman" w:hAnsi="Times New Roman" w:cs="Times New Roman"/>
          <w:sz w:val="23"/>
          <w:szCs w:val="23"/>
        </w:rPr>
        <w:t xml:space="preserve">, sede da Prefeitura Municipal, pórtico </w:t>
      </w:r>
      <w:r w:rsidR="00365C29">
        <w:rPr>
          <w:rFonts w:ascii="Times New Roman" w:hAnsi="Times New Roman" w:cs="Times New Roman"/>
          <w:sz w:val="23"/>
          <w:szCs w:val="23"/>
        </w:rPr>
        <w:t>n</w:t>
      </w:r>
      <w:r w:rsidR="00FD2BDE">
        <w:rPr>
          <w:rFonts w:ascii="Times New Roman" w:hAnsi="Times New Roman" w:cs="Times New Roman"/>
          <w:sz w:val="23"/>
          <w:szCs w:val="23"/>
        </w:rPr>
        <w:t xml:space="preserve">orte e sul e Secretaria de Turismo, Cultura, Esporte e Lazer </w:t>
      </w:r>
      <w:r w:rsidR="00224A1E" w:rsidRPr="00224A1E">
        <w:rPr>
          <w:rFonts w:ascii="Times New Roman" w:hAnsi="Times New Roman" w:cs="Times New Roman"/>
          <w:sz w:val="23"/>
          <w:szCs w:val="23"/>
        </w:rPr>
        <w:t>da Cidade de Nova Prata.</w:t>
      </w:r>
      <w:bookmarkStart w:id="1" w:name="artigo_2"/>
    </w:p>
    <w:p w14:paraId="67AD128C" w14:textId="39AFE48D" w:rsidR="00061CC6" w:rsidRPr="00224A1E" w:rsidRDefault="00061CC6" w:rsidP="009D767C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24A1E">
        <w:rPr>
          <w:rFonts w:ascii="Times New Roman" w:hAnsi="Times New Roman" w:cs="Times New Roman"/>
          <w:sz w:val="23"/>
          <w:szCs w:val="23"/>
        </w:rPr>
        <w:t>Art. 2º</w:t>
      </w:r>
      <w:bookmarkEnd w:id="1"/>
      <w:r w:rsidRPr="00224A1E">
        <w:rPr>
          <w:rFonts w:ascii="Times New Roman" w:hAnsi="Times New Roman" w:cs="Times New Roman"/>
          <w:sz w:val="23"/>
          <w:szCs w:val="23"/>
        </w:rPr>
        <w:t>. Fica o Poder Executivo Municipal aut</w:t>
      </w:r>
      <w:r w:rsidR="00224A1E" w:rsidRPr="00224A1E">
        <w:rPr>
          <w:rFonts w:ascii="Times New Roman" w:hAnsi="Times New Roman" w:cs="Times New Roman"/>
          <w:sz w:val="23"/>
          <w:szCs w:val="23"/>
        </w:rPr>
        <w:t xml:space="preserve">orizado a repassar </w:t>
      </w:r>
      <w:r w:rsidRPr="00224A1E">
        <w:rPr>
          <w:rFonts w:ascii="Times New Roman" w:hAnsi="Times New Roman" w:cs="Times New Roman"/>
          <w:sz w:val="23"/>
          <w:szCs w:val="23"/>
        </w:rPr>
        <w:t>para pagamento/reembolso de despesas à empresa Exposições, Feiras e Eventos</w:t>
      </w:r>
      <w:r w:rsidR="00224A1E" w:rsidRPr="00224A1E">
        <w:rPr>
          <w:rFonts w:ascii="Times New Roman" w:hAnsi="Times New Roman" w:cs="Times New Roman"/>
          <w:sz w:val="23"/>
          <w:szCs w:val="23"/>
        </w:rPr>
        <w:t xml:space="preserve"> da Capital Nacional do Basalto o</w:t>
      </w:r>
      <w:r w:rsidRPr="00224A1E">
        <w:rPr>
          <w:rFonts w:ascii="Times New Roman" w:hAnsi="Times New Roman" w:cs="Times New Roman"/>
          <w:sz w:val="23"/>
          <w:szCs w:val="23"/>
        </w:rPr>
        <w:t xml:space="preserve"> valor de R$ </w:t>
      </w:r>
      <w:r w:rsidR="00365C29">
        <w:rPr>
          <w:rFonts w:ascii="Times New Roman" w:hAnsi="Times New Roman" w:cs="Times New Roman"/>
          <w:sz w:val="23"/>
          <w:szCs w:val="23"/>
        </w:rPr>
        <w:t>20</w:t>
      </w:r>
      <w:r w:rsidR="00224A1E" w:rsidRPr="00224A1E">
        <w:rPr>
          <w:rFonts w:ascii="Times New Roman" w:hAnsi="Times New Roman" w:cs="Times New Roman"/>
          <w:sz w:val="23"/>
          <w:szCs w:val="23"/>
        </w:rPr>
        <w:t>0</w:t>
      </w:r>
      <w:r w:rsidRPr="00224A1E">
        <w:rPr>
          <w:rFonts w:ascii="Times New Roman" w:hAnsi="Times New Roman" w:cs="Times New Roman"/>
          <w:sz w:val="23"/>
          <w:szCs w:val="23"/>
        </w:rPr>
        <w:t>.000,00 (</w:t>
      </w:r>
      <w:r w:rsidR="00365C29">
        <w:rPr>
          <w:rFonts w:ascii="Times New Roman" w:hAnsi="Times New Roman" w:cs="Times New Roman"/>
          <w:sz w:val="23"/>
          <w:szCs w:val="23"/>
        </w:rPr>
        <w:t>duzentos</w:t>
      </w:r>
      <w:r w:rsidR="00FD2BDE">
        <w:rPr>
          <w:rFonts w:ascii="Times New Roman" w:hAnsi="Times New Roman" w:cs="Times New Roman"/>
          <w:sz w:val="23"/>
          <w:szCs w:val="23"/>
        </w:rPr>
        <w:t xml:space="preserve"> mil reais) em parcela única a ser utilizado na decoração natalina </w:t>
      </w:r>
      <w:r w:rsidR="00B2440F">
        <w:rPr>
          <w:rFonts w:ascii="Times New Roman" w:hAnsi="Times New Roman" w:cs="Times New Roman"/>
          <w:sz w:val="23"/>
          <w:szCs w:val="23"/>
        </w:rPr>
        <w:t>e despesas extras relativas ao evento Natal.</w:t>
      </w:r>
    </w:p>
    <w:p w14:paraId="75AD7805" w14:textId="44AFC3A1" w:rsidR="00061CC6" w:rsidRPr="00224A1E" w:rsidRDefault="00061CC6" w:rsidP="009D767C">
      <w:pPr>
        <w:spacing w:after="0" w:line="360" w:lineRule="auto"/>
        <w:ind w:left="-142" w:firstLine="1559"/>
        <w:jc w:val="both"/>
        <w:rPr>
          <w:rFonts w:ascii="Times New Roman" w:hAnsi="Times New Roman" w:cs="Times New Roman"/>
          <w:sz w:val="23"/>
          <w:szCs w:val="23"/>
        </w:rPr>
      </w:pPr>
      <w:bookmarkStart w:id="2" w:name="_Hlk83979163"/>
      <w:r w:rsidRPr="00224A1E">
        <w:rPr>
          <w:rFonts w:ascii="Times New Roman" w:hAnsi="Times New Roman" w:cs="Times New Roman"/>
          <w:sz w:val="23"/>
          <w:szCs w:val="23"/>
        </w:rPr>
        <w:t xml:space="preserve">§ 1º. </w:t>
      </w:r>
      <w:bookmarkStart w:id="3" w:name="_Hlk83979259"/>
      <w:bookmarkEnd w:id="2"/>
      <w:r w:rsidRPr="00224A1E">
        <w:rPr>
          <w:rFonts w:ascii="Times New Roman" w:hAnsi="Times New Roman" w:cs="Times New Roman"/>
          <w:sz w:val="23"/>
          <w:szCs w:val="23"/>
        </w:rPr>
        <w:t xml:space="preserve"> A entidade deverá efetuar a prestação de contas do valor recebido, </w:t>
      </w:r>
      <w:r w:rsidR="00224A1E" w:rsidRPr="00224A1E">
        <w:rPr>
          <w:rFonts w:ascii="Times New Roman" w:hAnsi="Times New Roman" w:cs="Times New Roman"/>
          <w:sz w:val="23"/>
          <w:szCs w:val="23"/>
        </w:rPr>
        <w:t>até o mês de março de 202</w:t>
      </w:r>
      <w:r w:rsidR="00365C29">
        <w:rPr>
          <w:rFonts w:ascii="Times New Roman" w:hAnsi="Times New Roman" w:cs="Times New Roman"/>
          <w:sz w:val="23"/>
          <w:szCs w:val="23"/>
        </w:rPr>
        <w:t>4</w:t>
      </w:r>
      <w:r w:rsidRPr="00224A1E">
        <w:rPr>
          <w:rFonts w:ascii="Times New Roman" w:hAnsi="Times New Roman" w:cs="Times New Roman"/>
          <w:sz w:val="23"/>
          <w:szCs w:val="23"/>
        </w:rPr>
        <w:t>.</w:t>
      </w:r>
    </w:p>
    <w:bookmarkEnd w:id="3"/>
    <w:p w14:paraId="008E9EDF" w14:textId="61D23B82" w:rsidR="009D767C" w:rsidRPr="00224A1E" w:rsidRDefault="00224A1E" w:rsidP="009D767C">
      <w:pPr>
        <w:spacing w:after="0" w:line="360" w:lineRule="auto"/>
        <w:ind w:left="-142" w:firstLine="1559"/>
        <w:jc w:val="both"/>
        <w:rPr>
          <w:rFonts w:ascii="Times New Roman" w:hAnsi="Times New Roman" w:cs="Times New Roman"/>
          <w:sz w:val="23"/>
          <w:szCs w:val="23"/>
        </w:rPr>
      </w:pPr>
      <w:r w:rsidRPr="00224A1E">
        <w:rPr>
          <w:rFonts w:ascii="Times New Roman" w:hAnsi="Times New Roman" w:cs="Times New Roman"/>
          <w:sz w:val="23"/>
          <w:szCs w:val="23"/>
        </w:rPr>
        <w:t>§ 2</w:t>
      </w:r>
      <w:r w:rsidR="00061CC6" w:rsidRPr="00224A1E">
        <w:rPr>
          <w:rFonts w:ascii="Times New Roman" w:hAnsi="Times New Roman" w:cs="Times New Roman"/>
          <w:sz w:val="23"/>
          <w:szCs w:val="23"/>
        </w:rPr>
        <w:t>º. O valor repassado deverá ser aplicado em instituição financeira e os rendimentos devem ser contabilizados como receita, fazendo parte da prestação de contas a ser realizada no prazo estabelecido no parágrafo anterior.</w:t>
      </w:r>
    </w:p>
    <w:p w14:paraId="6D879D04" w14:textId="5941D4EC" w:rsidR="009D767C" w:rsidRPr="00224A1E" w:rsidRDefault="00FD2BDE" w:rsidP="009D767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Art. 3º. </w:t>
      </w:r>
      <w:r w:rsidR="00FE4DE7">
        <w:rPr>
          <w:rFonts w:ascii="Times New Roman" w:hAnsi="Times New Roman" w:cs="Times New Roman"/>
          <w:sz w:val="23"/>
          <w:szCs w:val="23"/>
        </w:rPr>
        <w:t>A entidade deverá apresentar plano de trabalho, bem como</w:t>
      </w:r>
      <w:r w:rsidR="00061CC6" w:rsidRPr="00224A1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documentos atualizados </w:t>
      </w:r>
      <w:r w:rsidR="00FE4DE7">
        <w:rPr>
          <w:rFonts w:ascii="Times New Roman" w:hAnsi="Times New Roman" w:cs="Times New Roman"/>
          <w:sz w:val="23"/>
          <w:szCs w:val="23"/>
        </w:rPr>
        <w:t xml:space="preserve">de </w:t>
      </w:r>
      <w:r w:rsidR="00061CC6" w:rsidRPr="00224A1E">
        <w:rPr>
          <w:rFonts w:ascii="Times New Roman" w:hAnsi="Times New Roman" w:cs="Times New Roman"/>
          <w:sz w:val="23"/>
          <w:szCs w:val="23"/>
        </w:rPr>
        <w:t>Certidão Negativa de Tributos Estaduais, Federais e Municipais, INSS e FGTS, Certidão Negativa de Débitos Trabalhistas (CNDT), CNPJ e documentação da co</w:t>
      </w:r>
      <w:bookmarkStart w:id="4" w:name="artigo_4"/>
      <w:r>
        <w:rPr>
          <w:rFonts w:ascii="Times New Roman" w:hAnsi="Times New Roman" w:cs="Times New Roman"/>
          <w:sz w:val="23"/>
          <w:szCs w:val="23"/>
        </w:rPr>
        <w:t>nstituição jurídica da entidade quando da prestação de contas.</w:t>
      </w:r>
    </w:p>
    <w:p w14:paraId="26EC4BB1" w14:textId="4D9254C0" w:rsidR="009D767C" w:rsidRPr="009D767C" w:rsidRDefault="00061CC6" w:rsidP="009D767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24A1E">
        <w:rPr>
          <w:rFonts w:ascii="Times New Roman" w:hAnsi="Times New Roman" w:cs="Times New Roman"/>
          <w:sz w:val="23"/>
          <w:szCs w:val="23"/>
        </w:rPr>
        <w:t>Art. 4º</w:t>
      </w:r>
      <w:bookmarkEnd w:id="4"/>
      <w:r w:rsidRPr="00224A1E">
        <w:rPr>
          <w:rFonts w:ascii="Times New Roman" w:hAnsi="Times New Roman" w:cs="Times New Roman"/>
          <w:sz w:val="23"/>
          <w:szCs w:val="23"/>
        </w:rPr>
        <w:t>. Faz parte integrante da presente Lei Municipal, minuta do Termo de Parceria.</w:t>
      </w:r>
      <w:bookmarkStart w:id="5" w:name="artigo_5"/>
    </w:p>
    <w:p w14:paraId="2C34FEB5" w14:textId="77777777" w:rsidR="00061CC6" w:rsidRDefault="00061CC6" w:rsidP="009D767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24A1E">
        <w:rPr>
          <w:rFonts w:ascii="Times New Roman" w:hAnsi="Times New Roman" w:cs="Times New Roman"/>
          <w:sz w:val="23"/>
          <w:szCs w:val="23"/>
        </w:rPr>
        <w:t>Art. 5º</w:t>
      </w:r>
      <w:bookmarkEnd w:id="5"/>
      <w:r w:rsidRPr="00224A1E">
        <w:rPr>
          <w:rFonts w:ascii="Times New Roman" w:hAnsi="Times New Roman" w:cs="Times New Roman"/>
          <w:sz w:val="23"/>
          <w:szCs w:val="23"/>
        </w:rPr>
        <w:t>. As despesas decorrentes da execução da presente Lei Municipal, correrão por conta de dotação orçamentária</w:t>
      </w:r>
      <w:r w:rsidR="00224A1E" w:rsidRPr="00224A1E">
        <w:rPr>
          <w:rFonts w:ascii="Times New Roman" w:hAnsi="Times New Roman" w:cs="Times New Roman"/>
          <w:sz w:val="23"/>
          <w:szCs w:val="23"/>
        </w:rPr>
        <w:t xml:space="preserve"> da Secretaria de Turismo, Cultura, Esporte e Lazer.</w:t>
      </w:r>
    </w:p>
    <w:p w14:paraId="6A135C39" w14:textId="77777777" w:rsidR="00F43FEC" w:rsidRPr="00224A1E" w:rsidRDefault="00F43FEC" w:rsidP="009D767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09439AC" w14:textId="58840256" w:rsidR="009D767C" w:rsidRDefault="00061CC6" w:rsidP="00331A6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6" w:name="artigo_6"/>
      <w:r w:rsidRPr="00224A1E">
        <w:rPr>
          <w:rFonts w:ascii="Times New Roman" w:hAnsi="Times New Roman" w:cs="Times New Roman"/>
          <w:sz w:val="23"/>
          <w:szCs w:val="23"/>
        </w:rPr>
        <w:t>Art. 6º</w:t>
      </w:r>
      <w:bookmarkEnd w:id="6"/>
      <w:r w:rsidRPr="00224A1E">
        <w:rPr>
          <w:rFonts w:ascii="Times New Roman" w:hAnsi="Times New Roman" w:cs="Times New Roman"/>
          <w:sz w:val="23"/>
          <w:szCs w:val="23"/>
        </w:rPr>
        <w:t xml:space="preserve">. </w:t>
      </w:r>
      <w:r w:rsidR="00331A62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 e será regulamentada por Decreto municipal naquilo que couber.</w:t>
      </w:r>
    </w:p>
    <w:p w14:paraId="118472CB" w14:textId="77777777" w:rsidR="009D767C" w:rsidRDefault="009D767C" w:rsidP="00061CC6">
      <w:pPr>
        <w:tabs>
          <w:tab w:val="left" w:pos="1418"/>
        </w:tabs>
        <w:spacing w:after="0" w:line="360" w:lineRule="auto"/>
        <w:ind w:left="1416" w:firstLine="2"/>
        <w:jc w:val="both"/>
        <w:rPr>
          <w:rFonts w:ascii="Times New Roman" w:hAnsi="Times New Roman" w:cs="Times New Roman"/>
          <w:sz w:val="23"/>
          <w:szCs w:val="23"/>
        </w:rPr>
      </w:pPr>
    </w:p>
    <w:p w14:paraId="091E7168" w14:textId="2134913E" w:rsidR="00D22C9C" w:rsidRPr="009D767C" w:rsidRDefault="00D22C9C" w:rsidP="009D767C">
      <w:pPr>
        <w:tabs>
          <w:tab w:val="left" w:pos="1418"/>
        </w:tabs>
        <w:spacing w:after="0" w:line="360" w:lineRule="auto"/>
        <w:ind w:left="1416" w:firstLine="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D767C">
        <w:rPr>
          <w:rFonts w:ascii="Times New Roman" w:hAnsi="Times New Roman" w:cs="Times New Roman"/>
          <w:b/>
          <w:bCs/>
          <w:sz w:val="23"/>
          <w:szCs w:val="23"/>
        </w:rPr>
        <w:t>JUSTIFICATIVA:</w:t>
      </w:r>
    </w:p>
    <w:p w14:paraId="6FF15894" w14:textId="6DCA7E13" w:rsidR="00D22C9C" w:rsidRDefault="00D22C9C" w:rsidP="00D22C9C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Encaminha-se o presente Projeto de Lei, visando o repasse de valores a entidade </w:t>
      </w:r>
      <w:r w:rsidRPr="00224A1E">
        <w:rPr>
          <w:rFonts w:ascii="Times New Roman" w:hAnsi="Times New Roman" w:cs="Times New Roman"/>
          <w:sz w:val="23"/>
          <w:szCs w:val="23"/>
        </w:rPr>
        <w:t>empresa Exposições, Feiras e Eventos da Capital Nacional do Basalto</w:t>
      </w:r>
      <w:r>
        <w:rPr>
          <w:rFonts w:ascii="Times New Roman" w:hAnsi="Times New Roman" w:cs="Times New Roman"/>
          <w:sz w:val="23"/>
          <w:szCs w:val="23"/>
        </w:rPr>
        <w:t xml:space="preserve">, para a </w:t>
      </w:r>
      <w:r w:rsidRPr="00224A1E">
        <w:rPr>
          <w:rFonts w:ascii="Times New Roman" w:hAnsi="Times New Roman" w:cs="Times New Roman"/>
          <w:sz w:val="23"/>
          <w:szCs w:val="23"/>
        </w:rPr>
        <w:t xml:space="preserve">organização da </w:t>
      </w:r>
      <w:r>
        <w:rPr>
          <w:rFonts w:ascii="Times New Roman" w:hAnsi="Times New Roman" w:cs="Times New Roman"/>
          <w:sz w:val="23"/>
          <w:szCs w:val="23"/>
        </w:rPr>
        <w:t xml:space="preserve">cenografia, produção, construção, montagem, manutenção e pós-produção da </w:t>
      </w:r>
      <w:r w:rsidRPr="00224A1E">
        <w:rPr>
          <w:rFonts w:ascii="Times New Roman" w:hAnsi="Times New Roman" w:cs="Times New Roman"/>
          <w:sz w:val="23"/>
          <w:szCs w:val="23"/>
        </w:rPr>
        <w:t>decoração natalina de 202</w:t>
      </w:r>
      <w:r w:rsidR="00365C29">
        <w:rPr>
          <w:rFonts w:ascii="Times New Roman" w:hAnsi="Times New Roman" w:cs="Times New Roman"/>
          <w:sz w:val="23"/>
          <w:szCs w:val="23"/>
        </w:rPr>
        <w:t>3, alusiva ao Ano do Centenário,</w:t>
      </w:r>
      <w:r w:rsidRPr="00224A1E">
        <w:rPr>
          <w:rFonts w:ascii="Times New Roman" w:hAnsi="Times New Roman" w:cs="Times New Roman"/>
          <w:sz w:val="23"/>
          <w:szCs w:val="23"/>
        </w:rPr>
        <w:t xml:space="preserve"> da </w:t>
      </w:r>
      <w:r>
        <w:rPr>
          <w:rFonts w:ascii="Times New Roman" w:hAnsi="Times New Roman" w:cs="Times New Roman"/>
          <w:sz w:val="23"/>
          <w:szCs w:val="23"/>
        </w:rPr>
        <w:t>praça</w:t>
      </w:r>
      <w:r w:rsidRPr="00224A1E">
        <w:rPr>
          <w:rFonts w:ascii="Times New Roman" w:hAnsi="Times New Roman" w:cs="Times New Roman"/>
          <w:sz w:val="23"/>
          <w:szCs w:val="23"/>
        </w:rPr>
        <w:t xml:space="preserve"> da Bandeira</w:t>
      </w:r>
      <w:r>
        <w:rPr>
          <w:rFonts w:ascii="Times New Roman" w:hAnsi="Times New Roman" w:cs="Times New Roman"/>
          <w:sz w:val="23"/>
          <w:szCs w:val="23"/>
        </w:rPr>
        <w:t xml:space="preserve">, sede da Prefeitura Municipal, pórtico </w:t>
      </w:r>
      <w:r w:rsidR="00365C29"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 xml:space="preserve">orte e sul e Secretaria de Turismo, Cultura, Esporte e Lazer </w:t>
      </w:r>
      <w:r w:rsidRPr="00224A1E">
        <w:rPr>
          <w:rFonts w:ascii="Times New Roman" w:hAnsi="Times New Roman" w:cs="Times New Roman"/>
          <w:sz w:val="23"/>
          <w:szCs w:val="23"/>
        </w:rPr>
        <w:t>da Cidade de Nova Prata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8E00FA4" w14:textId="4911DE14" w:rsidR="00D22C9C" w:rsidRDefault="00D22C9C" w:rsidP="00D22C9C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 município, como apoiador, repassara o valor com o objetivo de proporcionar uma decoração natalina diferenciada, alegando os olhos da população com tamanha beleza. O natal é uma data de renascimento e merece ser grandemente prestigiada.</w:t>
      </w:r>
      <w:r w:rsidR="00365C29">
        <w:rPr>
          <w:rFonts w:ascii="Times New Roman" w:hAnsi="Times New Roman" w:cs="Times New Roman"/>
          <w:sz w:val="23"/>
          <w:szCs w:val="23"/>
        </w:rPr>
        <w:t xml:space="preserve"> Além disso, o evento ocorrerá durante todo o mês de </w:t>
      </w:r>
      <w:r w:rsidR="009D767C">
        <w:rPr>
          <w:rFonts w:ascii="Times New Roman" w:hAnsi="Times New Roman" w:cs="Times New Roman"/>
          <w:sz w:val="23"/>
          <w:szCs w:val="23"/>
        </w:rPr>
        <w:t>d</w:t>
      </w:r>
      <w:r w:rsidR="00365C29">
        <w:rPr>
          <w:rFonts w:ascii="Times New Roman" w:hAnsi="Times New Roman" w:cs="Times New Roman"/>
          <w:sz w:val="23"/>
          <w:szCs w:val="23"/>
        </w:rPr>
        <w:t>ezembro, consolidando assim Nova Prata como destaque estadual em Turismo, Cultura e Lazer.</w:t>
      </w:r>
    </w:p>
    <w:p w14:paraId="66C4D361" w14:textId="231929C1" w:rsidR="00D22C9C" w:rsidRPr="00224A1E" w:rsidRDefault="00D22C9C" w:rsidP="00D22C9C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Assim, aguardamos aprovação do presente Projeto, em caráter de urgência, tendo em vista a previsão de início dos trabalhos </w:t>
      </w:r>
      <w:r w:rsidR="00365C29">
        <w:rPr>
          <w:rFonts w:ascii="Times New Roman" w:hAnsi="Times New Roman" w:cs="Times New Roman"/>
          <w:sz w:val="23"/>
          <w:szCs w:val="23"/>
        </w:rPr>
        <w:t>em</w:t>
      </w:r>
      <w:r>
        <w:rPr>
          <w:rFonts w:ascii="Times New Roman" w:hAnsi="Times New Roman" w:cs="Times New Roman"/>
          <w:sz w:val="23"/>
          <w:szCs w:val="23"/>
        </w:rPr>
        <w:t xml:space="preserve"> 0</w:t>
      </w:r>
      <w:r w:rsidR="00365C29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/11/202</w:t>
      </w:r>
      <w:r w:rsidR="00365C29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, na oportunidade em que nos colocamos à di</w:t>
      </w:r>
      <w:r w:rsidR="00365C29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posição.</w:t>
      </w:r>
    </w:p>
    <w:p w14:paraId="27EE110C" w14:textId="04010C3A" w:rsidR="00061CC6" w:rsidRPr="00224A1E" w:rsidRDefault="00061CC6" w:rsidP="00FD2B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1CC6">
        <w:rPr>
          <w:rFonts w:ascii="Times New Roman" w:hAnsi="Times New Roman" w:cs="Times New Roman"/>
          <w:sz w:val="24"/>
          <w:szCs w:val="24"/>
        </w:rPr>
        <w:br/>
      </w:r>
      <w:r w:rsidRPr="00224A1E">
        <w:rPr>
          <w:rFonts w:ascii="Times New Roman" w:hAnsi="Times New Roman" w:cs="Times New Roman"/>
          <w:sz w:val="23"/>
          <w:szCs w:val="23"/>
        </w:rPr>
        <w:tab/>
      </w:r>
      <w:r w:rsidRPr="00224A1E">
        <w:rPr>
          <w:rFonts w:ascii="Times New Roman" w:hAnsi="Times New Roman" w:cs="Times New Roman"/>
          <w:sz w:val="23"/>
          <w:szCs w:val="23"/>
        </w:rPr>
        <w:tab/>
        <w:t xml:space="preserve">GABINETE DO PREFEITO DE NOVA PRATA, em </w:t>
      </w:r>
      <w:r w:rsidR="001B579F">
        <w:rPr>
          <w:rFonts w:ascii="Times New Roman" w:hAnsi="Times New Roman" w:cs="Times New Roman"/>
          <w:sz w:val="23"/>
          <w:szCs w:val="23"/>
        </w:rPr>
        <w:t>30</w:t>
      </w:r>
      <w:r w:rsidR="00224A1E" w:rsidRPr="00224A1E">
        <w:rPr>
          <w:rFonts w:ascii="Times New Roman" w:hAnsi="Times New Roman" w:cs="Times New Roman"/>
          <w:sz w:val="23"/>
          <w:szCs w:val="23"/>
        </w:rPr>
        <w:t xml:space="preserve"> de outubro de 202</w:t>
      </w:r>
      <w:r w:rsidR="00365C29">
        <w:rPr>
          <w:rFonts w:ascii="Times New Roman" w:hAnsi="Times New Roman" w:cs="Times New Roman"/>
          <w:sz w:val="23"/>
          <w:szCs w:val="23"/>
        </w:rPr>
        <w:t>3</w:t>
      </w:r>
      <w:r w:rsidR="00224A1E" w:rsidRPr="00224A1E">
        <w:rPr>
          <w:rFonts w:ascii="Times New Roman" w:hAnsi="Times New Roman" w:cs="Times New Roman"/>
          <w:sz w:val="23"/>
          <w:szCs w:val="23"/>
        </w:rPr>
        <w:t>.</w:t>
      </w:r>
      <w:r w:rsidRPr="00224A1E">
        <w:rPr>
          <w:rFonts w:ascii="Times New Roman" w:hAnsi="Times New Roman" w:cs="Times New Roman"/>
          <w:sz w:val="23"/>
          <w:szCs w:val="23"/>
        </w:rPr>
        <w:t xml:space="preserve">    </w:t>
      </w:r>
    </w:p>
    <w:p w14:paraId="7310C6E8" w14:textId="77777777" w:rsidR="00FD2BDE" w:rsidRDefault="00061CC6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24A1E">
        <w:rPr>
          <w:rFonts w:ascii="Times New Roman" w:hAnsi="Times New Roman" w:cs="Times New Roman"/>
          <w:sz w:val="23"/>
          <w:szCs w:val="23"/>
        </w:rPr>
        <w:tab/>
      </w:r>
      <w:r w:rsidRPr="00224A1E">
        <w:rPr>
          <w:rFonts w:ascii="Times New Roman" w:hAnsi="Times New Roman" w:cs="Times New Roman"/>
          <w:sz w:val="23"/>
          <w:szCs w:val="23"/>
        </w:rPr>
        <w:tab/>
      </w:r>
    </w:p>
    <w:p w14:paraId="5468C9AB" w14:textId="77777777" w:rsidR="003C022B" w:rsidRDefault="003C022B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9DD5D3E" w14:textId="77777777" w:rsidR="003C022B" w:rsidRDefault="003C022B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5ABB268" w14:textId="77777777" w:rsidR="00061CC6" w:rsidRPr="00224A1E" w:rsidRDefault="00061CC6" w:rsidP="00FD2BDE">
      <w:pPr>
        <w:spacing w:after="0" w:line="240" w:lineRule="auto"/>
        <w:ind w:left="708" w:firstLine="708"/>
        <w:rPr>
          <w:rFonts w:ascii="Times New Roman" w:hAnsi="Times New Roman" w:cs="Times New Roman"/>
          <w:sz w:val="23"/>
          <w:szCs w:val="23"/>
        </w:rPr>
      </w:pPr>
      <w:r w:rsidRPr="00224A1E">
        <w:rPr>
          <w:rFonts w:ascii="Times New Roman" w:hAnsi="Times New Roman" w:cs="Times New Roman"/>
          <w:sz w:val="23"/>
          <w:szCs w:val="23"/>
        </w:rPr>
        <w:t>Alcione Grazziotin</w:t>
      </w:r>
    </w:p>
    <w:p w14:paraId="06E83100" w14:textId="77777777" w:rsidR="00061CC6" w:rsidRDefault="00061CC6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24A1E">
        <w:rPr>
          <w:rFonts w:ascii="Times New Roman" w:hAnsi="Times New Roman" w:cs="Times New Roman"/>
          <w:sz w:val="23"/>
          <w:szCs w:val="23"/>
        </w:rPr>
        <w:tab/>
      </w:r>
      <w:r w:rsidRPr="00224A1E">
        <w:rPr>
          <w:rFonts w:ascii="Times New Roman" w:hAnsi="Times New Roman" w:cs="Times New Roman"/>
          <w:sz w:val="23"/>
          <w:szCs w:val="23"/>
        </w:rPr>
        <w:tab/>
        <w:t>Prefeito Municipal</w:t>
      </w:r>
    </w:p>
    <w:p w14:paraId="14AC9216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B6D1B9A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3C8B2F8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586ADA3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ABFFC04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233E8F6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C7D1875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6201A57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89F73A4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824341F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FF03F10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EB00C54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2D598E2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756C994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7800470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5371614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D56CB7D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5C96C88" w14:textId="77777777" w:rsidR="00D22C9C" w:rsidRDefault="00D22C9C" w:rsidP="00061C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4BE27C2" w14:textId="77777777" w:rsidR="00061CC6" w:rsidRDefault="00061CC6" w:rsidP="0006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TERMO DE PARCERIA</w:t>
      </w:r>
    </w:p>
    <w:p w14:paraId="5E080B8D" w14:textId="77777777" w:rsidR="00061CC6" w:rsidRDefault="00061CC6" w:rsidP="0006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5B00466" w14:textId="77777777" w:rsidR="00061CC6" w:rsidRPr="00061CC6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Parceria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fazem de um lado o MUNICÍPIO DE NOVA PRATA, pessoa jurídica de direito público interno, inscrito no CNPJ sob o nº 91.618.439/0001-38, representado por seu Prefeito Municipal, </w:t>
      </w:r>
      <w:proofErr w:type="spellStart"/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6690F">
        <w:rPr>
          <w:rFonts w:ascii="Times New Roman" w:eastAsia="Times New Roman" w:hAnsi="Times New Roman" w:cs="Times New Roman"/>
          <w:sz w:val="24"/>
          <w:szCs w:val="24"/>
          <w:lang w:eastAsia="pt-BR"/>
        </w:rPr>
        <w:t>Alcione Grazziotin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outro lado a empresa Exposições, Feiras e Eventos da Capital Nacional do Basalto, representado por 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eu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Sr........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inscrita no CNPJ sob nº 11.202.920/0001-09, estabelecida na Av. Cônego Peres, 140, Nova Prata, conforme segue.</w:t>
      </w:r>
    </w:p>
    <w:p w14:paraId="7CA5B7A2" w14:textId="77777777" w:rsidR="00061CC6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82C858" w14:textId="7651E199" w:rsidR="00B2440F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presente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Parceria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o objetivo de apoiar a entid</w:t>
      </w:r>
      <w:r w:rsidR="0086690F">
        <w:rPr>
          <w:rFonts w:ascii="Times New Roman" w:eastAsia="Times New Roman" w:hAnsi="Times New Roman" w:cs="Times New Roman"/>
          <w:sz w:val="24"/>
          <w:szCs w:val="24"/>
          <w:lang w:eastAsia="pt-BR"/>
        </w:rPr>
        <w:t>ade no custeio e organização da decoração natalina de 202</w:t>
      </w:r>
      <w:r w:rsidR="00365C29">
        <w:rPr>
          <w:rFonts w:ascii="Times New Roman" w:eastAsia="Times New Roman" w:hAnsi="Times New Roman" w:cs="Times New Roman"/>
          <w:sz w:val="24"/>
          <w:szCs w:val="24"/>
          <w:lang w:eastAsia="pt-BR"/>
        </w:rPr>
        <w:t>3, alusivo ao Ano do Centenário,</w:t>
      </w:r>
      <w:r w:rsidR="00B2440F" w:rsidRPr="00B2440F">
        <w:rPr>
          <w:rFonts w:ascii="Times New Roman" w:hAnsi="Times New Roman" w:cs="Times New Roman"/>
          <w:sz w:val="23"/>
          <w:szCs w:val="23"/>
        </w:rPr>
        <w:t xml:space="preserve"> </w:t>
      </w:r>
      <w:r w:rsidR="00B2440F" w:rsidRPr="00224A1E">
        <w:rPr>
          <w:rFonts w:ascii="Times New Roman" w:hAnsi="Times New Roman" w:cs="Times New Roman"/>
          <w:sz w:val="23"/>
          <w:szCs w:val="23"/>
        </w:rPr>
        <w:t xml:space="preserve">da </w:t>
      </w:r>
      <w:r w:rsidR="00B2440F">
        <w:rPr>
          <w:rFonts w:ascii="Times New Roman" w:hAnsi="Times New Roman" w:cs="Times New Roman"/>
          <w:sz w:val="23"/>
          <w:szCs w:val="23"/>
        </w:rPr>
        <w:t>praça</w:t>
      </w:r>
      <w:r w:rsidR="00B2440F" w:rsidRPr="00224A1E">
        <w:rPr>
          <w:rFonts w:ascii="Times New Roman" w:hAnsi="Times New Roman" w:cs="Times New Roman"/>
          <w:sz w:val="23"/>
          <w:szCs w:val="23"/>
        </w:rPr>
        <w:t xml:space="preserve"> da Bandeira</w:t>
      </w:r>
      <w:r w:rsidR="00B2440F">
        <w:rPr>
          <w:rFonts w:ascii="Times New Roman" w:hAnsi="Times New Roman" w:cs="Times New Roman"/>
          <w:sz w:val="23"/>
          <w:szCs w:val="23"/>
        </w:rPr>
        <w:t xml:space="preserve">, sede da Prefeitura Municipal, pórtico </w:t>
      </w:r>
      <w:r w:rsidR="00365C29">
        <w:rPr>
          <w:rFonts w:ascii="Times New Roman" w:hAnsi="Times New Roman" w:cs="Times New Roman"/>
          <w:sz w:val="23"/>
          <w:szCs w:val="23"/>
        </w:rPr>
        <w:t>n</w:t>
      </w:r>
      <w:r w:rsidR="00B2440F">
        <w:rPr>
          <w:rFonts w:ascii="Times New Roman" w:hAnsi="Times New Roman" w:cs="Times New Roman"/>
          <w:sz w:val="23"/>
          <w:szCs w:val="23"/>
        </w:rPr>
        <w:t xml:space="preserve">orte e sul e Secretaria de Turismo, Cultura, Esporte e Lazer </w:t>
      </w:r>
      <w:r w:rsidR="00B2440F" w:rsidRPr="00224A1E">
        <w:rPr>
          <w:rFonts w:ascii="Times New Roman" w:hAnsi="Times New Roman" w:cs="Times New Roman"/>
          <w:sz w:val="23"/>
          <w:szCs w:val="23"/>
        </w:rPr>
        <w:t>da Cidade de Nova Prata</w:t>
      </w:r>
      <w:r w:rsidR="00B244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404CD9F8" w14:textId="0A17AF14" w:rsidR="00061CC6" w:rsidRPr="00C27D61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</w:t>
      </w:r>
      <w:r w:rsidRPr="00061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participação do Município consistirá no repasse de subvenção para a Empresa Exposições, Feiras e Eventos da Capital Nacion</w:t>
      </w:r>
      <w:r w:rsidR="0086690F">
        <w:rPr>
          <w:rFonts w:ascii="Times New Roman" w:eastAsia="Times New Roman" w:hAnsi="Times New Roman" w:cs="Times New Roman"/>
          <w:sz w:val="24"/>
          <w:szCs w:val="24"/>
          <w:lang w:eastAsia="pt-BR"/>
        </w:rPr>
        <w:t>al do Basalto, no valor de R$</w:t>
      </w:r>
      <w:r w:rsidR="00365C29">
        <w:rPr>
          <w:rFonts w:ascii="Times New Roman" w:eastAsia="Times New Roman" w:hAnsi="Times New Roman" w:cs="Times New Roman"/>
          <w:sz w:val="24"/>
          <w:szCs w:val="24"/>
          <w:lang w:eastAsia="pt-BR"/>
        </w:rPr>
        <w:t>200</w:t>
      </w:r>
      <w:r w:rsidRPr="00061CC6">
        <w:rPr>
          <w:rFonts w:ascii="Times New Roman" w:eastAsia="Times New Roman" w:hAnsi="Times New Roman" w:cs="Times New Roman"/>
          <w:sz w:val="24"/>
          <w:szCs w:val="24"/>
          <w:lang w:eastAsia="pt-BR"/>
        </w:rPr>
        <w:t>.000,</w:t>
      </w:r>
      <w:r w:rsidRPr="00C27D61">
        <w:rPr>
          <w:rFonts w:ascii="Times New Roman" w:eastAsia="Times New Roman" w:hAnsi="Times New Roman" w:cs="Times New Roman"/>
          <w:sz w:val="24"/>
          <w:szCs w:val="24"/>
          <w:lang w:eastAsia="pt-BR"/>
        </w:rPr>
        <w:t>00 (</w:t>
      </w:r>
      <w:r w:rsidR="00365C29">
        <w:rPr>
          <w:rFonts w:ascii="Times New Roman" w:eastAsia="Times New Roman" w:hAnsi="Times New Roman" w:cs="Times New Roman"/>
          <w:sz w:val="24"/>
          <w:szCs w:val="24"/>
          <w:lang w:eastAsia="pt-BR"/>
        </w:rPr>
        <w:t>duzentos</w:t>
      </w:r>
      <w:r w:rsidRPr="00C2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reais), em parcela única.</w:t>
      </w:r>
    </w:p>
    <w:p w14:paraId="5F52DEA0" w14:textId="77777777" w:rsidR="00061CC6" w:rsidRPr="00C27D61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7D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 -</w:t>
      </w:r>
      <w:r w:rsidRPr="00C2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referido na cláusula anterior deverá ser utilizado para pagamento/reembolso de despesas para a realização </w:t>
      </w:r>
      <w:r w:rsidR="0086690F" w:rsidRPr="00C2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decoração natalina, </w:t>
      </w:r>
      <w:r w:rsidR="00C20757" w:rsidRPr="00C27D61">
        <w:rPr>
          <w:rFonts w:ascii="Times New Roman" w:eastAsia="Times New Roman" w:hAnsi="Times New Roman" w:cs="Times New Roman"/>
          <w:sz w:val="24"/>
          <w:szCs w:val="24"/>
          <w:lang w:eastAsia="pt-BR"/>
        </w:rPr>
        <w:t>tai como</w:t>
      </w:r>
      <w:r w:rsidRPr="00C27D61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093390AC" w14:textId="77777777" w:rsidR="00061CC6" w:rsidRPr="00C27D61" w:rsidRDefault="00061CC6" w:rsidP="00E25D0B">
      <w:pPr>
        <w:tabs>
          <w:tab w:val="left" w:pos="993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41C338" w14:textId="77777777" w:rsidR="00061CC6" w:rsidRPr="009C3E7C" w:rsidRDefault="00C27D61" w:rsidP="003A6F68">
      <w:pPr>
        <w:pStyle w:val="PargrafodaLista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>Árvores</w:t>
      </w:r>
      <w:r w:rsidR="009C3E7C" w:rsidRP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natalinas;</w:t>
      </w:r>
    </w:p>
    <w:p w14:paraId="67EAFFAD" w14:textId="77777777" w:rsidR="009C3E7C" w:rsidRDefault="00C27D61" w:rsidP="003A6F68">
      <w:pPr>
        <w:pStyle w:val="PargrafodaLista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Pórticos</w:t>
      </w:r>
      <w:r w:rsid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decorados e iluminados;</w:t>
      </w:r>
    </w:p>
    <w:p w14:paraId="3D5F82DD" w14:textId="3529CB54" w:rsidR="009C3E7C" w:rsidRDefault="00C27D61" w:rsidP="003A6F68">
      <w:pPr>
        <w:pStyle w:val="PargrafodaLista"/>
        <w:numPr>
          <w:ilvl w:val="0"/>
          <w:numId w:val="1"/>
        </w:numPr>
        <w:tabs>
          <w:tab w:val="left" w:pos="426"/>
          <w:tab w:val="left" w:pos="1418"/>
          <w:tab w:val="left" w:pos="2268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Espaços</w:t>
      </w:r>
      <w:r w:rsid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insta</w:t>
      </w:r>
      <w:r w:rsidR="00E25D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>gramáveis (ceia familiar e cenário de balanço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142C2B29" w14:textId="77777777" w:rsidR="009C3E7C" w:rsidRDefault="00C27D61" w:rsidP="003A6F68">
      <w:pPr>
        <w:pStyle w:val="PargrafodaLista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Túneis</w:t>
      </w:r>
      <w:r w:rsid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iluminados;</w:t>
      </w:r>
    </w:p>
    <w:p w14:paraId="7D807352" w14:textId="77777777" w:rsidR="009C3E7C" w:rsidRDefault="00C27D61" w:rsidP="003A6F68">
      <w:pPr>
        <w:pStyle w:val="PargrafodaLista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Presépio</w:t>
      </w:r>
      <w:r w:rsid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metal iluminado;</w:t>
      </w:r>
    </w:p>
    <w:p w14:paraId="43D5102B" w14:textId="77777777" w:rsidR="009C3E7C" w:rsidRDefault="00C27D61" w:rsidP="003A6F68">
      <w:pPr>
        <w:pStyle w:val="PargrafodaLista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Guirlandas</w:t>
      </w:r>
      <w:r w:rsid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velas;</w:t>
      </w:r>
    </w:p>
    <w:p w14:paraId="5FDA135E" w14:textId="77777777" w:rsidR="009C3E7C" w:rsidRDefault="00C27D61" w:rsidP="003A6F68">
      <w:pPr>
        <w:pStyle w:val="PargrafodaLista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Árvore</w:t>
      </w:r>
      <w:r w:rsid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natalina gigante;</w:t>
      </w:r>
    </w:p>
    <w:p w14:paraId="4C25DD81" w14:textId="77777777" w:rsidR="009C3E7C" w:rsidRDefault="00C27D61" w:rsidP="003A6F68">
      <w:pPr>
        <w:pStyle w:val="PargrafodaLista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Casa</w:t>
      </w:r>
      <w:r w:rsid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Papai Noel;</w:t>
      </w:r>
    </w:p>
    <w:p w14:paraId="63AF8E54" w14:textId="77777777" w:rsidR="009C3E7C" w:rsidRDefault="00C27D61" w:rsidP="003A6F68">
      <w:pPr>
        <w:pStyle w:val="PargrafodaLista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Bolas</w:t>
      </w:r>
      <w:r w:rsidR="009C3E7C">
        <w:rPr>
          <w:rFonts w:ascii="Times New Roman" w:eastAsia="Times New Roman" w:hAnsi="Times New Roman" w:cs="Times New Roman"/>
          <w:sz w:val="24"/>
          <w:szCs w:val="24"/>
          <w:lang w:eastAsia="pt-BR"/>
        </w:rPr>
        <w:t>, luzes e cascata de luz;</w:t>
      </w:r>
    </w:p>
    <w:p w14:paraId="60F41F01" w14:textId="77777777" w:rsidR="009C3E7C" w:rsidRPr="009C3E7C" w:rsidRDefault="00C27D61" w:rsidP="003A6F68">
      <w:pPr>
        <w:pStyle w:val="PargrafodaLista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Instalação</w:t>
      </w:r>
      <w:r w:rsidR="00911B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desinstalação dos materiais.</w:t>
      </w:r>
    </w:p>
    <w:p w14:paraId="1056582F" w14:textId="77777777" w:rsidR="00061CC6" w:rsidRDefault="00061CC6" w:rsidP="00E25D0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81CF5A" w14:textId="01DE7499" w:rsidR="00061CC6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deverá efetuar a prestação de contas do valor recebido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6690F">
        <w:rPr>
          <w:rFonts w:ascii="Times New Roman" w:eastAsia="Times New Roman" w:hAnsi="Times New Roman" w:cs="Times New Roman"/>
          <w:sz w:val="24"/>
          <w:szCs w:val="24"/>
          <w:lang w:eastAsia="pt-BR"/>
        </w:rPr>
        <w:t>até o mês de março de 202</w:t>
      </w:r>
      <w:r w:rsidR="00365C29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DFC8617" w14:textId="77777777" w:rsidR="00061CC6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quinta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beneficiada deverá apresentar Certidão Negativa de Tributos Estaduais, Federais e Municipais, INSS e FGTS, Certidão Negativa de Débitos Trabalhistas (CNDT), CNPJ atualizado e documentação da constituição jurídica</w:t>
      </w:r>
      <w:r w:rsidR="00911B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entidade quando da prestação de contas, devidamente atualizados.</w:t>
      </w:r>
    </w:p>
    <w:p w14:paraId="7BB0E463" w14:textId="77777777" w:rsidR="00061CC6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 -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entidade deverá efetuar a prestação de contas, anexando comprovantes de despesas e cumprindo as normas municipais para tanto, caso contrário, poderá haver a rejeição da prestação de contas.</w:t>
      </w:r>
    </w:p>
    <w:p w14:paraId="4C36A778" w14:textId="77777777" w:rsidR="00061CC6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sétima -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entidade deverá informar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conta bancária ao Município, onde serão depositados os valores e esta conta deverá ser utilizada exclusivamente para a movimentação de valores relativos à presente subvenção, sendo que, na prestação de contas deverá ser apresentado extrato de movimentação bancária, bem como cópia dos cheques (ou outros documentos) utilizados para a realização dos respectivos pagamentos.</w:t>
      </w:r>
    </w:p>
    <w:p w14:paraId="67C38A06" w14:textId="77777777" w:rsidR="00061CC6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Cláusula oitava -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Município não terá qualquer responsabilidade com eventuais danos ocasionados a terceiros pela entidade em decorrência da execução dos objetivos deste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. Também não terá qualquer responsabilidade e vinculação com as pessoas que forem contratadas e pelas despesas assumidas pela entidade, sendo que todo e qualquer compromisso assumido pela entidade na busca da realização dos objetivos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parceria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, serão de sua inteira e exclusiva responsabilidade.</w:t>
      </w:r>
    </w:p>
    <w:p w14:paraId="5392E371" w14:textId="77777777" w:rsidR="00061CC6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nona -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Havendo rejeição de prestação de contas, a entidade poderá providenciar na correção de falhas apontadas, apresentando nova prestação de contas no prazo máximo de </w:t>
      </w:r>
      <w:r w:rsidR="0086690F">
        <w:rPr>
          <w:rFonts w:ascii="Times New Roman" w:eastAsia="Times New Roman" w:hAnsi="Times New Roman" w:cs="Times New Roman"/>
          <w:sz w:val="24"/>
          <w:szCs w:val="24"/>
          <w:lang w:eastAsia="pt-BR"/>
        </w:rPr>
        <w:t>30 (trinta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 após a comunicação da rejeição. A não prestação de contas ou sua rejeição definitiva motivará a devolução do valor recebido, do qual não houve a devida prestação de contas, ficando a entidade impedida de receber novas subvenções do Pode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Público Mu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nicipal pelo prazo de dois anos.</w:t>
      </w:r>
    </w:p>
    <w:p w14:paraId="452C4908" w14:textId="77777777" w:rsidR="00061CC6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C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eleito o Foro da Comarca de Nova Prata, para dirimir eventuais dúvidas porventura advindas da execução do presente Termo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Parceria.</w:t>
      </w:r>
    </w:p>
    <w:p w14:paraId="4EFA8FB9" w14:textId="77777777" w:rsidR="00061CC6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68818C" w14:textId="77777777" w:rsidR="00061CC6" w:rsidRDefault="00061CC6" w:rsidP="00E25D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E, por estarem justos e acertados, firmam o presente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cinco vias, juntamente com duas testemunhas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D3ED3CB" w14:textId="77777777" w:rsidR="00061CC6" w:rsidRDefault="00061CC6" w:rsidP="00E25D0B">
      <w:pPr>
        <w:spacing w:after="0" w:line="240" w:lineRule="auto"/>
        <w:ind w:left="1416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Nova Prata,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 de ________________de ________.</w:t>
      </w:r>
    </w:p>
    <w:p w14:paraId="5E4FD701" w14:textId="77777777"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7F82D69" w14:textId="77777777"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F2EC23" w14:textId="77777777" w:rsidR="00061CC6" w:rsidRDefault="00061CC6" w:rsidP="00E25D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Alcione Grazziotin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Pres. Da Exposição, Feiras e Eventos</w:t>
      </w:r>
    </w:p>
    <w:p w14:paraId="7059D021" w14:textId="4B4AFA24" w:rsidR="00061CC6" w:rsidRDefault="00061CC6" w:rsidP="00E25D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da Capital Nacional do Basalto</w:t>
      </w:r>
    </w:p>
    <w:p w14:paraId="409284E3" w14:textId="77777777" w:rsidR="00061CC6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000DEE4" w14:textId="77777777" w:rsidR="00061CC6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73B648" w14:textId="77777777" w:rsidR="00061CC6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24BFC0" w14:textId="77777777" w:rsidR="00061CC6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14:paraId="32DCE931" w14:textId="77777777" w:rsidR="00061CC6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1-_______________________ - CPF ____________________</w:t>
      </w:r>
    </w:p>
    <w:p w14:paraId="4AAFD77F" w14:textId="7CCA8033" w:rsidR="00740896" w:rsidRPr="00E25D0B" w:rsidRDefault="00061CC6" w:rsidP="00E25D0B">
      <w:pPr>
        <w:spacing w:after="0" w:line="240" w:lineRule="auto"/>
        <w:jc w:val="both"/>
      </w:pP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118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2-_______________________ - CPF ___________________</w:t>
      </w:r>
    </w:p>
    <w:sectPr w:rsidR="00740896" w:rsidRPr="00E25D0B" w:rsidSect="009D767C">
      <w:headerReference w:type="default" r:id="rId7"/>
      <w:footerReference w:type="default" r:id="rId8"/>
      <w:pgSz w:w="11906" w:h="16838"/>
      <w:pgMar w:top="3175" w:right="1274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FBFB" w14:textId="77777777" w:rsidR="00FC51DE" w:rsidRDefault="00FC51DE" w:rsidP="00230C9F">
      <w:pPr>
        <w:spacing w:after="0" w:line="240" w:lineRule="auto"/>
      </w:pPr>
      <w:r>
        <w:separator/>
      </w:r>
    </w:p>
  </w:endnote>
  <w:endnote w:type="continuationSeparator" w:id="0">
    <w:p w14:paraId="04329A16" w14:textId="77777777" w:rsidR="00FC51DE" w:rsidRDefault="00FC51DE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53A1" w14:textId="661EDE13" w:rsidR="00C4053B" w:rsidRPr="00C4053B" w:rsidRDefault="00C4053B">
    <w:pPr>
      <w:pStyle w:val="Rodap"/>
      <w:jc w:val="right"/>
      <w:rPr>
        <w:sz w:val="14"/>
        <w:szCs w:val="14"/>
      </w:rPr>
    </w:pPr>
  </w:p>
  <w:p w14:paraId="70422F30" w14:textId="77777777" w:rsidR="00C4053B" w:rsidRPr="00C4053B" w:rsidRDefault="00C4053B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BC8C" w14:textId="77777777" w:rsidR="00FC51DE" w:rsidRDefault="00FC51DE" w:rsidP="00230C9F">
      <w:pPr>
        <w:spacing w:after="0" w:line="240" w:lineRule="auto"/>
      </w:pPr>
      <w:r>
        <w:separator/>
      </w:r>
    </w:p>
  </w:footnote>
  <w:footnote w:type="continuationSeparator" w:id="0">
    <w:p w14:paraId="53215761" w14:textId="77777777" w:rsidR="00FC51DE" w:rsidRDefault="00FC51DE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385B" w14:textId="77777777" w:rsidR="00A14A6B" w:rsidRDefault="00A14A6B">
    <w:pPr>
      <w:pStyle w:val="Cabealho"/>
    </w:pPr>
  </w:p>
  <w:p w14:paraId="361AF6B1" w14:textId="77777777" w:rsidR="00A14A6B" w:rsidRDefault="00A14A6B">
    <w:pPr>
      <w:pStyle w:val="Cabealho"/>
    </w:pPr>
  </w:p>
  <w:p w14:paraId="4376B30D" w14:textId="493A6F72" w:rsidR="00A14A6B" w:rsidRDefault="00A14A6B" w:rsidP="001C0DC2">
    <w:pPr>
      <w:pStyle w:val="Cabealho"/>
      <w:jc w:val="right"/>
    </w:pPr>
  </w:p>
  <w:p w14:paraId="3BBFCFE4" w14:textId="77777777" w:rsidR="00A14A6B" w:rsidRDefault="00A14A6B">
    <w:pPr>
      <w:pStyle w:val="Cabealho"/>
    </w:pPr>
  </w:p>
  <w:p w14:paraId="48973352" w14:textId="77777777" w:rsidR="00A14A6B" w:rsidRDefault="00A14A6B">
    <w:pPr>
      <w:pStyle w:val="Cabealho"/>
    </w:pPr>
  </w:p>
  <w:p w14:paraId="6B98B44B" w14:textId="77777777" w:rsidR="00A14A6B" w:rsidRDefault="00A14A6B">
    <w:pPr>
      <w:pStyle w:val="Cabealho"/>
    </w:pPr>
  </w:p>
  <w:p w14:paraId="5C49837A" w14:textId="77777777" w:rsidR="00A14A6B" w:rsidRDefault="00A14A6B">
    <w:pPr>
      <w:pStyle w:val="Cabealho"/>
    </w:pPr>
  </w:p>
  <w:p w14:paraId="0B45BE42" w14:textId="77777777" w:rsidR="00A14A6B" w:rsidRDefault="00A14A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927E0"/>
    <w:multiLevelType w:val="hybridMultilevel"/>
    <w:tmpl w:val="D6DA2944"/>
    <w:lvl w:ilvl="0" w:tplc="1B9EF6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7729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9F"/>
    <w:rsid w:val="00021614"/>
    <w:rsid w:val="00061CC6"/>
    <w:rsid w:val="00065008"/>
    <w:rsid w:val="00077357"/>
    <w:rsid w:val="000E1EF3"/>
    <w:rsid w:val="00154F47"/>
    <w:rsid w:val="001A518C"/>
    <w:rsid w:val="001B579F"/>
    <w:rsid w:val="001C0DC2"/>
    <w:rsid w:val="00206315"/>
    <w:rsid w:val="00224A1E"/>
    <w:rsid w:val="00230C9F"/>
    <w:rsid w:val="002D136E"/>
    <w:rsid w:val="002F690C"/>
    <w:rsid w:val="00331A62"/>
    <w:rsid w:val="00345882"/>
    <w:rsid w:val="00365C29"/>
    <w:rsid w:val="00382D3F"/>
    <w:rsid w:val="003865DE"/>
    <w:rsid w:val="003A6F68"/>
    <w:rsid w:val="003C022B"/>
    <w:rsid w:val="003F6B94"/>
    <w:rsid w:val="00401727"/>
    <w:rsid w:val="00410E02"/>
    <w:rsid w:val="004143C3"/>
    <w:rsid w:val="004321D9"/>
    <w:rsid w:val="00436267"/>
    <w:rsid w:val="004F24D8"/>
    <w:rsid w:val="00541268"/>
    <w:rsid w:val="00632ED3"/>
    <w:rsid w:val="0069745C"/>
    <w:rsid w:val="006A07AC"/>
    <w:rsid w:val="00740896"/>
    <w:rsid w:val="0074542C"/>
    <w:rsid w:val="00771BAD"/>
    <w:rsid w:val="007B4E27"/>
    <w:rsid w:val="007B5835"/>
    <w:rsid w:val="007E012E"/>
    <w:rsid w:val="0086690F"/>
    <w:rsid w:val="0090119A"/>
    <w:rsid w:val="00911BB6"/>
    <w:rsid w:val="00930BFF"/>
    <w:rsid w:val="00972D4F"/>
    <w:rsid w:val="009A1A46"/>
    <w:rsid w:val="009C3E7C"/>
    <w:rsid w:val="009D767C"/>
    <w:rsid w:val="00A14A6B"/>
    <w:rsid w:val="00B2440F"/>
    <w:rsid w:val="00B66F6F"/>
    <w:rsid w:val="00C20757"/>
    <w:rsid w:val="00C27D61"/>
    <w:rsid w:val="00C4053B"/>
    <w:rsid w:val="00C44B31"/>
    <w:rsid w:val="00CE1ABD"/>
    <w:rsid w:val="00D22C9C"/>
    <w:rsid w:val="00DF30B0"/>
    <w:rsid w:val="00DF30D9"/>
    <w:rsid w:val="00E25D0B"/>
    <w:rsid w:val="00ED6B59"/>
    <w:rsid w:val="00F43FEC"/>
    <w:rsid w:val="00F55ACE"/>
    <w:rsid w:val="00FA3314"/>
    <w:rsid w:val="00FC51DE"/>
    <w:rsid w:val="00FD2BDE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FF10B"/>
  <w15:docId w15:val="{3CD65799-DD4D-459D-A865-DBD7A210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1150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Assinaturas Digitais</cp:lastModifiedBy>
  <cp:revision>11</cp:revision>
  <cp:lastPrinted>2023-10-30T20:05:00Z</cp:lastPrinted>
  <dcterms:created xsi:type="dcterms:W3CDTF">2023-10-24T17:06:00Z</dcterms:created>
  <dcterms:modified xsi:type="dcterms:W3CDTF">2023-11-03T18:40:00Z</dcterms:modified>
</cp:coreProperties>
</file>