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DEE1" w14:textId="77777777" w:rsidR="0010202C" w:rsidRDefault="0010202C" w:rsidP="0010202C">
      <w:pPr>
        <w:pStyle w:val="transparent"/>
        <w:ind w:firstLine="709"/>
        <w:rPr>
          <w:rFonts w:ascii="Calibri" w:hAnsi="Calibri" w:cs="Arial"/>
          <w:b/>
          <w:bCs/>
          <w:sz w:val="28"/>
          <w:szCs w:val="28"/>
        </w:rPr>
      </w:pPr>
      <w:bookmarkStart w:id="0" w:name="OLE_LINK1"/>
      <w:bookmarkStart w:id="1" w:name="OLE_LINK2"/>
      <w:r>
        <w:rPr>
          <w:rStyle w:val="Forte"/>
          <w:rFonts w:ascii="Calibri" w:hAnsi="Calibri" w:cs="Arial"/>
          <w:sz w:val="28"/>
          <w:szCs w:val="28"/>
        </w:rPr>
        <w:t>PEDIDO DE INDICAÇÃO Nº 55/2023</w:t>
      </w:r>
    </w:p>
    <w:p w14:paraId="191119D5" w14:textId="77777777" w:rsidR="0010202C" w:rsidRDefault="0010202C" w:rsidP="0010202C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4018CDC8" w14:textId="77777777" w:rsidR="0010202C" w:rsidRDefault="0010202C" w:rsidP="0010202C">
      <w:pPr>
        <w:pStyle w:val="SemEspaamento"/>
        <w:ind w:firstLine="709"/>
        <w:jc w:val="both"/>
        <w:rPr>
          <w:sz w:val="28"/>
          <w:szCs w:val="28"/>
        </w:rPr>
      </w:pPr>
    </w:p>
    <w:p w14:paraId="129B3D7D" w14:textId="77777777" w:rsidR="0010202C" w:rsidRDefault="0010202C" w:rsidP="0010202C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Roseli Albuquerque</w:t>
      </w:r>
      <w:r w:rsidR="00EB5326">
        <w:rPr>
          <w:sz w:val="28"/>
          <w:szCs w:val="28"/>
        </w:rPr>
        <w:t xml:space="preserve"> e</w:t>
      </w:r>
      <w:r w:rsidR="00EB5326" w:rsidRPr="00EB5326">
        <w:rPr>
          <w:sz w:val="28"/>
          <w:szCs w:val="28"/>
        </w:rPr>
        <w:t xml:space="preserve"> </w:t>
      </w:r>
      <w:proofErr w:type="spellStart"/>
      <w:r w:rsidR="00EB5326">
        <w:rPr>
          <w:sz w:val="28"/>
          <w:szCs w:val="28"/>
        </w:rPr>
        <w:t>Jandir</w:t>
      </w:r>
      <w:proofErr w:type="spellEnd"/>
      <w:r w:rsidR="00EB5326">
        <w:rPr>
          <w:sz w:val="28"/>
          <w:szCs w:val="28"/>
        </w:rPr>
        <w:t xml:space="preserve"> Hasse</w:t>
      </w:r>
      <w:r>
        <w:rPr>
          <w:sz w:val="28"/>
          <w:szCs w:val="28"/>
        </w:rPr>
        <w:t xml:space="preserve"> Vereadores do PSD com assento nesta Casa Legislativa, propõem aos demais Colegas, o seguinte Pedido:</w:t>
      </w:r>
    </w:p>
    <w:p w14:paraId="689290FE" w14:textId="77777777" w:rsidR="0010202C" w:rsidRDefault="0010202C" w:rsidP="0010202C">
      <w:pPr>
        <w:pStyle w:val="SemEspaamento"/>
        <w:ind w:firstLine="709"/>
        <w:jc w:val="both"/>
        <w:rPr>
          <w:sz w:val="28"/>
          <w:szCs w:val="28"/>
        </w:rPr>
      </w:pPr>
    </w:p>
    <w:p w14:paraId="59D13D09" w14:textId="77777777" w:rsidR="00D4720F" w:rsidRDefault="0010202C" w:rsidP="0010202C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Solicitam a realização de Sessão Solene para homenagear o Grupo </w:t>
      </w:r>
      <w:r w:rsidR="00EB5326">
        <w:rPr>
          <w:sz w:val="28"/>
          <w:szCs w:val="28"/>
        </w:rPr>
        <w:t>Bailado Gaúcho</w:t>
      </w:r>
      <w:r w:rsidR="00582363" w:rsidRPr="00582363">
        <w:rPr>
          <w:sz w:val="28"/>
          <w:szCs w:val="28"/>
        </w:rPr>
        <w:t xml:space="preserve"> - Folclore, Arte e Danças</w:t>
      </w:r>
      <w:r w:rsidR="00582363">
        <w:rPr>
          <w:sz w:val="28"/>
          <w:szCs w:val="28"/>
        </w:rPr>
        <w:t>, organizador e idealizador do Festival Internacional de</w:t>
      </w:r>
      <w:r w:rsidR="00BB48C0">
        <w:rPr>
          <w:sz w:val="28"/>
          <w:szCs w:val="28"/>
        </w:rPr>
        <w:t xml:space="preserve"> Folclore de</w:t>
      </w:r>
      <w:r w:rsidR="00582363">
        <w:rPr>
          <w:sz w:val="28"/>
          <w:szCs w:val="28"/>
        </w:rPr>
        <w:t xml:space="preserve"> Nova Prata, que foi declarado Festival Honorário da FIDAF.</w:t>
      </w:r>
    </w:p>
    <w:p w14:paraId="4B1F572A" w14:textId="77777777" w:rsidR="00BB48C0" w:rsidRDefault="00BB48C0" w:rsidP="0010202C">
      <w:pPr>
        <w:pStyle w:val="SemEspaamento"/>
        <w:ind w:firstLine="709"/>
        <w:jc w:val="both"/>
        <w:rPr>
          <w:sz w:val="28"/>
          <w:szCs w:val="28"/>
        </w:rPr>
      </w:pPr>
    </w:p>
    <w:p w14:paraId="0C5FB862" w14:textId="77777777" w:rsidR="00582363" w:rsidRPr="00BB48C0" w:rsidRDefault="00BB48C0" w:rsidP="00582363">
      <w:pPr>
        <w:pStyle w:val="SemEspaamento"/>
        <w:ind w:firstLine="709"/>
        <w:jc w:val="both"/>
        <w:rPr>
          <w:b/>
          <w:sz w:val="28"/>
          <w:szCs w:val="28"/>
        </w:rPr>
      </w:pPr>
      <w:r w:rsidRPr="00BB48C0">
        <w:rPr>
          <w:b/>
          <w:sz w:val="28"/>
          <w:szCs w:val="28"/>
        </w:rPr>
        <w:t>Justificativa:</w:t>
      </w:r>
    </w:p>
    <w:p w14:paraId="4F313E13" w14:textId="77777777" w:rsidR="00582363" w:rsidRPr="00582363" w:rsidRDefault="00582363" w:rsidP="00582363">
      <w:pPr>
        <w:pStyle w:val="SemEspaamento"/>
        <w:ind w:firstLine="709"/>
        <w:jc w:val="both"/>
        <w:rPr>
          <w:sz w:val="28"/>
          <w:szCs w:val="28"/>
        </w:rPr>
      </w:pPr>
      <w:r w:rsidRPr="00582363">
        <w:rPr>
          <w:sz w:val="28"/>
          <w:szCs w:val="28"/>
        </w:rPr>
        <w:t xml:space="preserve">Após ganhar três vezes consecutivas como Melhor Festival do Mundo, com as edições de 2019, 2020 e 2021, </w:t>
      </w:r>
      <w:r>
        <w:rPr>
          <w:sz w:val="28"/>
          <w:szCs w:val="28"/>
        </w:rPr>
        <w:t xml:space="preserve">no </w:t>
      </w:r>
      <w:r w:rsidRPr="00582363">
        <w:rPr>
          <w:sz w:val="28"/>
          <w:szCs w:val="28"/>
        </w:rPr>
        <w:t>dia 08</w:t>
      </w:r>
      <w:r>
        <w:rPr>
          <w:sz w:val="28"/>
          <w:szCs w:val="28"/>
        </w:rPr>
        <w:t xml:space="preserve"> de outubro n</w:t>
      </w:r>
      <w:r w:rsidRPr="00582363">
        <w:rPr>
          <w:sz w:val="28"/>
          <w:szCs w:val="28"/>
        </w:rPr>
        <w:t xml:space="preserve">a Coreia do Sul, o Festival Internacional de Folclore de Nova Prata - FIDAF </w:t>
      </w:r>
      <w:proofErr w:type="spellStart"/>
      <w:r w:rsidRPr="00582363">
        <w:rPr>
          <w:sz w:val="28"/>
          <w:szCs w:val="28"/>
        </w:rPr>
        <w:t>Brazil</w:t>
      </w:r>
      <w:proofErr w:type="spellEnd"/>
      <w:r w:rsidRPr="00582363">
        <w:rPr>
          <w:sz w:val="28"/>
          <w:szCs w:val="28"/>
        </w:rPr>
        <w:t xml:space="preserve"> World </w:t>
      </w:r>
      <w:proofErr w:type="spellStart"/>
      <w:r w:rsidRPr="00582363">
        <w:rPr>
          <w:sz w:val="28"/>
          <w:szCs w:val="28"/>
        </w:rPr>
        <w:t>Championship</w:t>
      </w:r>
      <w:proofErr w:type="spellEnd"/>
      <w:r w:rsidRPr="00582363">
        <w:rPr>
          <w:sz w:val="28"/>
          <w:szCs w:val="28"/>
        </w:rPr>
        <w:t xml:space="preserve"> foi declarado um Festival Honorário da FIDAF pelo Comitê Executivo Mundial da FIDAF em virtude de </w:t>
      </w:r>
      <w:r>
        <w:rPr>
          <w:sz w:val="28"/>
          <w:szCs w:val="28"/>
        </w:rPr>
        <w:t>sua</w:t>
      </w:r>
      <w:r w:rsidRPr="00582363">
        <w:rPr>
          <w:sz w:val="28"/>
          <w:szCs w:val="28"/>
        </w:rPr>
        <w:t xml:space="preserve"> destacada performance em 2022 e a</w:t>
      </w:r>
      <w:r w:rsidR="003A473E">
        <w:rPr>
          <w:sz w:val="28"/>
          <w:szCs w:val="28"/>
        </w:rPr>
        <w:t xml:space="preserve">o longo de toda </w:t>
      </w:r>
      <w:r>
        <w:rPr>
          <w:sz w:val="28"/>
          <w:szCs w:val="28"/>
        </w:rPr>
        <w:t>a</w:t>
      </w:r>
      <w:r w:rsidR="003A473E">
        <w:rPr>
          <w:sz w:val="28"/>
          <w:szCs w:val="28"/>
        </w:rPr>
        <w:t xml:space="preserve"> sua</w:t>
      </w:r>
      <w:r>
        <w:rPr>
          <w:sz w:val="28"/>
          <w:szCs w:val="28"/>
        </w:rPr>
        <w:t xml:space="preserve"> história.</w:t>
      </w:r>
    </w:p>
    <w:p w14:paraId="2F273AC4" w14:textId="77777777" w:rsidR="00582363" w:rsidRDefault="00582363" w:rsidP="00582363">
      <w:pPr>
        <w:pStyle w:val="SemEspaamento"/>
        <w:ind w:firstLine="709"/>
        <w:jc w:val="both"/>
        <w:rPr>
          <w:sz w:val="28"/>
          <w:szCs w:val="28"/>
        </w:rPr>
      </w:pPr>
      <w:r w:rsidRPr="00582363">
        <w:rPr>
          <w:sz w:val="28"/>
          <w:szCs w:val="28"/>
        </w:rPr>
        <w:t>A distinção é outorgada apenas aos festivais reconhecidos pela FIDAF que atingiram o mais alto nível de excelência e já possuem três prêmios de melhor festival do mundo. A decisão foi unân</w:t>
      </w:r>
      <w:r>
        <w:rPr>
          <w:sz w:val="28"/>
          <w:szCs w:val="28"/>
        </w:rPr>
        <w:t>ime de todo o Comitê Executivo.</w:t>
      </w:r>
    </w:p>
    <w:p w14:paraId="0F063F35" w14:textId="77777777" w:rsidR="00582363" w:rsidRPr="00582363" w:rsidRDefault="00582363" w:rsidP="00582363">
      <w:pPr>
        <w:pStyle w:val="SemEspaamento"/>
        <w:ind w:firstLine="709"/>
        <w:jc w:val="both"/>
        <w:rPr>
          <w:sz w:val="28"/>
          <w:szCs w:val="28"/>
        </w:rPr>
      </w:pPr>
      <w:r w:rsidRPr="00582363">
        <w:rPr>
          <w:sz w:val="28"/>
          <w:szCs w:val="28"/>
        </w:rPr>
        <w:t xml:space="preserve">Apenas quatro festivais no mundo têm esta distinção: </w:t>
      </w:r>
      <w:proofErr w:type="spellStart"/>
      <w:r w:rsidRPr="00582363">
        <w:rPr>
          <w:sz w:val="28"/>
          <w:szCs w:val="28"/>
        </w:rPr>
        <w:t>Cheonan</w:t>
      </w:r>
      <w:proofErr w:type="spellEnd"/>
      <w:r w:rsidRPr="00582363">
        <w:rPr>
          <w:sz w:val="28"/>
          <w:szCs w:val="28"/>
        </w:rPr>
        <w:t xml:space="preserve">, na Coreia do Sul; </w:t>
      </w:r>
      <w:proofErr w:type="spellStart"/>
      <w:r w:rsidRPr="00582363">
        <w:rPr>
          <w:sz w:val="28"/>
          <w:szCs w:val="28"/>
        </w:rPr>
        <w:t>Büyükçekmece</w:t>
      </w:r>
      <w:proofErr w:type="spellEnd"/>
      <w:r w:rsidRPr="00582363">
        <w:rPr>
          <w:sz w:val="28"/>
          <w:szCs w:val="28"/>
        </w:rPr>
        <w:t xml:space="preserve">, na Turquia; </w:t>
      </w:r>
      <w:proofErr w:type="spellStart"/>
      <w:r w:rsidRPr="00582363">
        <w:rPr>
          <w:sz w:val="28"/>
          <w:szCs w:val="28"/>
        </w:rPr>
        <w:t>Vitosha</w:t>
      </w:r>
      <w:proofErr w:type="spellEnd"/>
      <w:r w:rsidRPr="00582363">
        <w:rPr>
          <w:sz w:val="28"/>
          <w:szCs w:val="28"/>
        </w:rPr>
        <w:t>, na Bulgária; e agora Nova Prata, no Brasil.</w:t>
      </w:r>
    </w:p>
    <w:p w14:paraId="7DB38B19" w14:textId="77777777" w:rsidR="00582363" w:rsidRPr="00582363" w:rsidRDefault="00582363" w:rsidP="00582363">
      <w:pPr>
        <w:pStyle w:val="SemEspaamento"/>
        <w:ind w:firstLine="709"/>
        <w:jc w:val="both"/>
        <w:rPr>
          <w:sz w:val="28"/>
          <w:szCs w:val="28"/>
        </w:rPr>
      </w:pPr>
      <w:r w:rsidRPr="00582363">
        <w:rPr>
          <w:sz w:val="28"/>
          <w:szCs w:val="28"/>
        </w:rPr>
        <w:t xml:space="preserve">Esse é o resultado de anos de trabalho e dedicação da família Bailado Gaúcho, de </w:t>
      </w:r>
      <w:r w:rsidR="00B6434F">
        <w:rPr>
          <w:sz w:val="28"/>
          <w:szCs w:val="28"/>
        </w:rPr>
        <w:t>toda a Comissão Organizadora, do Poder Público Municipal e todos os apoiadores.</w:t>
      </w:r>
    </w:p>
    <w:p w14:paraId="6BEC3CC9" w14:textId="77777777" w:rsidR="00B6434F" w:rsidRDefault="00B6434F" w:rsidP="0010202C">
      <w:pPr>
        <w:pStyle w:val="SemEspaamento"/>
        <w:ind w:firstLine="709"/>
        <w:jc w:val="both"/>
        <w:rPr>
          <w:sz w:val="28"/>
          <w:szCs w:val="28"/>
        </w:rPr>
      </w:pPr>
    </w:p>
    <w:p w14:paraId="60E4CADA" w14:textId="77777777" w:rsidR="00BB48C0" w:rsidRDefault="0010202C" w:rsidP="0010202C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Contam com o apoio dos colegas para homenagear esse importante Grupo</w:t>
      </w:r>
      <w:r w:rsidR="00BB48C0">
        <w:rPr>
          <w:sz w:val="28"/>
          <w:szCs w:val="28"/>
        </w:rPr>
        <w:t xml:space="preserve"> pelo seu destaque a nível mundial.</w:t>
      </w:r>
    </w:p>
    <w:p w14:paraId="4446F353" w14:textId="77777777" w:rsidR="0010202C" w:rsidRDefault="0010202C" w:rsidP="0010202C">
      <w:pPr>
        <w:pStyle w:val="SemEspaamento"/>
        <w:ind w:firstLine="709"/>
        <w:jc w:val="both"/>
        <w:rPr>
          <w:sz w:val="28"/>
          <w:szCs w:val="28"/>
        </w:rPr>
      </w:pPr>
    </w:p>
    <w:p w14:paraId="70F180BB" w14:textId="77777777" w:rsidR="0010202C" w:rsidRDefault="00D4720F" w:rsidP="0010202C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Nova Prata, 11</w:t>
      </w:r>
      <w:r w:rsidR="0010202C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outubro</w:t>
      </w:r>
      <w:r w:rsidR="0010202C">
        <w:rPr>
          <w:sz w:val="28"/>
          <w:szCs w:val="28"/>
        </w:rPr>
        <w:t xml:space="preserve"> de 2023.</w:t>
      </w:r>
    </w:p>
    <w:p w14:paraId="7BE46E01" w14:textId="77777777" w:rsidR="0010202C" w:rsidRDefault="0010202C" w:rsidP="0010202C">
      <w:pPr>
        <w:pStyle w:val="SemEspaamento"/>
        <w:ind w:firstLine="709"/>
        <w:jc w:val="both"/>
        <w:rPr>
          <w:sz w:val="28"/>
          <w:szCs w:val="28"/>
        </w:rPr>
      </w:pPr>
    </w:p>
    <w:p w14:paraId="055D281C" w14:textId="77777777" w:rsidR="0010202C" w:rsidRDefault="0010202C" w:rsidP="0010202C">
      <w:pPr>
        <w:pStyle w:val="SemEspaamento"/>
        <w:ind w:firstLine="709"/>
        <w:jc w:val="both"/>
        <w:rPr>
          <w:sz w:val="28"/>
          <w:szCs w:val="28"/>
        </w:rPr>
      </w:pPr>
    </w:p>
    <w:p w14:paraId="61D86481" w14:textId="77777777" w:rsidR="0010202C" w:rsidRDefault="0010202C" w:rsidP="0010202C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                      ______________________</w:t>
      </w:r>
    </w:p>
    <w:p w14:paraId="45949AC1" w14:textId="77777777" w:rsidR="000A4548" w:rsidRPr="003E5803" w:rsidRDefault="0010202C" w:rsidP="003E5803">
      <w:pPr>
        <w:pStyle w:val="SemEspaamento"/>
        <w:jc w:val="both"/>
        <w:rPr>
          <w:sz w:val="28"/>
          <w:szCs w:val="28"/>
        </w:rPr>
      </w:pPr>
      <w:r w:rsidRPr="0010202C">
        <w:rPr>
          <w:sz w:val="28"/>
          <w:szCs w:val="28"/>
        </w:rPr>
        <w:t xml:space="preserve">Verª. Roseli Albuquerque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</w:t>
      </w:r>
      <w:bookmarkEnd w:id="0"/>
      <w:bookmarkEnd w:id="1"/>
    </w:p>
    <w:sectPr w:rsidR="000A4548" w:rsidRPr="003E5803" w:rsidSect="00BB48C0">
      <w:pgSz w:w="11906" w:h="16838"/>
      <w:pgMar w:top="2835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72"/>
    <w:rsid w:val="000A4548"/>
    <w:rsid w:val="000F2D26"/>
    <w:rsid w:val="0010202C"/>
    <w:rsid w:val="003A473E"/>
    <w:rsid w:val="003E5803"/>
    <w:rsid w:val="0047339E"/>
    <w:rsid w:val="005003A9"/>
    <w:rsid w:val="00563DF2"/>
    <w:rsid w:val="00582363"/>
    <w:rsid w:val="007C4CA3"/>
    <w:rsid w:val="007C7072"/>
    <w:rsid w:val="009F4C58"/>
    <w:rsid w:val="00B6434F"/>
    <w:rsid w:val="00BB48C0"/>
    <w:rsid w:val="00D4720F"/>
    <w:rsid w:val="00D652BD"/>
    <w:rsid w:val="00EB5326"/>
    <w:rsid w:val="00ED1116"/>
    <w:rsid w:val="00F9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D71A"/>
  <w15:chartTrackingRefBased/>
  <w15:docId w15:val="{AE637B35-E7F0-4302-AD41-AD6E278B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020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10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2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2023-10-19T16:55:00Z</dcterms:created>
  <dcterms:modified xsi:type="dcterms:W3CDTF">2023-10-19T16:55:00Z</dcterms:modified>
</cp:coreProperties>
</file>