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9B405" w14:textId="236D0CB9" w:rsidR="00836822" w:rsidRDefault="00836822" w:rsidP="00836822">
      <w:pPr>
        <w:jc w:val="both"/>
        <w:rPr>
          <w:sz w:val="24"/>
          <w:szCs w:val="24"/>
        </w:rPr>
      </w:pPr>
      <w:r w:rsidRPr="003C167E">
        <w:rPr>
          <w:sz w:val="24"/>
          <w:szCs w:val="24"/>
        </w:rPr>
        <w:t>PROJETO DE LEI</w:t>
      </w:r>
      <w:r>
        <w:rPr>
          <w:sz w:val="24"/>
          <w:szCs w:val="24"/>
        </w:rPr>
        <w:t xml:space="preserve"> N.º 09</w:t>
      </w:r>
      <w:r>
        <w:rPr>
          <w:sz w:val="24"/>
          <w:szCs w:val="24"/>
        </w:rPr>
        <w:t>1</w:t>
      </w:r>
      <w:r>
        <w:rPr>
          <w:sz w:val="24"/>
          <w:szCs w:val="24"/>
        </w:rPr>
        <w:t>/2023, DE 23 DE JUNHO DE 2023.</w:t>
      </w:r>
    </w:p>
    <w:p w14:paraId="643DEDF9" w14:textId="77777777" w:rsidR="003F7E8F" w:rsidRDefault="003F7E8F" w:rsidP="00E34E32">
      <w:pPr>
        <w:ind w:right="282" w:firstLine="1418"/>
        <w:jc w:val="both"/>
        <w:rPr>
          <w:bCs/>
          <w:sz w:val="24"/>
          <w:szCs w:val="24"/>
        </w:rPr>
      </w:pPr>
    </w:p>
    <w:p w14:paraId="427D8F09" w14:textId="77777777" w:rsidR="00836822" w:rsidRPr="003349B3" w:rsidRDefault="00836822" w:rsidP="00E34E32">
      <w:pPr>
        <w:ind w:right="282" w:firstLine="1418"/>
        <w:jc w:val="both"/>
        <w:rPr>
          <w:bCs/>
          <w:sz w:val="24"/>
          <w:szCs w:val="24"/>
        </w:rPr>
      </w:pPr>
    </w:p>
    <w:p w14:paraId="36DF6683" w14:textId="578ED6B7" w:rsidR="009939AD" w:rsidRPr="00E34E32" w:rsidRDefault="00E34E32" w:rsidP="00E34E32">
      <w:pPr>
        <w:ind w:left="3969"/>
        <w:jc w:val="both"/>
        <w:rPr>
          <w:bCs/>
          <w:iCs/>
          <w:sz w:val="22"/>
          <w:szCs w:val="22"/>
        </w:rPr>
      </w:pPr>
      <w:r w:rsidRPr="00E34E32">
        <w:rPr>
          <w:bCs/>
          <w:iCs/>
          <w:sz w:val="22"/>
          <w:szCs w:val="22"/>
        </w:rPr>
        <w:t xml:space="preserve">Autoriza o Poder Executivo Municipal a contratar temporariamente 02 Professores </w:t>
      </w:r>
      <w:r>
        <w:rPr>
          <w:bCs/>
          <w:iCs/>
          <w:sz w:val="22"/>
          <w:szCs w:val="22"/>
        </w:rPr>
        <w:t>d</w:t>
      </w:r>
      <w:r w:rsidRPr="00E34E32">
        <w:rPr>
          <w:bCs/>
          <w:iCs/>
          <w:sz w:val="22"/>
          <w:szCs w:val="22"/>
        </w:rPr>
        <w:t xml:space="preserve">os Anos Iniciais </w:t>
      </w:r>
      <w:r>
        <w:rPr>
          <w:bCs/>
          <w:iCs/>
          <w:sz w:val="22"/>
          <w:szCs w:val="22"/>
        </w:rPr>
        <w:t>d</w:t>
      </w:r>
      <w:r w:rsidRPr="00E34E32">
        <w:rPr>
          <w:bCs/>
          <w:iCs/>
          <w:sz w:val="22"/>
          <w:szCs w:val="22"/>
        </w:rPr>
        <w:t>o Ensino Fundamental, atendendo excepcional interesse público.</w:t>
      </w:r>
    </w:p>
    <w:p w14:paraId="17E8C130" w14:textId="77777777" w:rsidR="00E34E32" w:rsidRDefault="00E34E32" w:rsidP="00E34E32">
      <w:pPr>
        <w:tabs>
          <w:tab w:val="left" w:pos="709"/>
          <w:tab w:val="left" w:pos="1418"/>
        </w:tabs>
        <w:ind w:firstLine="1418"/>
        <w:jc w:val="both"/>
        <w:rPr>
          <w:sz w:val="24"/>
          <w:szCs w:val="24"/>
        </w:rPr>
      </w:pPr>
    </w:p>
    <w:p w14:paraId="3703F6F0" w14:textId="77777777" w:rsidR="00E34E32" w:rsidRDefault="00E34E32" w:rsidP="00E34E32">
      <w:pPr>
        <w:tabs>
          <w:tab w:val="left" w:pos="709"/>
          <w:tab w:val="left" w:pos="1418"/>
        </w:tabs>
        <w:ind w:firstLine="1418"/>
        <w:jc w:val="both"/>
        <w:rPr>
          <w:sz w:val="24"/>
          <w:szCs w:val="24"/>
        </w:rPr>
      </w:pPr>
    </w:p>
    <w:p w14:paraId="6ADC2B62" w14:textId="1DD00885" w:rsidR="009939AD" w:rsidRPr="003349B3" w:rsidRDefault="000138B1" w:rsidP="00E34E32">
      <w:pPr>
        <w:tabs>
          <w:tab w:val="left" w:pos="709"/>
          <w:tab w:val="left" w:pos="1418"/>
        </w:tabs>
        <w:ind w:firstLine="1418"/>
        <w:jc w:val="both"/>
        <w:rPr>
          <w:sz w:val="24"/>
          <w:szCs w:val="24"/>
        </w:rPr>
      </w:pPr>
      <w:r w:rsidRPr="003349B3">
        <w:rPr>
          <w:sz w:val="24"/>
          <w:szCs w:val="24"/>
        </w:rPr>
        <w:tab/>
      </w:r>
      <w:r w:rsidR="009939AD" w:rsidRPr="003349B3">
        <w:rPr>
          <w:sz w:val="24"/>
          <w:szCs w:val="24"/>
        </w:rPr>
        <w:t>Art. 1</w:t>
      </w:r>
      <w:r w:rsidR="00F7764C" w:rsidRPr="003349B3">
        <w:rPr>
          <w:sz w:val="24"/>
          <w:szCs w:val="24"/>
        </w:rPr>
        <w:t>.</w:t>
      </w:r>
      <w:r w:rsidR="009939AD" w:rsidRPr="003349B3">
        <w:rPr>
          <w:sz w:val="24"/>
          <w:szCs w:val="24"/>
        </w:rPr>
        <w:t>º Fica autorizado o Poder Executivo Municipal a realizar contratação temporária por excepcional interesse público</w:t>
      </w:r>
      <w:r w:rsidR="004F46DA" w:rsidRPr="003349B3">
        <w:rPr>
          <w:sz w:val="24"/>
          <w:szCs w:val="24"/>
        </w:rPr>
        <w:t xml:space="preserve"> de </w:t>
      </w:r>
      <w:r w:rsidR="00E34E32">
        <w:rPr>
          <w:sz w:val="24"/>
          <w:szCs w:val="24"/>
        </w:rPr>
        <w:t>dois</w:t>
      </w:r>
      <w:r w:rsidR="000E1534" w:rsidRPr="003349B3">
        <w:rPr>
          <w:sz w:val="24"/>
          <w:szCs w:val="24"/>
        </w:rPr>
        <w:t xml:space="preserve"> </w:t>
      </w:r>
      <w:r w:rsidR="00EA0B0C" w:rsidRPr="003349B3">
        <w:rPr>
          <w:sz w:val="24"/>
          <w:szCs w:val="24"/>
        </w:rPr>
        <w:t>(</w:t>
      </w:r>
      <w:r w:rsidR="000E1534" w:rsidRPr="003349B3">
        <w:rPr>
          <w:sz w:val="24"/>
          <w:szCs w:val="24"/>
        </w:rPr>
        <w:t>0</w:t>
      </w:r>
      <w:r w:rsidR="00E34E32">
        <w:rPr>
          <w:sz w:val="24"/>
          <w:szCs w:val="24"/>
        </w:rPr>
        <w:t>2</w:t>
      </w:r>
      <w:r w:rsidR="00C20CA6" w:rsidRPr="003349B3">
        <w:rPr>
          <w:sz w:val="24"/>
          <w:szCs w:val="24"/>
        </w:rPr>
        <w:t>)</w:t>
      </w:r>
      <w:r w:rsidR="006C72A3" w:rsidRPr="003349B3">
        <w:rPr>
          <w:sz w:val="24"/>
          <w:szCs w:val="24"/>
        </w:rPr>
        <w:t xml:space="preserve"> P</w:t>
      </w:r>
      <w:r w:rsidR="00FD015B" w:rsidRPr="003349B3">
        <w:rPr>
          <w:sz w:val="24"/>
          <w:szCs w:val="24"/>
        </w:rPr>
        <w:t>rofessor</w:t>
      </w:r>
      <w:r w:rsidR="00EA0B0C" w:rsidRPr="003349B3">
        <w:rPr>
          <w:sz w:val="24"/>
          <w:szCs w:val="24"/>
        </w:rPr>
        <w:t>es dos Anos Iniciais do Ensino Fundamental</w:t>
      </w:r>
      <w:r w:rsidR="000E1534" w:rsidRPr="003349B3">
        <w:rPr>
          <w:sz w:val="24"/>
          <w:szCs w:val="24"/>
        </w:rPr>
        <w:t xml:space="preserve">, </w:t>
      </w:r>
      <w:r w:rsidRPr="003349B3">
        <w:rPr>
          <w:sz w:val="24"/>
          <w:szCs w:val="24"/>
          <w:shd w:val="clear" w:color="auto" w:fill="FFFFFF"/>
        </w:rPr>
        <w:t xml:space="preserve">para exercer atividade de docência, </w:t>
      </w:r>
      <w:r w:rsidR="009939AD" w:rsidRPr="003349B3">
        <w:rPr>
          <w:sz w:val="24"/>
          <w:szCs w:val="24"/>
        </w:rPr>
        <w:t>nos termos do</w:t>
      </w:r>
      <w:r w:rsidR="009124A6" w:rsidRPr="003349B3">
        <w:rPr>
          <w:sz w:val="24"/>
          <w:szCs w:val="24"/>
        </w:rPr>
        <w:t>s</w:t>
      </w:r>
      <w:r w:rsidR="009939AD" w:rsidRPr="003349B3">
        <w:rPr>
          <w:sz w:val="24"/>
          <w:szCs w:val="24"/>
        </w:rPr>
        <w:t xml:space="preserve"> artigo</w:t>
      </w:r>
      <w:r w:rsidR="009124A6" w:rsidRPr="003349B3">
        <w:rPr>
          <w:sz w:val="24"/>
          <w:szCs w:val="24"/>
        </w:rPr>
        <w:t>s</w:t>
      </w:r>
      <w:r w:rsidR="009939AD" w:rsidRPr="003349B3">
        <w:rPr>
          <w:sz w:val="24"/>
          <w:szCs w:val="24"/>
        </w:rPr>
        <w:t xml:space="preserve"> </w:t>
      </w:r>
      <w:r w:rsidR="009124A6" w:rsidRPr="003349B3">
        <w:rPr>
          <w:sz w:val="24"/>
          <w:szCs w:val="24"/>
        </w:rPr>
        <w:t xml:space="preserve">193 </w:t>
      </w:r>
      <w:r w:rsidR="00C20CA6" w:rsidRPr="003349B3">
        <w:rPr>
          <w:sz w:val="24"/>
          <w:szCs w:val="24"/>
        </w:rPr>
        <w:t>a</w:t>
      </w:r>
      <w:r w:rsidR="009124A6" w:rsidRPr="003349B3">
        <w:rPr>
          <w:sz w:val="24"/>
          <w:szCs w:val="24"/>
        </w:rPr>
        <w:t xml:space="preserve"> 197</w:t>
      </w:r>
      <w:r w:rsidR="009939AD" w:rsidRPr="003349B3">
        <w:rPr>
          <w:sz w:val="24"/>
          <w:szCs w:val="24"/>
        </w:rPr>
        <w:t xml:space="preserve"> e seguintes da lei municipal nº 5</w:t>
      </w:r>
      <w:r w:rsidR="009124A6" w:rsidRPr="003349B3">
        <w:rPr>
          <w:sz w:val="24"/>
          <w:szCs w:val="24"/>
        </w:rPr>
        <w:t>760</w:t>
      </w:r>
      <w:r w:rsidR="009939AD" w:rsidRPr="003349B3">
        <w:rPr>
          <w:sz w:val="24"/>
          <w:szCs w:val="24"/>
        </w:rPr>
        <w:t>/0</w:t>
      </w:r>
      <w:r w:rsidR="009124A6" w:rsidRPr="003349B3">
        <w:rPr>
          <w:sz w:val="24"/>
          <w:szCs w:val="24"/>
        </w:rPr>
        <w:t>5</w:t>
      </w:r>
      <w:r w:rsidR="009939AD" w:rsidRPr="003349B3">
        <w:rPr>
          <w:sz w:val="24"/>
          <w:szCs w:val="24"/>
        </w:rPr>
        <w:t xml:space="preserve">, que instituiu o </w:t>
      </w:r>
      <w:r w:rsidR="004F46DA" w:rsidRPr="003349B3">
        <w:rPr>
          <w:sz w:val="24"/>
          <w:szCs w:val="24"/>
        </w:rPr>
        <w:t>R</w:t>
      </w:r>
      <w:r w:rsidR="009939AD" w:rsidRPr="003349B3">
        <w:rPr>
          <w:sz w:val="24"/>
          <w:szCs w:val="24"/>
        </w:rPr>
        <w:t xml:space="preserve">egime </w:t>
      </w:r>
      <w:r w:rsidR="004F46DA" w:rsidRPr="003349B3">
        <w:rPr>
          <w:sz w:val="24"/>
          <w:szCs w:val="24"/>
        </w:rPr>
        <w:t>J</w:t>
      </w:r>
      <w:r w:rsidR="009939AD" w:rsidRPr="003349B3">
        <w:rPr>
          <w:sz w:val="24"/>
          <w:szCs w:val="24"/>
        </w:rPr>
        <w:t xml:space="preserve">urídico </w:t>
      </w:r>
      <w:r w:rsidR="004F46DA" w:rsidRPr="003349B3">
        <w:rPr>
          <w:sz w:val="24"/>
          <w:szCs w:val="24"/>
        </w:rPr>
        <w:t>Ú</w:t>
      </w:r>
      <w:r w:rsidR="009939AD" w:rsidRPr="003349B3">
        <w:rPr>
          <w:sz w:val="24"/>
          <w:szCs w:val="24"/>
        </w:rPr>
        <w:t>nico no Município.</w:t>
      </w:r>
    </w:p>
    <w:p w14:paraId="1B793B2D" w14:textId="1BCA1D0E" w:rsidR="00EA0B0C" w:rsidRPr="003349B3" w:rsidRDefault="00366015" w:rsidP="00E34E32">
      <w:pPr>
        <w:pStyle w:val="Textoembloco"/>
        <w:tabs>
          <w:tab w:val="left" w:pos="9071"/>
        </w:tabs>
        <w:ind w:left="0" w:right="0" w:firstLine="1418"/>
      </w:pPr>
      <w:r w:rsidRPr="003349B3">
        <w:t xml:space="preserve">§1.º A contratação de que trata a presente </w:t>
      </w:r>
      <w:r w:rsidR="00E34E32">
        <w:t>L</w:t>
      </w:r>
      <w:r w:rsidRPr="003349B3">
        <w:t xml:space="preserve">ei será </w:t>
      </w:r>
      <w:r w:rsidR="00BF2048" w:rsidRPr="003349B3">
        <w:t xml:space="preserve">até </w:t>
      </w:r>
      <w:r w:rsidR="00EA0B0C" w:rsidRPr="003349B3">
        <w:t>2</w:t>
      </w:r>
      <w:r w:rsidR="00E34E32">
        <w:t>2</w:t>
      </w:r>
      <w:r w:rsidR="00BF2048" w:rsidRPr="003349B3">
        <w:t xml:space="preserve"> de dezembro de 202</w:t>
      </w:r>
      <w:r w:rsidR="00E34E32">
        <w:t>3</w:t>
      </w:r>
      <w:r w:rsidR="000138B1" w:rsidRPr="003349B3">
        <w:t xml:space="preserve">; </w:t>
      </w:r>
    </w:p>
    <w:p w14:paraId="14DFE878" w14:textId="33C96992" w:rsidR="008013E3" w:rsidRPr="003349B3" w:rsidRDefault="00117B50" w:rsidP="00E34E32">
      <w:pPr>
        <w:pStyle w:val="Textoembloco"/>
        <w:tabs>
          <w:tab w:val="left" w:pos="9071"/>
        </w:tabs>
        <w:ind w:left="0" w:right="0" w:firstLine="1418"/>
      </w:pPr>
      <w:r w:rsidRPr="003349B3">
        <w:t>§2.º</w:t>
      </w:r>
      <w:r w:rsidR="008013E3" w:rsidRPr="003349B3">
        <w:t xml:space="preserve"> O</w:t>
      </w:r>
      <w:r w:rsidR="00EA0B0C" w:rsidRPr="003349B3">
        <w:t>s</w:t>
      </w:r>
      <w:r w:rsidR="00F7764C" w:rsidRPr="003349B3">
        <w:t xml:space="preserve"> professor</w:t>
      </w:r>
      <w:r w:rsidR="00EA0B0C" w:rsidRPr="003349B3">
        <w:t xml:space="preserve">es </w:t>
      </w:r>
      <w:r w:rsidR="00F7764C" w:rsidRPr="003349B3">
        <w:t>a ser</w:t>
      </w:r>
      <w:r w:rsidR="00EA0B0C" w:rsidRPr="003349B3">
        <w:t xml:space="preserve">em </w:t>
      </w:r>
      <w:r w:rsidR="00F7764C" w:rsidRPr="003349B3">
        <w:t>c</w:t>
      </w:r>
      <w:r w:rsidR="008013E3" w:rsidRPr="003349B3">
        <w:t>ontratado</w:t>
      </w:r>
      <w:r w:rsidR="00EA0B0C" w:rsidRPr="003349B3">
        <w:t>s</w:t>
      </w:r>
      <w:r w:rsidR="008013E3" w:rsidRPr="003349B3">
        <w:t xml:space="preserve"> ser</w:t>
      </w:r>
      <w:r w:rsidR="00EA0B0C" w:rsidRPr="003349B3">
        <w:t>ão para o</w:t>
      </w:r>
      <w:r w:rsidR="000E1534" w:rsidRPr="003349B3">
        <w:t>s</w:t>
      </w:r>
      <w:r w:rsidR="00EA0B0C" w:rsidRPr="003349B3">
        <w:t xml:space="preserve"> anos iniciais</w:t>
      </w:r>
      <w:r w:rsidR="000138B1" w:rsidRPr="003349B3">
        <w:t>;</w:t>
      </w:r>
    </w:p>
    <w:p w14:paraId="6CE60321" w14:textId="77777777" w:rsidR="000138B1" w:rsidRPr="003349B3" w:rsidRDefault="00117B50" w:rsidP="00E34E32">
      <w:pPr>
        <w:pStyle w:val="Textoembloco"/>
        <w:tabs>
          <w:tab w:val="left" w:pos="9071"/>
        </w:tabs>
        <w:ind w:left="0" w:right="0" w:firstLine="1418"/>
      </w:pPr>
      <w:r w:rsidRPr="003349B3">
        <w:t>§3.º</w:t>
      </w:r>
      <w:r w:rsidR="008013E3" w:rsidRPr="003349B3">
        <w:t xml:space="preserve"> </w:t>
      </w:r>
      <w:r w:rsidR="000569AA" w:rsidRPr="003349B3">
        <w:t>As atribuições, o s</w:t>
      </w:r>
      <w:r w:rsidR="008013E3" w:rsidRPr="003349B3">
        <w:t xml:space="preserve">alário </w:t>
      </w:r>
      <w:r w:rsidR="000569AA" w:rsidRPr="003349B3">
        <w:t xml:space="preserve">mensal, a carga horária e a habilitação necessária estão </w:t>
      </w:r>
      <w:r w:rsidR="000F5BE6" w:rsidRPr="003349B3">
        <w:t>fixadas</w:t>
      </w:r>
      <w:r w:rsidR="000569AA" w:rsidRPr="003349B3">
        <w:t xml:space="preserve"> no Anexo Único da presente Lei</w:t>
      </w:r>
      <w:r w:rsidR="008013E3" w:rsidRPr="003349B3">
        <w:t>.</w:t>
      </w:r>
    </w:p>
    <w:p w14:paraId="23E38C69" w14:textId="77777777" w:rsidR="00E34E32" w:rsidRDefault="00E34E32" w:rsidP="00E34E32">
      <w:pPr>
        <w:pStyle w:val="Textoembloco"/>
        <w:tabs>
          <w:tab w:val="left" w:pos="9071"/>
        </w:tabs>
        <w:ind w:left="0" w:right="0" w:firstLine="1418"/>
        <w:rPr>
          <w:lang w:eastAsia="en-US"/>
        </w:rPr>
      </w:pPr>
    </w:p>
    <w:p w14:paraId="4F130A64" w14:textId="0522D21E" w:rsidR="000138B1" w:rsidRPr="003349B3" w:rsidRDefault="000138B1" w:rsidP="00E34E32">
      <w:pPr>
        <w:pStyle w:val="Textoembloco"/>
        <w:tabs>
          <w:tab w:val="left" w:pos="9071"/>
        </w:tabs>
        <w:ind w:left="0" w:right="0" w:firstLine="1418"/>
        <w:rPr>
          <w:lang w:eastAsia="en-US"/>
        </w:rPr>
      </w:pPr>
      <w:r w:rsidRPr="003349B3">
        <w:rPr>
          <w:lang w:eastAsia="en-US"/>
        </w:rPr>
        <w:t>Art. 2.º Fica autorizado o Poder Executivo a realizar nova contratação pelo período remanescente, no caso de desistência ou rescisão antecipada do</w:t>
      </w:r>
      <w:r w:rsidR="00EA0B0C" w:rsidRPr="003349B3">
        <w:rPr>
          <w:lang w:eastAsia="en-US"/>
        </w:rPr>
        <w:t>s</w:t>
      </w:r>
      <w:r w:rsidRPr="003349B3">
        <w:rPr>
          <w:lang w:eastAsia="en-US"/>
        </w:rPr>
        <w:t xml:space="preserve"> contrato</w:t>
      </w:r>
      <w:r w:rsidR="00EA0B0C" w:rsidRPr="003349B3">
        <w:rPr>
          <w:lang w:eastAsia="en-US"/>
        </w:rPr>
        <w:t>s</w:t>
      </w:r>
      <w:r w:rsidRPr="003349B3">
        <w:rPr>
          <w:lang w:eastAsia="en-US"/>
        </w:rPr>
        <w:t xml:space="preserve"> temporário</w:t>
      </w:r>
      <w:r w:rsidR="00EA0B0C" w:rsidRPr="003349B3">
        <w:rPr>
          <w:lang w:eastAsia="en-US"/>
        </w:rPr>
        <w:t xml:space="preserve">s descritos no artigo precedente, </w:t>
      </w:r>
      <w:r w:rsidRPr="003349B3">
        <w:rPr>
          <w:lang w:eastAsia="en-US"/>
        </w:rPr>
        <w:t>desde que</w:t>
      </w:r>
      <w:r w:rsidR="00EA0B0C" w:rsidRPr="003349B3">
        <w:rPr>
          <w:lang w:eastAsia="en-US"/>
        </w:rPr>
        <w:t>,</w:t>
      </w:r>
      <w:r w:rsidRPr="003349B3">
        <w:rPr>
          <w:lang w:eastAsia="en-US"/>
        </w:rPr>
        <w:t xml:space="preserve"> persista a justificativa da necessidade da contratação.</w:t>
      </w:r>
    </w:p>
    <w:p w14:paraId="28826C7B" w14:textId="77777777" w:rsidR="000138B1" w:rsidRDefault="00EA0B0C" w:rsidP="00E34E32">
      <w:pPr>
        <w:pStyle w:val="Textoembloco"/>
        <w:tabs>
          <w:tab w:val="left" w:pos="9071"/>
        </w:tabs>
        <w:ind w:left="0" w:right="0" w:firstLine="1418"/>
        <w:rPr>
          <w:lang w:eastAsia="en-US"/>
        </w:rPr>
      </w:pPr>
      <w:r w:rsidRPr="003349B3">
        <w:rPr>
          <w:lang w:eastAsia="en-US"/>
        </w:rPr>
        <w:t>Parágrafo Único</w:t>
      </w:r>
      <w:r w:rsidR="000138B1" w:rsidRPr="003349B3">
        <w:rPr>
          <w:lang w:eastAsia="en-US"/>
        </w:rPr>
        <w:t>.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50C098DA" w14:textId="77777777" w:rsidR="00E34E32" w:rsidRPr="003349B3" w:rsidRDefault="00E34E32" w:rsidP="00E34E32">
      <w:pPr>
        <w:pStyle w:val="Textoembloco"/>
        <w:tabs>
          <w:tab w:val="left" w:pos="9071"/>
        </w:tabs>
        <w:ind w:left="0" w:right="0" w:firstLine="1418"/>
      </w:pPr>
    </w:p>
    <w:p w14:paraId="2E886F78" w14:textId="77777777" w:rsidR="00BB33B3" w:rsidRDefault="009939AD" w:rsidP="00E34E32">
      <w:pPr>
        <w:pStyle w:val="Textoembloco"/>
        <w:ind w:left="0" w:right="0" w:firstLine="1418"/>
      </w:pPr>
      <w:r w:rsidRPr="003349B3">
        <w:t xml:space="preserve">Art. </w:t>
      </w:r>
      <w:r w:rsidR="000138B1" w:rsidRPr="003349B3">
        <w:t>3</w:t>
      </w:r>
      <w:r w:rsidR="00F7764C" w:rsidRPr="003349B3">
        <w:t>.</w:t>
      </w:r>
      <w:r w:rsidRPr="003349B3">
        <w:t xml:space="preserve">º </w:t>
      </w:r>
      <w:r w:rsidR="00B546B6" w:rsidRPr="003349B3">
        <w:t>O contrato ser</w:t>
      </w:r>
      <w:r w:rsidR="00117B50" w:rsidRPr="003349B3">
        <w:t>á</w:t>
      </w:r>
      <w:r w:rsidR="00B546B6" w:rsidRPr="003349B3">
        <w:t xml:space="preserve"> de natureza administrativa, ficando assegurado </w:t>
      </w:r>
      <w:r w:rsidR="000F5BE6" w:rsidRPr="003349B3">
        <w:t>o</w:t>
      </w:r>
      <w:r w:rsidRPr="003349B3">
        <w:t xml:space="preserve"> repouso semanal remunerado</w:t>
      </w:r>
      <w:r w:rsidR="000F5BE6" w:rsidRPr="003349B3">
        <w:t xml:space="preserve">, </w:t>
      </w:r>
      <w:r w:rsidRPr="003349B3">
        <w:t>gratificação</w:t>
      </w:r>
      <w:r w:rsidR="008B4915" w:rsidRPr="003349B3">
        <w:t xml:space="preserve"> </w:t>
      </w:r>
      <w:r w:rsidRPr="003349B3">
        <w:t>natalina proporcional</w:t>
      </w:r>
      <w:r w:rsidR="000F5BE6" w:rsidRPr="003349B3">
        <w:t xml:space="preserve">, </w:t>
      </w:r>
      <w:r w:rsidRPr="003349B3">
        <w:t>férias proporcionais</w:t>
      </w:r>
      <w:r w:rsidR="000E1534" w:rsidRPr="003349B3">
        <w:t xml:space="preserve"> acréscimo de 1/3</w:t>
      </w:r>
      <w:r w:rsidR="008B4915" w:rsidRPr="003349B3">
        <w:t xml:space="preserve"> </w:t>
      </w:r>
      <w:r w:rsidRPr="003349B3">
        <w:t>ao término do contrato;</w:t>
      </w:r>
      <w:r w:rsidR="000F5BE6" w:rsidRPr="003349B3">
        <w:t xml:space="preserve"> s</w:t>
      </w:r>
      <w:r w:rsidR="002C6DAD" w:rsidRPr="003349B3">
        <w:t>erviço extraordinário</w:t>
      </w:r>
      <w:r w:rsidR="00F7764C" w:rsidRPr="003349B3">
        <w:t xml:space="preserve"> se </w:t>
      </w:r>
      <w:r w:rsidR="002C6DAD" w:rsidRPr="003349B3">
        <w:t>necessário</w:t>
      </w:r>
      <w:r w:rsidR="000E1534" w:rsidRPr="003349B3">
        <w:t xml:space="preserve"> desde que autorizado pelo superior hierárquico,</w:t>
      </w:r>
      <w:r w:rsidR="000F5BE6" w:rsidRPr="003349B3">
        <w:t xml:space="preserve"> </w:t>
      </w:r>
      <w:r w:rsidR="00F7764C" w:rsidRPr="003349B3">
        <w:t xml:space="preserve">vale </w:t>
      </w:r>
      <w:r w:rsidR="002C6DAD" w:rsidRPr="003349B3">
        <w:t>alimentação</w:t>
      </w:r>
      <w:r w:rsidR="000F5BE6" w:rsidRPr="003349B3">
        <w:t>, i</w:t>
      </w:r>
      <w:r w:rsidRPr="003349B3">
        <w:t>nscrição</w:t>
      </w:r>
      <w:r w:rsidR="00F7764C" w:rsidRPr="003349B3">
        <w:t xml:space="preserve"> </w:t>
      </w:r>
      <w:r w:rsidRPr="003349B3">
        <w:t xml:space="preserve">no </w:t>
      </w:r>
      <w:r w:rsidR="005172A5" w:rsidRPr="003349B3">
        <w:t>R</w:t>
      </w:r>
      <w:r w:rsidRPr="003349B3">
        <w:t>egime Geral de Previdência Social</w:t>
      </w:r>
      <w:r w:rsidR="000F5BE6" w:rsidRPr="003349B3">
        <w:t xml:space="preserve">, </w:t>
      </w:r>
      <w:r w:rsidR="002C6DAD" w:rsidRPr="003349B3">
        <w:t>desdobramento de carga horária</w:t>
      </w:r>
      <w:r w:rsidR="000F5BE6" w:rsidRPr="003349B3">
        <w:t xml:space="preserve"> e </w:t>
      </w:r>
      <w:r w:rsidR="00BF2048" w:rsidRPr="003349B3">
        <w:t>gratificação de difícil ace</w:t>
      </w:r>
      <w:r w:rsidR="00BB33B3" w:rsidRPr="003349B3">
        <w:t>sso</w:t>
      </w:r>
      <w:r w:rsidR="000E1534" w:rsidRPr="003349B3">
        <w:t xml:space="preserve">, </w:t>
      </w:r>
      <w:r w:rsidR="00C20CA6" w:rsidRPr="003349B3">
        <w:t>se for</w:t>
      </w:r>
      <w:r w:rsidR="00BB33B3" w:rsidRPr="003349B3">
        <w:t xml:space="preserve"> o caso.</w:t>
      </w:r>
    </w:p>
    <w:p w14:paraId="3A8E61E9" w14:textId="77777777" w:rsidR="00E34E32" w:rsidRDefault="00E34E32" w:rsidP="00E34E32">
      <w:pPr>
        <w:pStyle w:val="Textoembloco"/>
        <w:ind w:left="0" w:right="0" w:firstLine="1418"/>
      </w:pPr>
    </w:p>
    <w:p w14:paraId="43291EB1" w14:textId="07B4B4F2" w:rsidR="00AA424A" w:rsidRPr="003349B3" w:rsidRDefault="00AA424A" w:rsidP="00E34E32">
      <w:pPr>
        <w:pStyle w:val="Textoembloco"/>
        <w:ind w:left="0" w:right="0" w:firstLine="1418"/>
      </w:pPr>
      <w:r>
        <w:t>Art. 4.º Fica autorizada a prorrogação contratual, em caso de impossibilidade de rescis</w:t>
      </w:r>
      <w:r w:rsidR="007825AF">
        <w:t xml:space="preserve">ão, </w:t>
      </w:r>
      <w:r>
        <w:t xml:space="preserve">por motivo de licença saúde e </w:t>
      </w:r>
      <w:r w:rsidR="007825AF">
        <w:t>maternidade</w:t>
      </w:r>
      <w:r>
        <w:t>.</w:t>
      </w:r>
    </w:p>
    <w:p w14:paraId="069D1EE2" w14:textId="77777777" w:rsidR="00E34E32" w:rsidRDefault="00E34E32" w:rsidP="00E34E32">
      <w:pPr>
        <w:pStyle w:val="Textoembloco"/>
        <w:ind w:left="0" w:right="0" w:firstLine="1418"/>
        <w:rPr>
          <w:color w:val="000000"/>
        </w:rPr>
      </w:pPr>
    </w:p>
    <w:p w14:paraId="1B8B4CD0" w14:textId="034EF1C1" w:rsidR="0034494F" w:rsidRPr="003349B3" w:rsidRDefault="0034494F" w:rsidP="00E34E32">
      <w:pPr>
        <w:pStyle w:val="Textoembloco"/>
        <w:ind w:left="0" w:right="0" w:firstLine="1418"/>
        <w:rPr>
          <w:color w:val="000000"/>
        </w:rPr>
      </w:pPr>
      <w:r w:rsidRPr="003349B3">
        <w:rPr>
          <w:color w:val="000000"/>
        </w:rPr>
        <w:t>Art.</w:t>
      </w:r>
      <w:r w:rsidR="00C20CA6" w:rsidRPr="003349B3">
        <w:rPr>
          <w:color w:val="000000"/>
        </w:rPr>
        <w:t xml:space="preserve"> </w:t>
      </w:r>
      <w:r w:rsidR="00AA424A">
        <w:rPr>
          <w:color w:val="000000"/>
        </w:rPr>
        <w:t>5</w:t>
      </w:r>
      <w:r w:rsidR="00C20CA6" w:rsidRPr="003349B3">
        <w:rPr>
          <w:color w:val="000000"/>
        </w:rPr>
        <w:t xml:space="preserve">.º As despesas decorrentes </w:t>
      </w:r>
      <w:r w:rsidRPr="003349B3">
        <w:rPr>
          <w:color w:val="000000"/>
        </w:rPr>
        <w:t>da presente Lei, correrão por conta d</w:t>
      </w:r>
      <w:r w:rsidR="003F7E8F" w:rsidRPr="003349B3">
        <w:rPr>
          <w:color w:val="000000"/>
        </w:rPr>
        <w:t>e</w:t>
      </w:r>
      <w:r w:rsidRPr="003349B3">
        <w:rPr>
          <w:color w:val="000000"/>
        </w:rPr>
        <w:t xml:space="preserve"> dotações orçamentárias</w:t>
      </w:r>
      <w:r w:rsidR="003F7E8F" w:rsidRPr="003349B3">
        <w:rPr>
          <w:color w:val="000000"/>
        </w:rPr>
        <w:t xml:space="preserve"> da</w:t>
      </w:r>
      <w:r w:rsidRPr="003349B3">
        <w:rPr>
          <w:color w:val="000000"/>
        </w:rPr>
        <w:t xml:space="preserve"> Secretaria Municipal de Educação.</w:t>
      </w:r>
    </w:p>
    <w:p w14:paraId="3DA39DB2" w14:textId="77777777" w:rsidR="00E34E32" w:rsidRDefault="00E34E32" w:rsidP="00E34E32">
      <w:pPr>
        <w:tabs>
          <w:tab w:val="left" w:pos="9071"/>
        </w:tabs>
        <w:ind w:right="284" w:firstLine="1418"/>
        <w:jc w:val="both"/>
        <w:rPr>
          <w:sz w:val="24"/>
          <w:szCs w:val="24"/>
        </w:rPr>
      </w:pPr>
    </w:p>
    <w:p w14:paraId="4A0E793D" w14:textId="3E6ED9BB" w:rsidR="009939AD" w:rsidRPr="003349B3" w:rsidRDefault="009939AD" w:rsidP="00E34E32">
      <w:pPr>
        <w:tabs>
          <w:tab w:val="left" w:pos="9071"/>
        </w:tabs>
        <w:ind w:right="284" w:firstLine="1418"/>
        <w:jc w:val="both"/>
        <w:rPr>
          <w:sz w:val="24"/>
          <w:szCs w:val="24"/>
        </w:rPr>
      </w:pPr>
      <w:r w:rsidRPr="003349B3">
        <w:rPr>
          <w:sz w:val="24"/>
          <w:szCs w:val="24"/>
        </w:rPr>
        <w:t xml:space="preserve">Art. </w:t>
      </w:r>
      <w:r w:rsidR="00AA424A">
        <w:rPr>
          <w:sz w:val="24"/>
          <w:szCs w:val="24"/>
        </w:rPr>
        <w:t>6</w:t>
      </w:r>
      <w:r w:rsidR="00F7764C" w:rsidRPr="003349B3">
        <w:rPr>
          <w:sz w:val="24"/>
          <w:szCs w:val="24"/>
        </w:rPr>
        <w:t>.</w:t>
      </w:r>
      <w:r w:rsidRPr="003349B3">
        <w:rPr>
          <w:sz w:val="24"/>
          <w:szCs w:val="24"/>
        </w:rPr>
        <w:t xml:space="preserve">º Esta Lei </w:t>
      </w:r>
      <w:r w:rsidR="007B2C1A" w:rsidRPr="003349B3">
        <w:rPr>
          <w:sz w:val="24"/>
          <w:szCs w:val="24"/>
        </w:rPr>
        <w:t xml:space="preserve">entra </w:t>
      </w:r>
      <w:r w:rsidRPr="003349B3">
        <w:rPr>
          <w:sz w:val="24"/>
          <w:szCs w:val="24"/>
        </w:rPr>
        <w:t>em vigor na data de sua publicação.</w:t>
      </w:r>
    </w:p>
    <w:p w14:paraId="4CF47BBE" w14:textId="77777777" w:rsidR="00E34E32" w:rsidRDefault="00E34E32" w:rsidP="00E34E32">
      <w:pPr>
        <w:ind w:right="284" w:firstLine="1418"/>
        <w:jc w:val="both"/>
        <w:rPr>
          <w:bCs/>
          <w:sz w:val="24"/>
          <w:szCs w:val="24"/>
        </w:rPr>
      </w:pPr>
    </w:p>
    <w:p w14:paraId="747B6F6F" w14:textId="77777777" w:rsidR="00E34E32" w:rsidRDefault="00E34E32" w:rsidP="00E34E32">
      <w:pPr>
        <w:ind w:right="284" w:firstLine="1418"/>
        <w:jc w:val="both"/>
        <w:rPr>
          <w:bCs/>
          <w:sz w:val="24"/>
          <w:szCs w:val="24"/>
        </w:rPr>
      </w:pPr>
    </w:p>
    <w:p w14:paraId="05CA3813" w14:textId="77777777" w:rsidR="00222D4E" w:rsidRDefault="00222D4E" w:rsidP="00E34E32">
      <w:pPr>
        <w:ind w:firstLine="1418"/>
        <w:jc w:val="center"/>
        <w:rPr>
          <w:sz w:val="24"/>
          <w:szCs w:val="24"/>
        </w:rPr>
      </w:pPr>
    </w:p>
    <w:p w14:paraId="7678E555" w14:textId="77777777" w:rsidR="00E34E32" w:rsidRDefault="00E34E32" w:rsidP="00E34E32">
      <w:pPr>
        <w:ind w:firstLine="1418"/>
        <w:jc w:val="center"/>
        <w:rPr>
          <w:sz w:val="24"/>
          <w:szCs w:val="24"/>
        </w:rPr>
      </w:pPr>
    </w:p>
    <w:p w14:paraId="62CB5789" w14:textId="77777777" w:rsidR="00E34E32" w:rsidRDefault="00E34E32" w:rsidP="00E34E32">
      <w:pPr>
        <w:ind w:firstLine="1418"/>
        <w:jc w:val="center"/>
        <w:rPr>
          <w:sz w:val="24"/>
          <w:szCs w:val="24"/>
        </w:rPr>
      </w:pPr>
    </w:p>
    <w:p w14:paraId="05A391CE" w14:textId="77777777" w:rsidR="00E34E32" w:rsidRDefault="00E34E32" w:rsidP="00E34E32">
      <w:pPr>
        <w:ind w:firstLine="1418"/>
        <w:jc w:val="center"/>
        <w:rPr>
          <w:sz w:val="24"/>
          <w:szCs w:val="24"/>
        </w:rPr>
      </w:pPr>
    </w:p>
    <w:p w14:paraId="4D976E51" w14:textId="77777777" w:rsidR="00E34E32" w:rsidRDefault="00E34E32" w:rsidP="00E34E32">
      <w:pPr>
        <w:ind w:firstLine="1418"/>
        <w:jc w:val="center"/>
        <w:rPr>
          <w:sz w:val="24"/>
          <w:szCs w:val="24"/>
        </w:rPr>
      </w:pPr>
    </w:p>
    <w:p w14:paraId="71479B38" w14:textId="77777777" w:rsidR="00E34E32" w:rsidRDefault="00E34E32" w:rsidP="00E34E32">
      <w:pPr>
        <w:ind w:firstLine="1418"/>
        <w:jc w:val="center"/>
        <w:rPr>
          <w:sz w:val="24"/>
          <w:szCs w:val="24"/>
        </w:rPr>
      </w:pPr>
    </w:p>
    <w:p w14:paraId="6BE6F10E" w14:textId="77777777" w:rsidR="000569AA" w:rsidRPr="00D8759B" w:rsidRDefault="007825AF" w:rsidP="00836822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A</w:t>
      </w:r>
      <w:r w:rsidR="000569AA" w:rsidRPr="00D8759B">
        <w:rPr>
          <w:sz w:val="24"/>
          <w:szCs w:val="24"/>
          <w:u w:val="single"/>
        </w:rPr>
        <w:t>NEXO ÚNICO</w:t>
      </w:r>
    </w:p>
    <w:p w14:paraId="15BA9B34" w14:textId="77777777" w:rsidR="000569AA" w:rsidRPr="00C20CA6" w:rsidRDefault="000569AA" w:rsidP="00E34E32">
      <w:pPr>
        <w:jc w:val="center"/>
        <w:rPr>
          <w:sz w:val="24"/>
          <w:szCs w:val="24"/>
        </w:rPr>
      </w:pPr>
    </w:p>
    <w:p w14:paraId="32E0C9C5" w14:textId="77777777" w:rsidR="008809EC" w:rsidRDefault="008809EC" w:rsidP="00E34E32">
      <w:pPr>
        <w:ind w:firstLine="1276"/>
        <w:jc w:val="both"/>
        <w:rPr>
          <w:sz w:val="22"/>
          <w:szCs w:val="22"/>
        </w:rPr>
      </w:pPr>
    </w:p>
    <w:p w14:paraId="74A96706" w14:textId="28D64403" w:rsidR="008809EC" w:rsidRPr="00836822" w:rsidRDefault="008809EC" w:rsidP="00E34E32">
      <w:pPr>
        <w:ind w:firstLine="1418"/>
        <w:jc w:val="both"/>
        <w:rPr>
          <w:bCs/>
          <w:sz w:val="22"/>
          <w:szCs w:val="22"/>
        </w:rPr>
      </w:pPr>
      <w:r w:rsidRPr="00FB5FF7">
        <w:rPr>
          <w:sz w:val="22"/>
          <w:szCs w:val="22"/>
        </w:rPr>
        <w:t xml:space="preserve">CARGO: </w:t>
      </w:r>
      <w:r w:rsidR="00D8759B" w:rsidRPr="00836822">
        <w:rPr>
          <w:bCs/>
          <w:sz w:val="22"/>
          <w:szCs w:val="22"/>
        </w:rPr>
        <w:t xml:space="preserve">PROFESSOR DE </w:t>
      </w:r>
      <w:r w:rsidRPr="00836822">
        <w:rPr>
          <w:bCs/>
          <w:sz w:val="22"/>
          <w:szCs w:val="22"/>
        </w:rPr>
        <w:t>ANOS INICIAIS DO ENSINO FUNDAMENTAL</w:t>
      </w:r>
    </w:p>
    <w:p w14:paraId="21E256EE" w14:textId="77777777" w:rsidR="008809EC" w:rsidRDefault="008809EC" w:rsidP="00E34E32">
      <w:pPr>
        <w:ind w:firstLine="1418"/>
        <w:jc w:val="both"/>
        <w:rPr>
          <w:sz w:val="22"/>
          <w:szCs w:val="22"/>
        </w:rPr>
      </w:pPr>
    </w:p>
    <w:p w14:paraId="032DA4C8" w14:textId="77777777" w:rsidR="008809EC" w:rsidRPr="005D5088" w:rsidRDefault="008809EC" w:rsidP="00E34E32">
      <w:pPr>
        <w:ind w:firstLine="1418"/>
        <w:jc w:val="both"/>
        <w:rPr>
          <w:sz w:val="22"/>
          <w:szCs w:val="22"/>
        </w:rPr>
      </w:pPr>
      <w:r w:rsidRPr="005D5088">
        <w:rPr>
          <w:sz w:val="22"/>
          <w:szCs w:val="22"/>
        </w:rPr>
        <w:t>Deveres: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0917489A" w14:textId="77777777" w:rsidR="008809EC" w:rsidRPr="005D5088" w:rsidRDefault="008809EC" w:rsidP="00E34E32">
      <w:pPr>
        <w:ind w:firstLine="1418"/>
        <w:jc w:val="both"/>
        <w:rPr>
          <w:sz w:val="22"/>
          <w:szCs w:val="22"/>
        </w:rPr>
      </w:pPr>
      <w:r w:rsidRPr="005D5088">
        <w:rPr>
          <w:sz w:val="22"/>
          <w:szCs w:val="22"/>
        </w:rPr>
        <w:t xml:space="preserve">Atribuições: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5D5088">
        <w:rPr>
          <w:sz w:val="22"/>
          <w:szCs w:val="22"/>
        </w:rPr>
        <w:t>extra-classe</w:t>
      </w:r>
      <w:proofErr w:type="spellEnd"/>
      <w:r w:rsidRPr="005D5088">
        <w:rPr>
          <w:sz w:val="22"/>
          <w:szCs w:val="22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projeto político-pedagógico; integrar órgãos complementares da escola; dirigir instituições escolares de acordo com a determinação superior;   executar tarefas afins com a educação.</w:t>
      </w:r>
    </w:p>
    <w:p w14:paraId="5D48FB69" w14:textId="77777777" w:rsidR="008809EC" w:rsidRPr="005D5088" w:rsidRDefault="008809EC" w:rsidP="00E34E32">
      <w:pPr>
        <w:ind w:firstLine="1418"/>
        <w:jc w:val="both"/>
        <w:rPr>
          <w:sz w:val="22"/>
          <w:szCs w:val="22"/>
        </w:rPr>
      </w:pPr>
      <w:r w:rsidRPr="005D5088">
        <w:rPr>
          <w:sz w:val="22"/>
          <w:szCs w:val="22"/>
        </w:rPr>
        <w:t>Carga horária semanal: 22 (vinte e duas) horas semanais.</w:t>
      </w:r>
    </w:p>
    <w:p w14:paraId="53E1D635" w14:textId="77777777" w:rsidR="008809EC" w:rsidRPr="00C808CD" w:rsidRDefault="008809EC" w:rsidP="00E34E32">
      <w:pPr>
        <w:ind w:firstLine="1418"/>
        <w:jc w:val="both"/>
        <w:rPr>
          <w:sz w:val="22"/>
          <w:szCs w:val="22"/>
        </w:rPr>
      </w:pPr>
      <w:r w:rsidRPr="00C808CD">
        <w:rPr>
          <w:sz w:val="22"/>
          <w:szCs w:val="22"/>
        </w:rPr>
        <w:t>Requisitos para provimento do cargo:</w:t>
      </w:r>
    </w:p>
    <w:p w14:paraId="19E38F77" w14:textId="77777777" w:rsidR="008809EC" w:rsidRPr="00C808CD" w:rsidRDefault="008809EC" w:rsidP="00E34E32">
      <w:pPr>
        <w:ind w:firstLine="1418"/>
        <w:jc w:val="both"/>
        <w:rPr>
          <w:sz w:val="22"/>
          <w:szCs w:val="22"/>
        </w:rPr>
      </w:pPr>
      <w:proofErr w:type="gramStart"/>
      <w:r w:rsidRPr="00C808CD">
        <w:rPr>
          <w:sz w:val="22"/>
          <w:szCs w:val="22"/>
        </w:rPr>
        <w:t>a)Idade</w:t>
      </w:r>
      <w:proofErr w:type="gramEnd"/>
      <w:r w:rsidRPr="00C808CD">
        <w:rPr>
          <w:sz w:val="22"/>
          <w:szCs w:val="22"/>
        </w:rPr>
        <w:t xml:space="preserve"> mínima de 18 anos;</w:t>
      </w:r>
    </w:p>
    <w:p w14:paraId="4A038466" w14:textId="77777777" w:rsidR="008809EC" w:rsidRPr="00C808CD" w:rsidRDefault="008809EC" w:rsidP="00E34E32">
      <w:pPr>
        <w:ind w:firstLine="1418"/>
        <w:jc w:val="both"/>
        <w:rPr>
          <w:sz w:val="22"/>
          <w:szCs w:val="22"/>
        </w:rPr>
      </w:pPr>
      <w:proofErr w:type="gramStart"/>
      <w:r w:rsidRPr="00C808CD">
        <w:rPr>
          <w:sz w:val="22"/>
          <w:szCs w:val="22"/>
        </w:rPr>
        <w:t>b)Formação</w:t>
      </w:r>
      <w:proofErr w:type="gramEnd"/>
      <w:r w:rsidRPr="00C808CD">
        <w:rPr>
          <w:sz w:val="22"/>
          <w:szCs w:val="22"/>
        </w:rPr>
        <w:t>:</w:t>
      </w:r>
    </w:p>
    <w:p w14:paraId="51D84A4E" w14:textId="44F326EE" w:rsidR="008809EC" w:rsidRPr="00C808CD" w:rsidRDefault="008809EC" w:rsidP="00E34E32">
      <w:pPr>
        <w:ind w:firstLine="1418"/>
        <w:jc w:val="both"/>
        <w:rPr>
          <w:sz w:val="22"/>
          <w:szCs w:val="22"/>
        </w:rPr>
      </w:pPr>
      <w:r w:rsidRPr="00C808CD">
        <w:rPr>
          <w:sz w:val="22"/>
          <w:szCs w:val="22"/>
        </w:rPr>
        <w:t xml:space="preserve">b.1) </w:t>
      </w:r>
      <w:r w:rsidR="00E34E32" w:rsidRPr="00836822">
        <w:rPr>
          <w:sz w:val="22"/>
          <w:szCs w:val="22"/>
        </w:rPr>
        <w:t>d</w:t>
      </w:r>
      <w:r w:rsidRPr="00836822">
        <w:rPr>
          <w:sz w:val="22"/>
          <w:szCs w:val="22"/>
        </w:rPr>
        <w:t>ocência nos Anos Iniciais do Ensino Fundamental</w:t>
      </w:r>
      <w:r w:rsidRPr="00C808CD">
        <w:rPr>
          <w:sz w:val="22"/>
          <w:szCs w:val="22"/>
        </w:rPr>
        <w:t>:  curso superior de licenciatura plena, específico para séries ou anos iniciais do Ensino Fundamental;</w:t>
      </w:r>
    </w:p>
    <w:p w14:paraId="3DF3B745" w14:textId="04459BA4" w:rsidR="000138B1" w:rsidRDefault="000138B1" w:rsidP="00E34E32">
      <w:pPr>
        <w:ind w:left="1418" w:firstLine="1418"/>
        <w:jc w:val="both"/>
        <w:rPr>
          <w:sz w:val="22"/>
          <w:szCs w:val="22"/>
        </w:rPr>
      </w:pPr>
    </w:p>
    <w:p w14:paraId="15E64523" w14:textId="320EFE7C" w:rsidR="00E34E32" w:rsidRDefault="00E34E32" w:rsidP="00E34E32">
      <w:pPr>
        <w:ind w:left="1418" w:firstLine="1418"/>
        <w:jc w:val="both"/>
        <w:rPr>
          <w:sz w:val="22"/>
          <w:szCs w:val="22"/>
        </w:rPr>
      </w:pPr>
    </w:p>
    <w:p w14:paraId="033E2663" w14:textId="17BCFFF4" w:rsidR="00E34E32" w:rsidRDefault="00E34E32" w:rsidP="00E34E32">
      <w:pPr>
        <w:ind w:firstLine="1418"/>
        <w:jc w:val="both"/>
        <w:rPr>
          <w:b/>
          <w:sz w:val="24"/>
          <w:szCs w:val="24"/>
        </w:rPr>
      </w:pPr>
      <w:r w:rsidRPr="00CD4B9A">
        <w:rPr>
          <w:b/>
          <w:sz w:val="24"/>
          <w:szCs w:val="24"/>
        </w:rPr>
        <w:t>JUSTIFICATIVA:</w:t>
      </w:r>
    </w:p>
    <w:p w14:paraId="60C6C4F3" w14:textId="77777777" w:rsidR="00E34E32" w:rsidRPr="00CD4B9A" w:rsidRDefault="00E34E32" w:rsidP="00E34E32">
      <w:pPr>
        <w:ind w:firstLine="1418"/>
        <w:jc w:val="both"/>
        <w:rPr>
          <w:b/>
          <w:sz w:val="24"/>
          <w:szCs w:val="24"/>
        </w:rPr>
      </w:pPr>
    </w:p>
    <w:p w14:paraId="6EF0F8DC" w14:textId="0C8BEDE7" w:rsidR="00836822" w:rsidRDefault="00E34E32" w:rsidP="00E34E32">
      <w:pPr>
        <w:ind w:firstLine="1418"/>
        <w:jc w:val="both"/>
        <w:rPr>
          <w:sz w:val="24"/>
          <w:szCs w:val="24"/>
        </w:rPr>
      </w:pPr>
      <w:r w:rsidRPr="00CD4B9A">
        <w:rPr>
          <w:sz w:val="24"/>
          <w:szCs w:val="24"/>
        </w:rPr>
        <w:t xml:space="preserve">Remete-se a esta Colenda Casa Legislativa, projeto de lei que visa a </w:t>
      </w:r>
      <w:r w:rsidR="00836822">
        <w:rPr>
          <w:sz w:val="24"/>
          <w:szCs w:val="24"/>
        </w:rPr>
        <w:t xml:space="preserve">contratação temporária, por excepcional interesse público, de dois professores de </w:t>
      </w:r>
      <w:r w:rsidR="00836822" w:rsidRPr="00836822">
        <w:rPr>
          <w:bCs/>
          <w:sz w:val="22"/>
          <w:szCs w:val="22"/>
        </w:rPr>
        <w:t>Anos Iniciais do Ensino Fundamental</w:t>
      </w:r>
      <w:r w:rsidR="00836822">
        <w:rPr>
          <w:bCs/>
          <w:sz w:val="22"/>
          <w:szCs w:val="22"/>
        </w:rPr>
        <w:t xml:space="preserve">, em virtude de afastamento por licença saúde das servidoras efetivas, quais sejam, </w:t>
      </w:r>
      <w:proofErr w:type="spellStart"/>
      <w:r w:rsidR="00836822">
        <w:rPr>
          <w:bCs/>
          <w:sz w:val="22"/>
          <w:szCs w:val="22"/>
        </w:rPr>
        <w:t>Josiele</w:t>
      </w:r>
      <w:proofErr w:type="spellEnd"/>
      <w:r w:rsidR="00836822">
        <w:rPr>
          <w:bCs/>
          <w:sz w:val="22"/>
          <w:szCs w:val="22"/>
        </w:rPr>
        <w:t xml:space="preserve"> </w:t>
      </w:r>
      <w:proofErr w:type="spellStart"/>
      <w:r w:rsidR="00836822">
        <w:rPr>
          <w:bCs/>
          <w:sz w:val="22"/>
          <w:szCs w:val="22"/>
        </w:rPr>
        <w:t>Pietrykoski</w:t>
      </w:r>
      <w:proofErr w:type="spellEnd"/>
      <w:r w:rsidR="00836822">
        <w:rPr>
          <w:bCs/>
          <w:sz w:val="22"/>
          <w:szCs w:val="22"/>
        </w:rPr>
        <w:t xml:space="preserve"> Duarte e Débora da Costa. Se faz imperiosa a aprovação do presente PL, em caráter de urgência, devido ao fato de que os alunos estão sem professores titulares ante o afastamento das servidoras.</w:t>
      </w:r>
    </w:p>
    <w:p w14:paraId="02534430" w14:textId="6330D291" w:rsidR="00E34E32" w:rsidRPr="00CD4B9A" w:rsidRDefault="00E34E32" w:rsidP="00E34E32">
      <w:pPr>
        <w:ind w:firstLine="1418"/>
        <w:jc w:val="both"/>
        <w:rPr>
          <w:sz w:val="24"/>
          <w:szCs w:val="24"/>
        </w:rPr>
      </w:pPr>
    </w:p>
    <w:p w14:paraId="4F6B9CF6" w14:textId="77777777" w:rsidR="00E34E32" w:rsidRPr="00CD4B9A" w:rsidRDefault="00E34E32" w:rsidP="00E34E32">
      <w:pPr>
        <w:ind w:firstLine="1418"/>
        <w:jc w:val="both"/>
        <w:rPr>
          <w:sz w:val="24"/>
          <w:szCs w:val="24"/>
        </w:rPr>
      </w:pPr>
      <w:r w:rsidRPr="00CD4B9A">
        <w:rPr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1D8F0A88" w14:textId="77777777" w:rsidR="00E34E32" w:rsidRDefault="00E34E32" w:rsidP="00E34E32">
      <w:pPr>
        <w:pStyle w:val="NormalWeb"/>
        <w:spacing w:before="0" w:beforeAutospacing="0" w:after="0" w:afterAutospacing="0"/>
        <w:ind w:firstLine="1418"/>
        <w:jc w:val="both"/>
      </w:pPr>
    </w:p>
    <w:p w14:paraId="6E716AB1" w14:textId="5ECDF078" w:rsidR="00E34E32" w:rsidRPr="00CD4B9A" w:rsidRDefault="00E34E32" w:rsidP="00E34E32">
      <w:pPr>
        <w:pStyle w:val="NormalWeb"/>
        <w:spacing w:before="0" w:beforeAutospacing="0" w:after="0" w:afterAutospacing="0"/>
        <w:ind w:firstLine="1418"/>
        <w:jc w:val="both"/>
      </w:pPr>
      <w:r w:rsidRPr="00CD4B9A">
        <w:t xml:space="preserve">GABINETE DO PREFEITO MUNICIPAL DE NOVA PRATA, em </w:t>
      </w:r>
      <w:r>
        <w:t>23</w:t>
      </w:r>
      <w:r w:rsidRPr="00CD4B9A">
        <w:t xml:space="preserve"> de junho de 2023. </w:t>
      </w:r>
    </w:p>
    <w:p w14:paraId="1016FEFE" w14:textId="77777777" w:rsidR="00E34E32" w:rsidRDefault="00E34E32" w:rsidP="00E34E32">
      <w:pPr>
        <w:pStyle w:val="NormalWeb"/>
        <w:spacing w:before="0" w:beforeAutospacing="0" w:after="0" w:afterAutospacing="0"/>
        <w:ind w:firstLine="1418"/>
        <w:jc w:val="both"/>
      </w:pPr>
    </w:p>
    <w:p w14:paraId="5D40FEF5" w14:textId="77777777" w:rsidR="00E34E32" w:rsidRPr="00CD4B9A" w:rsidRDefault="00E34E32" w:rsidP="00E34E32">
      <w:pPr>
        <w:pStyle w:val="NormalWeb"/>
        <w:spacing w:before="0" w:beforeAutospacing="0" w:after="0" w:afterAutospacing="0"/>
        <w:ind w:firstLine="1418"/>
        <w:jc w:val="both"/>
      </w:pPr>
      <w:r w:rsidRPr="00CD4B9A">
        <w:t>Alcione Grazziotin</w:t>
      </w:r>
    </w:p>
    <w:p w14:paraId="2181EF0C" w14:textId="77777777" w:rsidR="00E34E32" w:rsidRPr="00CD4B9A" w:rsidRDefault="00E34E32" w:rsidP="00E34E32">
      <w:pPr>
        <w:pStyle w:val="NormalWeb"/>
        <w:spacing w:before="0" w:beforeAutospacing="0" w:after="0" w:afterAutospacing="0"/>
        <w:ind w:firstLine="1418"/>
        <w:jc w:val="both"/>
      </w:pPr>
      <w:r w:rsidRPr="00CD4B9A">
        <w:t>Prefeito Municipal</w:t>
      </w:r>
    </w:p>
    <w:p w14:paraId="492DF5DE" w14:textId="7816A4CB" w:rsidR="00E34E32" w:rsidRPr="00BB33B3" w:rsidRDefault="00E34E32" w:rsidP="00E34E32">
      <w:pPr>
        <w:ind w:left="1418" w:firstLine="1418"/>
        <w:jc w:val="both"/>
        <w:rPr>
          <w:sz w:val="22"/>
          <w:szCs w:val="22"/>
        </w:rPr>
      </w:pPr>
    </w:p>
    <w:sectPr w:rsidR="00E34E32" w:rsidRPr="00BB33B3" w:rsidSect="00836822">
      <w:pgSz w:w="11907" w:h="16840" w:code="9"/>
      <w:pgMar w:top="3261" w:right="708" w:bottom="709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5BE0A" w14:textId="77777777" w:rsidR="002E618B" w:rsidRDefault="002E618B" w:rsidP="00BF2048">
      <w:r>
        <w:separator/>
      </w:r>
    </w:p>
  </w:endnote>
  <w:endnote w:type="continuationSeparator" w:id="0">
    <w:p w14:paraId="55D8B5BD" w14:textId="77777777" w:rsidR="002E618B" w:rsidRDefault="002E618B" w:rsidP="00BF2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AB8CB" w14:textId="77777777" w:rsidR="002E618B" w:rsidRDefault="002E618B" w:rsidP="00BF2048">
      <w:r>
        <w:separator/>
      </w:r>
    </w:p>
  </w:footnote>
  <w:footnote w:type="continuationSeparator" w:id="0">
    <w:p w14:paraId="4846F339" w14:textId="77777777" w:rsidR="002E618B" w:rsidRDefault="002E618B" w:rsidP="00BF2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B4860"/>
    <w:multiLevelType w:val="hybridMultilevel"/>
    <w:tmpl w:val="0706EE44"/>
    <w:lvl w:ilvl="0" w:tplc="344E0F58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" w15:restartNumberingAfterBreak="0">
    <w:nsid w:val="1A4A3AA2"/>
    <w:multiLevelType w:val="hybridMultilevel"/>
    <w:tmpl w:val="E7926AFE"/>
    <w:lvl w:ilvl="0" w:tplc="6BC4BD2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2" w15:restartNumberingAfterBreak="0">
    <w:nsid w:val="2676410B"/>
    <w:multiLevelType w:val="hybridMultilevel"/>
    <w:tmpl w:val="D698011A"/>
    <w:lvl w:ilvl="0" w:tplc="D004B958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3" w15:restartNumberingAfterBreak="0">
    <w:nsid w:val="5B5E62CC"/>
    <w:multiLevelType w:val="hybridMultilevel"/>
    <w:tmpl w:val="2A9AAA6E"/>
    <w:lvl w:ilvl="0" w:tplc="DC46064E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4" w15:restartNumberingAfterBreak="0">
    <w:nsid w:val="74BD4CCD"/>
    <w:multiLevelType w:val="hybridMultilevel"/>
    <w:tmpl w:val="9FDEA40C"/>
    <w:lvl w:ilvl="0" w:tplc="A91C3FEC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5" w15:restartNumberingAfterBreak="0">
    <w:nsid w:val="76BB45DE"/>
    <w:multiLevelType w:val="hybridMultilevel"/>
    <w:tmpl w:val="2E304656"/>
    <w:lvl w:ilvl="0" w:tplc="ECE010F6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num w:numId="1" w16cid:durableId="1114442547">
    <w:abstractNumId w:val="1"/>
  </w:num>
  <w:num w:numId="2" w16cid:durableId="11168738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91782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43010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44362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33364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15371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AD"/>
    <w:rsid w:val="000138B1"/>
    <w:rsid w:val="0002729D"/>
    <w:rsid w:val="00027AD2"/>
    <w:rsid w:val="000569AA"/>
    <w:rsid w:val="00087D04"/>
    <w:rsid w:val="0009400D"/>
    <w:rsid w:val="000A194A"/>
    <w:rsid w:val="000E1534"/>
    <w:rsid w:val="000E3CBA"/>
    <w:rsid w:val="000F5BE6"/>
    <w:rsid w:val="00112BCA"/>
    <w:rsid w:val="00117B50"/>
    <w:rsid w:val="001307A8"/>
    <w:rsid w:val="00141AE0"/>
    <w:rsid w:val="0015201C"/>
    <w:rsid w:val="00170CB8"/>
    <w:rsid w:val="0017693F"/>
    <w:rsid w:val="001E7D63"/>
    <w:rsid w:val="002002E9"/>
    <w:rsid w:val="00207139"/>
    <w:rsid w:val="00214FFB"/>
    <w:rsid w:val="00222D4E"/>
    <w:rsid w:val="00264157"/>
    <w:rsid w:val="00264A0D"/>
    <w:rsid w:val="002733E1"/>
    <w:rsid w:val="002926D2"/>
    <w:rsid w:val="002A53F1"/>
    <w:rsid w:val="002C6DAD"/>
    <w:rsid w:val="002E618B"/>
    <w:rsid w:val="00302A01"/>
    <w:rsid w:val="003203AE"/>
    <w:rsid w:val="00327D97"/>
    <w:rsid w:val="003349B3"/>
    <w:rsid w:val="003420FC"/>
    <w:rsid w:val="00344943"/>
    <w:rsid w:val="0034494F"/>
    <w:rsid w:val="003568BD"/>
    <w:rsid w:val="00363710"/>
    <w:rsid w:val="00366015"/>
    <w:rsid w:val="0037071E"/>
    <w:rsid w:val="003B2867"/>
    <w:rsid w:val="003D2A52"/>
    <w:rsid w:val="003E6175"/>
    <w:rsid w:val="003F7E8F"/>
    <w:rsid w:val="00402A0C"/>
    <w:rsid w:val="0042355F"/>
    <w:rsid w:val="00425533"/>
    <w:rsid w:val="00487302"/>
    <w:rsid w:val="00487A49"/>
    <w:rsid w:val="00492A44"/>
    <w:rsid w:val="004966AD"/>
    <w:rsid w:val="004A7083"/>
    <w:rsid w:val="004F0FDE"/>
    <w:rsid w:val="004F46DA"/>
    <w:rsid w:val="00507D60"/>
    <w:rsid w:val="005172A5"/>
    <w:rsid w:val="00550754"/>
    <w:rsid w:val="005577FE"/>
    <w:rsid w:val="00561F20"/>
    <w:rsid w:val="00562133"/>
    <w:rsid w:val="00596337"/>
    <w:rsid w:val="005B4676"/>
    <w:rsid w:val="005D1322"/>
    <w:rsid w:val="005D5088"/>
    <w:rsid w:val="00671D35"/>
    <w:rsid w:val="00682A58"/>
    <w:rsid w:val="006B0414"/>
    <w:rsid w:val="006C72A3"/>
    <w:rsid w:val="00715C70"/>
    <w:rsid w:val="00717CC0"/>
    <w:rsid w:val="007212D3"/>
    <w:rsid w:val="00733426"/>
    <w:rsid w:val="007825AF"/>
    <w:rsid w:val="00795E8B"/>
    <w:rsid w:val="007B2C1A"/>
    <w:rsid w:val="007D29BB"/>
    <w:rsid w:val="007D6A95"/>
    <w:rsid w:val="007E54E2"/>
    <w:rsid w:val="007F34AF"/>
    <w:rsid w:val="007F73B3"/>
    <w:rsid w:val="008013E3"/>
    <w:rsid w:val="008048E0"/>
    <w:rsid w:val="00836822"/>
    <w:rsid w:val="0084256E"/>
    <w:rsid w:val="008809EC"/>
    <w:rsid w:val="008A3FDF"/>
    <w:rsid w:val="008A4F7D"/>
    <w:rsid w:val="008A5AE5"/>
    <w:rsid w:val="008B4915"/>
    <w:rsid w:val="008E632B"/>
    <w:rsid w:val="008E67BE"/>
    <w:rsid w:val="009124A6"/>
    <w:rsid w:val="00920F84"/>
    <w:rsid w:val="009241C7"/>
    <w:rsid w:val="00982805"/>
    <w:rsid w:val="009939AD"/>
    <w:rsid w:val="00993EB0"/>
    <w:rsid w:val="009B5DD0"/>
    <w:rsid w:val="009D3A69"/>
    <w:rsid w:val="009D4F8D"/>
    <w:rsid w:val="009D520C"/>
    <w:rsid w:val="009E5C3C"/>
    <w:rsid w:val="009F2D42"/>
    <w:rsid w:val="00A66AD4"/>
    <w:rsid w:val="00A67D3E"/>
    <w:rsid w:val="00A83EB3"/>
    <w:rsid w:val="00AA0728"/>
    <w:rsid w:val="00AA424A"/>
    <w:rsid w:val="00AB1563"/>
    <w:rsid w:val="00AB34B3"/>
    <w:rsid w:val="00AD0DB5"/>
    <w:rsid w:val="00B0086D"/>
    <w:rsid w:val="00B0544F"/>
    <w:rsid w:val="00B37105"/>
    <w:rsid w:val="00B546B6"/>
    <w:rsid w:val="00B61AD8"/>
    <w:rsid w:val="00BA2ED9"/>
    <w:rsid w:val="00BB33B3"/>
    <w:rsid w:val="00BC4235"/>
    <w:rsid w:val="00BE079C"/>
    <w:rsid w:val="00BE6722"/>
    <w:rsid w:val="00BF2048"/>
    <w:rsid w:val="00C20CA6"/>
    <w:rsid w:val="00C37840"/>
    <w:rsid w:val="00C808CD"/>
    <w:rsid w:val="00CC5D4D"/>
    <w:rsid w:val="00CD0AC7"/>
    <w:rsid w:val="00CE0C5C"/>
    <w:rsid w:val="00CF0DDC"/>
    <w:rsid w:val="00CF6032"/>
    <w:rsid w:val="00CF685B"/>
    <w:rsid w:val="00D717C4"/>
    <w:rsid w:val="00D717D6"/>
    <w:rsid w:val="00D7448B"/>
    <w:rsid w:val="00D8759B"/>
    <w:rsid w:val="00DA59AF"/>
    <w:rsid w:val="00DB2A42"/>
    <w:rsid w:val="00DB2F54"/>
    <w:rsid w:val="00DC1278"/>
    <w:rsid w:val="00DC509A"/>
    <w:rsid w:val="00E01441"/>
    <w:rsid w:val="00E109CC"/>
    <w:rsid w:val="00E34E32"/>
    <w:rsid w:val="00E57C99"/>
    <w:rsid w:val="00E76005"/>
    <w:rsid w:val="00E80138"/>
    <w:rsid w:val="00EA053C"/>
    <w:rsid w:val="00EA0B0C"/>
    <w:rsid w:val="00EA3BBB"/>
    <w:rsid w:val="00EF4B1A"/>
    <w:rsid w:val="00F059F5"/>
    <w:rsid w:val="00F560CD"/>
    <w:rsid w:val="00F624F8"/>
    <w:rsid w:val="00F7764C"/>
    <w:rsid w:val="00FA5513"/>
    <w:rsid w:val="00FD015B"/>
    <w:rsid w:val="00FD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79240802"/>
  <w15:chartTrackingRefBased/>
  <w15:docId w15:val="{6B90FDFA-2BAE-45B2-B882-0904F44F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ind w:left="851" w:right="282" w:firstLine="1417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ind w:left="851" w:right="282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embloco">
    <w:name w:val="Block Text"/>
    <w:basedOn w:val="Normal"/>
    <w:pPr>
      <w:ind w:left="851" w:right="282" w:firstLine="1417"/>
      <w:jc w:val="both"/>
    </w:pPr>
    <w:rPr>
      <w:sz w:val="24"/>
      <w:szCs w:val="24"/>
    </w:rPr>
  </w:style>
  <w:style w:type="paragraph" w:styleId="Textodebalo">
    <w:name w:val="Balloon Text"/>
    <w:basedOn w:val="Normal"/>
    <w:semiHidden/>
    <w:rsid w:val="00C3784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BF20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F2048"/>
  </w:style>
  <w:style w:type="paragraph" w:styleId="Rodap">
    <w:name w:val="footer"/>
    <w:basedOn w:val="Normal"/>
    <w:link w:val="RodapChar"/>
    <w:uiPriority w:val="99"/>
    <w:rsid w:val="00BF20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2048"/>
  </w:style>
  <w:style w:type="character" w:styleId="Hyperlink">
    <w:name w:val="Hyperlink"/>
    <w:uiPriority w:val="99"/>
    <w:unhideWhenUsed/>
    <w:rsid w:val="00C20CA6"/>
    <w:rPr>
      <w:color w:val="0000FF"/>
      <w:u w:val="single"/>
    </w:rPr>
  </w:style>
  <w:style w:type="paragraph" w:customStyle="1" w:styleId="Padro">
    <w:name w:val="Padrão"/>
    <w:rsid w:val="000138B1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34E32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236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45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6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460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144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8073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5162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36D7E-FA29-4E07-BCA0-537587A34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705</Words>
  <Characters>3807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.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subject/>
  <dc:creator>gilmar</dc:creator>
  <cp:keywords/>
  <cp:lastModifiedBy>Jeferson de Oliveira</cp:lastModifiedBy>
  <cp:revision>2</cp:revision>
  <cp:lastPrinted>2022-06-10T11:30:00Z</cp:lastPrinted>
  <dcterms:created xsi:type="dcterms:W3CDTF">2023-06-23T18:57:00Z</dcterms:created>
  <dcterms:modified xsi:type="dcterms:W3CDTF">2023-06-23T18:57:00Z</dcterms:modified>
</cp:coreProperties>
</file>