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4E24BEB" w14:textId="77777777" w:rsidR="00615A99" w:rsidRDefault="00615A99" w:rsidP="00DD71E3">
      <w:pPr>
        <w:pStyle w:val="NormalWeb"/>
        <w:spacing w:before="0" w:beforeAutospacing="0" w:after="0" w:afterAutospacing="0"/>
        <w:ind w:firstLine="1276"/>
        <w:jc w:val="both"/>
      </w:pPr>
    </w:p>
    <w:p w14:paraId="38875BFA" w14:textId="77777777" w:rsidR="0000281F" w:rsidRDefault="0000281F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C4C7A99" w14:textId="5325C537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67E">
        <w:rPr>
          <w:rFonts w:ascii="Times New Roman" w:hAnsi="Times New Roman" w:cs="Times New Roman"/>
          <w:sz w:val="24"/>
          <w:szCs w:val="24"/>
        </w:rPr>
        <w:t>PROJETO DE LEI</w:t>
      </w:r>
      <w:r>
        <w:rPr>
          <w:rFonts w:ascii="Times New Roman" w:hAnsi="Times New Roman" w:cs="Times New Roman"/>
          <w:sz w:val="24"/>
          <w:szCs w:val="24"/>
        </w:rPr>
        <w:t xml:space="preserve"> N.º 0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/2023, DE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JUNHO DE 2023.</w:t>
      </w:r>
    </w:p>
    <w:p w14:paraId="337CD37E" w14:textId="77777777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D10" w14:textId="75EBDEDA" w:rsidR="00DD71E3" w:rsidRPr="003C167E" w:rsidRDefault="00DD71E3" w:rsidP="00DD71E3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 a abertura de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superávit financeiro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75772" w14:textId="77777777" w:rsidR="00DD71E3" w:rsidRDefault="00DD71E3" w:rsidP="00DD71E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7AA7C678" w:rsidR="007903C7" w:rsidRPr="007A08EE" w:rsidRDefault="00A72556" w:rsidP="00DD71E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Art. 1</w:t>
      </w:r>
      <w:r w:rsidR="00DD71E3">
        <w:rPr>
          <w:rFonts w:ascii="Times New Roman" w:hAnsi="Times New Roman" w:cs="Times New Roman"/>
          <w:sz w:val="24"/>
          <w:szCs w:val="24"/>
        </w:rPr>
        <w:t>.</w:t>
      </w:r>
      <w:r w:rsidRPr="007A08EE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de R$ </w:t>
      </w:r>
      <w:r w:rsidR="00CE2D95" w:rsidRPr="007A08EE">
        <w:rPr>
          <w:rFonts w:ascii="Times New Roman" w:hAnsi="Times New Roman" w:cs="Times New Roman"/>
          <w:sz w:val="24"/>
          <w:szCs w:val="24"/>
        </w:rPr>
        <w:t xml:space="preserve">R$ </w:t>
      </w:r>
      <w:r w:rsidR="007A08EE">
        <w:rPr>
          <w:rFonts w:ascii="Times New Roman" w:hAnsi="Times New Roman" w:cs="Times New Roman"/>
          <w:sz w:val="24"/>
          <w:szCs w:val="24"/>
        </w:rPr>
        <w:t>160.000,00</w:t>
      </w:r>
      <w:r w:rsidR="00DD71E3">
        <w:rPr>
          <w:rFonts w:ascii="Times New Roman" w:hAnsi="Times New Roman" w:cs="Times New Roman"/>
          <w:sz w:val="24"/>
          <w:szCs w:val="24"/>
        </w:rPr>
        <w:t xml:space="preserve"> </w:t>
      </w:r>
      <w:r w:rsidR="001E76FC" w:rsidRPr="007A08EE">
        <w:rPr>
          <w:rFonts w:ascii="Times New Roman" w:hAnsi="Times New Roman" w:cs="Times New Roman"/>
          <w:sz w:val="24"/>
          <w:szCs w:val="24"/>
        </w:rPr>
        <w:t>(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sessenta mil reais</w:t>
      </w:r>
      <w:r w:rsidRPr="007A08E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1FFB432" w14:textId="77777777" w:rsidR="0089767B" w:rsidRPr="007A08EE" w:rsidRDefault="0089767B" w:rsidP="00DD71E3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C01CD4" w14:textId="77777777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Urbanismo, Ambiente e Mobilidade Urbana</w:t>
      </w:r>
    </w:p>
    <w:p w14:paraId="2B1EDF89" w14:textId="77777777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Urbanismo, Ambiente e Mobilidade Urbana</w:t>
      </w:r>
    </w:p>
    <w:p w14:paraId="5A72619C" w14:textId="1A8E604C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04.122.0110.2017.0000 - Manutenção da Secretaria Urbanismo e Mobilidade Urbana</w:t>
      </w:r>
    </w:p>
    <w:p w14:paraId="4068D058" w14:textId="7DF5AF9F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(142) ...............</w:t>
      </w:r>
      <w:r w:rsidR="0089767B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.......R$ 80.000,00</w:t>
      </w:r>
    </w:p>
    <w:p w14:paraId="463BBDFD" w14:textId="77777777" w:rsidR="0065307E" w:rsidRPr="007A08EE" w:rsidRDefault="0065307E" w:rsidP="00DD71E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8EE"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 w:rsidRPr="007A08EE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2ABFDF26" w14:textId="1DE08654" w:rsidR="0075389C" w:rsidRPr="007A08EE" w:rsidRDefault="0075389C" w:rsidP="00DD71E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F8494" w14:textId="77777777" w:rsidR="0089767B" w:rsidRPr="007A08EE" w:rsidRDefault="0089767B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7B1E1E4B" w14:textId="77777777" w:rsidR="0089767B" w:rsidRPr="007A08EE" w:rsidRDefault="0089767B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4D7D1F40" w14:textId="77777777" w:rsidR="0089767B" w:rsidRPr="007A08EE" w:rsidRDefault="0089767B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26.782.0560.2152.0000 - Manutenção/Conservação/Sinalização Estradas Municipais</w:t>
      </w:r>
    </w:p>
    <w:p w14:paraId="5BFA7E31" w14:textId="3EC24BF3" w:rsidR="0089767B" w:rsidRPr="007A08EE" w:rsidRDefault="0089767B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3.3.3.90.30.00.00.00.00 - Material de Consumo (</w:t>
      </w:r>
      <w:r w:rsidR="007A08EE" w:rsidRPr="007A08EE">
        <w:rPr>
          <w:rFonts w:ascii="Times New Roman" w:hAnsi="Times New Roman" w:cs="Times New Roman"/>
          <w:sz w:val="24"/>
          <w:szCs w:val="24"/>
        </w:rPr>
        <w:t>334) .............................................</w:t>
      </w:r>
      <w:r w:rsidRPr="007A08EE">
        <w:rPr>
          <w:rFonts w:ascii="Times New Roman" w:hAnsi="Times New Roman" w:cs="Times New Roman"/>
          <w:sz w:val="24"/>
          <w:szCs w:val="24"/>
        </w:rPr>
        <w:t>R$ 80.000,00</w:t>
      </w:r>
    </w:p>
    <w:p w14:paraId="7ED7F802" w14:textId="514DF13C" w:rsidR="0089767B" w:rsidRPr="007A08EE" w:rsidRDefault="008C62E3" w:rsidP="00DD71E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8EE"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 w:rsidRPr="007A08EE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759CC3D" w14:textId="6298D64E" w:rsidR="00A72556" w:rsidRPr="007A08EE" w:rsidRDefault="00FD1FCD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</w:t>
      </w:r>
      <w:r w:rsidR="00E43214" w:rsidRPr="007A08EE">
        <w:rPr>
          <w:rFonts w:ascii="Times New Roman" w:hAnsi="Times New Roman" w:cs="Times New Roman"/>
          <w:sz w:val="24"/>
          <w:szCs w:val="24"/>
        </w:rPr>
        <w:t>.....</w:t>
      </w:r>
      <w:r w:rsidRPr="007A08EE">
        <w:rPr>
          <w:rFonts w:ascii="Times New Roman" w:hAnsi="Times New Roman" w:cs="Times New Roman"/>
          <w:sz w:val="24"/>
          <w:szCs w:val="24"/>
        </w:rPr>
        <w:t>.........</w:t>
      </w:r>
      <w:r w:rsidR="00CE2D95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>.</w:t>
      </w:r>
      <w:r w:rsidR="009D7528" w:rsidRPr="007A08EE">
        <w:rPr>
          <w:rFonts w:ascii="Times New Roman" w:hAnsi="Times New Roman" w:cs="Times New Roman"/>
          <w:sz w:val="24"/>
          <w:szCs w:val="24"/>
        </w:rPr>
        <w:t>...</w:t>
      </w:r>
      <w:r w:rsidRPr="007A08EE">
        <w:rPr>
          <w:rFonts w:ascii="Times New Roman" w:hAnsi="Times New Roman" w:cs="Times New Roman"/>
          <w:sz w:val="24"/>
          <w:szCs w:val="24"/>
        </w:rPr>
        <w:t>..</w:t>
      </w:r>
      <w:r w:rsidR="0065307E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 xml:space="preserve">......R$ </w:t>
      </w:r>
      <w:r w:rsidR="007A08EE">
        <w:rPr>
          <w:rFonts w:ascii="Times New Roman" w:hAnsi="Times New Roman" w:cs="Times New Roman"/>
          <w:sz w:val="24"/>
          <w:szCs w:val="24"/>
        </w:rPr>
        <w:t>160.000,00</w:t>
      </w:r>
    </w:p>
    <w:p w14:paraId="1A54BDD8" w14:textId="07921562" w:rsidR="00FD1FCD" w:rsidRPr="007A08EE" w:rsidRDefault="004E6243" w:rsidP="00DD71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(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sessenta mil reais</w:t>
      </w:r>
      <w:r w:rsidR="00FD1FCD" w:rsidRPr="007A08EE">
        <w:rPr>
          <w:rFonts w:ascii="Times New Roman" w:hAnsi="Times New Roman" w:cs="Times New Roman"/>
          <w:sz w:val="24"/>
          <w:szCs w:val="24"/>
        </w:rPr>
        <w:t>)</w:t>
      </w:r>
    </w:p>
    <w:p w14:paraId="2CD82247" w14:textId="77777777" w:rsidR="00DD71E3" w:rsidRDefault="00DD71E3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B3B68" w14:textId="74B0BC2E" w:rsidR="00A72556" w:rsidRPr="007A08EE" w:rsidRDefault="00A72556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Art. 2</w:t>
      </w:r>
      <w:r w:rsidR="00DD71E3">
        <w:rPr>
          <w:rFonts w:ascii="Times New Roman" w:hAnsi="Times New Roman" w:cs="Times New Roman"/>
          <w:sz w:val="24"/>
          <w:szCs w:val="24"/>
        </w:rPr>
        <w:t>.º</w:t>
      </w:r>
      <w:r w:rsidRPr="007A08EE">
        <w:rPr>
          <w:rFonts w:ascii="Times New Roman" w:hAnsi="Times New Roman" w:cs="Times New Roman"/>
          <w:sz w:val="24"/>
          <w:szCs w:val="24"/>
        </w:rPr>
        <w:t xml:space="preserve"> Servirá de base para o crédito suplementar previsto nesta lei, superávit financeiro do ano de 2022, de igual valor.</w:t>
      </w:r>
    </w:p>
    <w:p w14:paraId="16656781" w14:textId="77777777" w:rsidR="00740BC8" w:rsidRPr="007A08EE" w:rsidRDefault="00740BC8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FACBA1E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>
        <w:t>Art. 3.º Esta Lei entra em vigor na data de sua publicação.</w:t>
      </w:r>
    </w:p>
    <w:p w14:paraId="506D099B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</w:p>
    <w:p w14:paraId="31FEAF18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28FF6BA" w14:textId="4B4603EC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abertura de crédito suplementar no orçamento vigente, </w:t>
      </w:r>
      <w:r>
        <w:rPr>
          <w:rFonts w:ascii="Times New Roman" w:hAnsi="Times New Roman" w:cs="Times New Roman"/>
          <w:sz w:val="24"/>
          <w:szCs w:val="24"/>
        </w:rPr>
        <w:t xml:space="preserve">por superávit financeiro de 2022, visando o pagamento com os custos de estudo e relatório de impacto ambiental em área urbana que busca a abertura de área para continuidade da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Placidina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Araújo</w:t>
      </w:r>
      <w:r w:rsidR="000778BE">
        <w:rPr>
          <w:rFonts w:ascii="Times New Roman" w:hAnsi="Times New Roman" w:cs="Times New Roman"/>
          <w:sz w:val="24"/>
          <w:szCs w:val="24"/>
        </w:rPr>
        <w:t xml:space="preserve">, no valor de R$ 80.000,00 (oitenta mil reais) e para manutenção das estradas mais </w:t>
      </w:r>
      <w:r w:rsidR="000778BE">
        <w:rPr>
          <w:rFonts w:ascii="Times New Roman" w:hAnsi="Times New Roman" w:cs="Times New Roman"/>
          <w:sz w:val="24"/>
          <w:szCs w:val="24"/>
        </w:rPr>
        <w:t>R$ 80.000,00 (oitenta mil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F9013B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19D03AE" w14:textId="70B63EB6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>
        <w:t>23</w:t>
      </w:r>
      <w:r w:rsidRPr="00CD4B9A">
        <w:t xml:space="preserve"> de junho de 2023. </w:t>
      </w:r>
    </w:p>
    <w:p w14:paraId="4E15DC74" w14:textId="77777777" w:rsidR="00243FB4" w:rsidRDefault="00243FB4" w:rsidP="00DD71E3">
      <w:pPr>
        <w:pStyle w:val="NormalWeb"/>
        <w:spacing w:before="0" w:beforeAutospacing="0" w:after="0" w:afterAutospacing="0"/>
        <w:ind w:firstLine="1418"/>
        <w:jc w:val="both"/>
      </w:pPr>
    </w:p>
    <w:p w14:paraId="5AC2A532" w14:textId="37B73B16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784860FA" w14:textId="77777777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4B407C1B" w14:textId="77777777" w:rsidR="00615A99" w:rsidRPr="007A08EE" w:rsidRDefault="00615A99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615A99" w:rsidRPr="007A08EE" w:rsidSect="00243FB4">
      <w:pgSz w:w="11906" w:h="16838"/>
      <w:pgMar w:top="22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778BE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43FB4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71E3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4</cp:revision>
  <cp:lastPrinted>2023-06-23T14:55:00Z</cp:lastPrinted>
  <dcterms:created xsi:type="dcterms:W3CDTF">2023-06-23T14:54:00Z</dcterms:created>
  <dcterms:modified xsi:type="dcterms:W3CDTF">2023-06-23T14:56:00Z</dcterms:modified>
</cp:coreProperties>
</file>