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724B92">
        <w:rPr>
          <w:rFonts w:ascii="Times New Roman" w:hAnsi="Times New Roman" w:cs="Times New Roman"/>
          <w:sz w:val="23"/>
          <w:szCs w:val="23"/>
        </w:rPr>
        <w:t>2</w:t>
      </w:r>
      <w:r w:rsidR="001F72E4">
        <w:rPr>
          <w:rFonts w:ascii="Times New Roman" w:hAnsi="Times New Roman" w:cs="Times New Roman"/>
          <w:sz w:val="23"/>
          <w:szCs w:val="23"/>
        </w:rPr>
        <w:t>8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1F72E4">
        <w:rPr>
          <w:rFonts w:ascii="Times New Roman" w:hAnsi="Times New Roman" w:cs="Times New Roman"/>
          <w:sz w:val="23"/>
          <w:szCs w:val="23"/>
        </w:rPr>
        <w:t>02</w:t>
      </w:r>
      <w:r w:rsidR="00922052">
        <w:rPr>
          <w:rFonts w:ascii="Times New Roman" w:hAnsi="Times New Roman" w:cs="Times New Roman"/>
          <w:sz w:val="23"/>
          <w:szCs w:val="23"/>
        </w:rPr>
        <w:t xml:space="preserve"> DE </w:t>
      </w:r>
      <w:r w:rsidR="001F72E4">
        <w:rPr>
          <w:rFonts w:ascii="Times New Roman" w:hAnsi="Times New Roman" w:cs="Times New Roman"/>
          <w:sz w:val="23"/>
          <w:szCs w:val="23"/>
        </w:rPr>
        <w:t>MARÇO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1F0252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F0252">
        <w:rPr>
          <w:rFonts w:ascii="Times New Roman" w:hAnsi="Times New Roman" w:cs="Times New Roman"/>
          <w:b/>
          <w:i/>
          <w:sz w:val="20"/>
          <w:szCs w:val="20"/>
        </w:rPr>
        <w:t xml:space="preserve">AUTORIZA O PODER EXECUTIVO MUNICIPAL A ABRIR CRÉDITO </w:t>
      </w:r>
      <w:r w:rsidR="00C94252" w:rsidRPr="001F0252">
        <w:rPr>
          <w:rFonts w:ascii="Times New Roman" w:hAnsi="Times New Roman" w:cs="Times New Roman"/>
          <w:b/>
          <w:i/>
          <w:sz w:val="20"/>
          <w:szCs w:val="20"/>
        </w:rPr>
        <w:t>SUPLEMENTAR</w:t>
      </w:r>
      <w:r w:rsidR="001F72E4">
        <w:rPr>
          <w:rFonts w:ascii="Times New Roman" w:hAnsi="Times New Roman" w:cs="Times New Roman"/>
          <w:b/>
          <w:i/>
          <w:sz w:val="20"/>
          <w:szCs w:val="20"/>
        </w:rPr>
        <w:t xml:space="preserve"> NO ORÇAMENTO VIGENT POR SUPERÁVIT FINANCEIRO DE 2022.</w:t>
      </w:r>
    </w:p>
    <w:p w:rsidR="001F0252" w:rsidRDefault="001F0252" w:rsidP="001F02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F72E4" w:rsidRPr="001F72E4" w:rsidRDefault="001F72E4" w:rsidP="001F72E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F72E4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superávit financeiro do ano de 2022, no valor de R$ 652.736,45 (</w:t>
      </w:r>
      <w:r w:rsidRPr="001F72E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seiscentos e cinquenta e dois mil, setecentos e trinta e seis reais e quarenta e cinco centavos</w:t>
      </w:r>
      <w:r w:rsidRPr="001F72E4">
        <w:rPr>
          <w:rFonts w:ascii="Times New Roman" w:hAnsi="Times New Roman" w:cs="Times New Roman"/>
          <w:sz w:val="23"/>
          <w:szCs w:val="23"/>
        </w:rPr>
        <w:t>) dando a seguinte redação:</w:t>
      </w:r>
    </w:p>
    <w:p w:rsid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5 - Secretaria Municipal de Finanças e Desenvolvimento Econômico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2 - Funrebom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04.130.0120.1021.0000 - Equipamentos e Material Permanente - Funrebom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3.4.4.90.52.00.00.00.00 - Equipamentos e Material Permanente (74)....................R$ 10.000,00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3.3.3.90.30.00.00.00.00 - Material de Consumo (3976)..........................................R$ 33.331,63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3.3.3.90.39.00.00.00.00 - Outros Serviços de Terceiros - PJ (3977)........................R$ 50.000,00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1076 – TAXA DE RECUPERAÇÃO DOS BOMBEIROS (</w:t>
      </w:r>
      <w:r w:rsidRPr="001F72E4">
        <w:rPr>
          <w:rFonts w:ascii="Times New Roman" w:hAnsi="Times New Roman" w:cs="Times New Roman"/>
          <w:b/>
          <w:sz w:val="21"/>
          <w:szCs w:val="21"/>
        </w:rPr>
        <w:t>753 - Recursos provenientes de taxas e contribuições)</w:t>
      </w:r>
    </w:p>
    <w:p w:rsidR="001F72E4" w:rsidRPr="003549A3" w:rsidRDefault="001F72E4" w:rsidP="001F72E4">
      <w:pPr>
        <w:pStyle w:val="NormalWeb"/>
        <w:spacing w:before="0" w:beforeAutospacing="0" w:after="0" w:afterAutospacing="0"/>
        <w:ind w:left="1418" w:firstLine="1276"/>
        <w:jc w:val="both"/>
        <w:rPr>
          <w:sz w:val="20"/>
          <w:szCs w:val="20"/>
        </w:rPr>
      </w:pP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11 - Secretaria Municipal de Obras e Saneamento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1 - Secretaria Municipal de Obras e Saneamento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15.452.0440.2117.0000 - Manutenção Sistema de Iluminação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3.3.3.90.39.00.00.00.00 - Outros Serviços de Terceiros - PJ (2620)......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</w:t>
      </w: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...........R$ 30.876,81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1004 – ILUMINAÇÃO PUBLICA (</w:t>
      </w:r>
      <w:r w:rsidRPr="001F72E4">
        <w:rPr>
          <w:rFonts w:ascii="Times New Roman" w:hAnsi="Times New Roman" w:cs="Times New Roman"/>
          <w:b/>
          <w:sz w:val="21"/>
          <w:szCs w:val="21"/>
        </w:rPr>
        <w:t>751 - Recursos da Contribuição para o Custeio do Serviço de Iluminação Pública – COSIP)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11 - Secretaria Municipal de Obras e Saneamento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15.451.0430.2115.0000 - Infraestrutura Urbana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3.4.4.90.51.00.00.00.00 - Obras e Instala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ções (3124)..................</w:t>
      </w: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..........................R$ 200.000,00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11 - Secretaria Municipal de Obras e Saneamento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26.782.0560.2152.0000 - Manutenção/Conservação/Sinalização Estradas Municipais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3.4.4.90.51.00.00.00.00 - Obras e Instalações (4376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)............................</w:t>
      </w: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................R$ 127.277,60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1016 – FUNDO ESPECIAL (</w:t>
      </w:r>
      <w:r w:rsidRPr="001F72E4">
        <w:rPr>
          <w:rFonts w:ascii="Times New Roman" w:hAnsi="Times New Roman" w:cs="Times New Roman"/>
          <w:b/>
          <w:sz w:val="21"/>
          <w:szCs w:val="21"/>
        </w:rPr>
        <w:t>700 - Outras Transferências de Convênios ou Instrumentos Congêneres da União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11 - Secretaria Municipal de Obras e Saneamento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9 - Verbas Vinculadas - União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15.451.0430.2115.0000 - Infraestrutura Urbana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3.4.4.90.51.00.00.00.00 - Obras e Instalações (366)....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...............................</w:t>
      </w: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............R$ 20.995,52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1071 – CIDE (</w:t>
      </w:r>
      <w:r w:rsidRPr="001F72E4">
        <w:rPr>
          <w:rFonts w:ascii="Times New Roman" w:hAnsi="Times New Roman" w:cs="Times New Roman"/>
          <w:b/>
          <w:sz w:val="21"/>
          <w:szCs w:val="21"/>
        </w:rPr>
        <w:t>750 - Recursos da Contribuição de Intervenção no Domínio Econômico – CIDE)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12 - Secretaria Municipal de Urbanismo, Ambiente e Mobilidade Urbana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1 - Secretaria Municipal de Urbanismo, Ambiente e Mobilidade Urbana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15.451.0430.2113.0000 - Sinalização de Vias Urbanas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3.3.3.90.30.00.00.00.00 - Material de Consumo (3693)...............................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..........R$ 17.775,66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1155 – MULTAS DE TRÂNSITO (</w:t>
      </w:r>
      <w:r w:rsidRPr="001F72E4">
        <w:rPr>
          <w:rFonts w:ascii="Times New Roman" w:hAnsi="Times New Roman" w:cs="Times New Roman"/>
          <w:b/>
          <w:sz w:val="21"/>
          <w:szCs w:val="21"/>
        </w:rPr>
        <w:t>752 - Recursos Vinculados ao Trânsito)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12 - Secretaria Municipal de Urbanismo, Ambiente e Mobilidade Urbana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2 - Fundo Ambiental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18.541.0490.2124.0000 - Manutenção do Meio Ambiente e Viveiro Municipal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3.3.3.90.30.00.00.00.00 - Material de Consumo (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146).........................</w:t>
      </w: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.................R$ 100.000,00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3.3.3.90.39.00.00.00.00 - Outros Serviços de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Terceiros - PJ (147).........</w:t>
      </w:r>
      <w:r w:rsidRPr="001F72E4">
        <w:rPr>
          <w:rFonts w:ascii="Times New Roman" w:eastAsia="Times New Roman" w:hAnsi="Times New Roman" w:cs="Times New Roman"/>
          <w:sz w:val="21"/>
          <w:szCs w:val="21"/>
          <w:lang w:eastAsia="pt-BR"/>
        </w:rPr>
        <w:t>.................R$ 62.479,23</w:t>
      </w:r>
    </w:p>
    <w:p w:rsidR="001F72E4" w:rsidRP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1F72E4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3001 – FUNDO AMBIENTAL (</w:t>
      </w:r>
      <w:r w:rsidRPr="001F72E4">
        <w:rPr>
          <w:rFonts w:ascii="Times New Roman" w:hAnsi="Times New Roman" w:cs="Times New Roman"/>
          <w:b/>
          <w:sz w:val="21"/>
          <w:szCs w:val="21"/>
        </w:rPr>
        <w:t>759 - Recursos Vinculados a Fundos)</w:t>
      </w:r>
    </w:p>
    <w:p w:rsidR="001F72E4" w:rsidRPr="001F72E4" w:rsidRDefault="001F72E4" w:rsidP="001F72E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1"/>
          <w:szCs w:val="21"/>
        </w:rPr>
      </w:pPr>
    </w:p>
    <w:p w:rsidR="001F72E4" w:rsidRPr="001F72E4" w:rsidRDefault="001F72E4" w:rsidP="001F72E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1F72E4">
        <w:rPr>
          <w:sz w:val="21"/>
          <w:szCs w:val="21"/>
        </w:rPr>
        <w:t>Total:......................................................................................................</w:t>
      </w:r>
      <w:r>
        <w:rPr>
          <w:sz w:val="21"/>
          <w:szCs w:val="21"/>
        </w:rPr>
        <w:t>......</w:t>
      </w:r>
      <w:r w:rsidRPr="001F72E4">
        <w:rPr>
          <w:sz w:val="21"/>
          <w:szCs w:val="21"/>
        </w:rPr>
        <w:t>.........R$ 652.736,45 (seiscentos e cinquenta e dois mil, setecentos e trinta e seis reais e quarenta e cinco centavos)</w:t>
      </w:r>
    </w:p>
    <w:p w:rsidR="001F72E4" w:rsidRPr="001F72E4" w:rsidRDefault="001F72E4" w:rsidP="001F72E4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</w:p>
    <w:p w:rsidR="001F72E4" w:rsidRPr="001F72E4" w:rsidRDefault="001F72E4" w:rsidP="001F72E4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1F72E4">
        <w:rPr>
          <w:sz w:val="23"/>
          <w:szCs w:val="23"/>
        </w:rPr>
        <w:t>Art. 2° Servirá de base para o crédito suplementar previsto nesta lei, superávit financeiro do ano de 2022, de igual valor.</w:t>
      </w:r>
    </w:p>
    <w:p w:rsidR="001F72E4" w:rsidRDefault="001F72E4" w:rsidP="001F72E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1F72E4" w:rsidRPr="001F72E4" w:rsidRDefault="001F72E4" w:rsidP="001F72E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Art. 3º Esta lei entra em vigor na data de sua publicação e será regulamentada por Decreto, naquilo que couber.</w:t>
      </w:r>
    </w:p>
    <w:p w:rsidR="001F0252" w:rsidRDefault="001F0252" w:rsidP="001F0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0CB" w:rsidRPr="001F0252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2"/>
          <w:szCs w:val="22"/>
        </w:rPr>
      </w:pPr>
      <w:r w:rsidRPr="001F0252">
        <w:rPr>
          <w:b/>
          <w:sz w:val="22"/>
          <w:szCs w:val="22"/>
        </w:rPr>
        <w:t>J</w:t>
      </w:r>
      <w:r w:rsidR="004A50CB" w:rsidRPr="001F0252">
        <w:rPr>
          <w:b/>
          <w:sz w:val="22"/>
          <w:szCs w:val="22"/>
        </w:rPr>
        <w:t>USTIFICATIVA:</w:t>
      </w:r>
    </w:p>
    <w:p w:rsidR="00102150" w:rsidRPr="001F0252" w:rsidRDefault="00922052" w:rsidP="001F0252">
      <w:pPr>
        <w:pStyle w:val="NormalWeb"/>
        <w:tabs>
          <w:tab w:val="left" w:pos="1418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F0252">
        <w:rPr>
          <w:sz w:val="22"/>
          <w:szCs w:val="22"/>
        </w:rPr>
        <w:tab/>
      </w:r>
      <w:r w:rsidR="004A50CB" w:rsidRPr="001F0252">
        <w:rPr>
          <w:sz w:val="22"/>
          <w:szCs w:val="22"/>
        </w:rPr>
        <w:t xml:space="preserve">Remete-se a esta Colenda Casa Legislativa, projeto de lei que visa </w:t>
      </w:r>
      <w:r w:rsidR="00102150" w:rsidRPr="001F0252">
        <w:rPr>
          <w:sz w:val="22"/>
          <w:szCs w:val="22"/>
        </w:rPr>
        <w:t xml:space="preserve">a abertura de </w:t>
      </w:r>
      <w:r w:rsidR="004A50CB" w:rsidRPr="001F0252">
        <w:rPr>
          <w:sz w:val="22"/>
          <w:szCs w:val="22"/>
        </w:rPr>
        <w:t xml:space="preserve">crédito </w:t>
      </w:r>
      <w:r w:rsidR="00C94252" w:rsidRPr="001F0252">
        <w:rPr>
          <w:sz w:val="22"/>
          <w:szCs w:val="22"/>
        </w:rPr>
        <w:t>suplementar</w:t>
      </w:r>
      <w:r w:rsidR="004A50CB" w:rsidRPr="001F0252">
        <w:rPr>
          <w:sz w:val="22"/>
          <w:szCs w:val="22"/>
        </w:rPr>
        <w:t xml:space="preserve"> no orçamento vigente</w:t>
      </w:r>
      <w:r w:rsidR="00102150" w:rsidRPr="001F0252">
        <w:rPr>
          <w:sz w:val="22"/>
          <w:szCs w:val="22"/>
        </w:rPr>
        <w:t>, por superávit financeiro do exercício de 2022</w:t>
      </w:r>
      <w:r w:rsidR="004A4C7A" w:rsidRPr="001F0252">
        <w:rPr>
          <w:sz w:val="22"/>
          <w:szCs w:val="22"/>
        </w:rPr>
        <w:t xml:space="preserve">, </w:t>
      </w:r>
      <w:r w:rsidR="004A50CB" w:rsidRPr="001F0252">
        <w:rPr>
          <w:sz w:val="22"/>
          <w:szCs w:val="22"/>
        </w:rPr>
        <w:t>no valor</w:t>
      </w:r>
      <w:r w:rsidR="0061198F" w:rsidRPr="001F0252">
        <w:rPr>
          <w:sz w:val="22"/>
          <w:szCs w:val="22"/>
        </w:rPr>
        <w:t xml:space="preserve"> de</w:t>
      </w:r>
      <w:r w:rsidR="004A50CB"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>R$</w:t>
      </w:r>
      <w:r w:rsidR="00432CDC" w:rsidRPr="001F0252">
        <w:rPr>
          <w:sz w:val="22"/>
          <w:szCs w:val="22"/>
        </w:rPr>
        <w:t xml:space="preserve"> </w:t>
      </w:r>
      <w:r w:rsidR="001F72E4">
        <w:rPr>
          <w:sz w:val="22"/>
          <w:szCs w:val="22"/>
        </w:rPr>
        <w:t>652.736,45</w:t>
      </w:r>
      <w:r w:rsidR="007D4ECC" w:rsidRPr="001F0252">
        <w:rPr>
          <w:sz w:val="22"/>
          <w:szCs w:val="22"/>
        </w:rPr>
        <w:t xml:space="preserve"> (</w:t>
      </w:r>
      <w:r w:rsidR="001F72E4">
        <w:rPr>
          <w:sz w:val="22"/>
          <w:szCs w:val="22"/>
        </w:rPr>
        <w:t>seiscentos e cinquenta e dois mil, setecentos e trinta e seis reais com quarenta e cinco centavos</w:t>
      </w:r>
      <w:r w:rsidR="007D4ECC" w:rsidRPr="001F0252">
        <w:rPr>
          <w:sz w:val="22"/>
          <w:szCs w:val="22"/>
        </w:rPr>
        <w:t xml:space="preserve">), </w:t>
      </w:r>
      <w:r w:rsidR="00790A5D" w:rsidRPr="001F0252">
        <w:rPr>
          <w:sz w:val="22"/>
          <w:szCs w:val="22"/>
        </w:rPr>
        <w:t xml:space="preserve">visando </w:t>
      </w:r>
      <w:r w:rsidR="00AD1E15" w:rsidRPr="001F0252">
        <w:rPr>
          <w:sz w:val="22"/>
          <w:szCs w:val="22"/>
        </w:rPr>
        <w:t>a</w:t>
      </w:r>
      <w:r w:rsidR="004A4C7A"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 xml:space="preserve">manutenção </w:t>
      </w:r>
      <w:r w:rsidR="001F72E4">
        <w:rPr>
          <w:sz w:val="22"/>
          <w:szCs w:val="22"/>
        </w:rPr>
        <w:t xml:space="preserve">de diversas secretarias. </w:t>
      </w:r>
      <w:r w:rsidRPr="001F0252">
        <w:rPr>
          <w:sz w:val="22"/>
          <w:szCs w:val="22"/>
        </w:rPr>
        <w:t xml:space="preserve"> </w:t>
      </w:r>
    </w:p>
    <w:p w:rsidR="004A50CB" w:rsidRPr="001F0252" w:rsidRDefault="0061198F" w:rsidP="001F0252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A</w:t>
      </w:r>
      <w:r w:rsidR="004A50CB" w:rsidRPr="001F0252">
        <w:rPr>
          <w:color w:val="000000"/>
          <w:sz w:val="22"/>
          <w:szCs w:val="22"/>
        </w:rPr>
        <w:t xml:space="preserve">ssim, </w:t>
      </w:r>
      <w:r w:rsidR="004A50CB" w:rsidRPr="001F02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Pr="001F0252" w:rsidRDefault="003511A1" w:rsidP="001F0252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 </w:t>
      </w:r>
    </w:p>
    <w:p w:rsidR="00922052" w:rsidRPr="001F0252" w:rsidRDefault="004A50CB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G</w:t>
      </w:r>
      <w:r w:rsidR="00411475" w:rsidRPr="001F0252">
        <w:rPr>
          <w:sz w:val="22"/>
          <w:szCs w:val="22"/>
        </w:rPr>
        <w:t xml:space="preserve">ABINETE DO PREFEITO MUNICIPAL DE NOVA PRATA, em </w:t>
      </w:r>
      <w:r w:rsidR="001F72E4">
        <w:rPr>
          <w:sz w:val="22"/>
          <w:szCs w:val="22"/>
        </w:rPr>
        <w:t>02</w:t>
      </w:r>
      <w:r w:rsidR="004A4C7A" w:rsidRPr="001F0252">
        <w:rPr>
          <w:sz w:val="22"/>
          <w:szCs w:val="22"/>
        </w:rPr>
        <w:t xml:space="preserve"> </w:t>
      </w:r>
      <w:r w:rsidR="003B045D" w:rsidRPr="001F0252">
        <w:rPr>
          <w:sz w:val="22"/>
          <w:szCs w:val="22"/>
        </w:rPr>
        <w:t xml:space="preserve">de </w:t>
      </w:r>
      <w:r w:rsidR="00AB25C4">
        <w:rPr>
          <w:sz w:val="22"/>
          <w:szCs w:val="22"/>
        </w:rPr>
        <w:t>março</w:t>
      </w:r>
      <w:r w:rsidR="00D33815" w:rsidRPr="001F0252">
        <w:rPr>
          <w:sz w:val="22"/>
          <w:szCs w:val="22"/>
        </w:rPr>
        <w:t xml:space="preserve"> </w:t>
      </w:r>
      <w:r w:rsidR="00411475" w:rsidRPr="001F0252">
        <w:rPr>
          <w:sz w:val="22"/>
          <w:szCs w:val="22"/>
        </w:rPr>
        <w:t>de 202</w:t>
      </w:r>
      <w:r w:rsidR="00922052" w:rsidRPr="001F0252">
        <w:rPr>
          <w:sz w:val="22"/>
          <w:szCs w:val="22"/>
        </w:rPr>
        <w:t>3</w:t>
      </w:r>
      <w:r w:rsidR="00411475" w:rsidRPr="001F0252">
        <w:rPr>
          <w:sz w:val="22"/>
          <w:szCs w:val="22"/>
        </w:rPr>
        <w:t>.</w:t>
      </w:r>
    </w:p>
    <w:p w:rsidR="001F025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B25C4" w:rsidRDefault="00AB25C4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D6320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A</w:t>
      </w:r>
      <w:r w:rsidR="000701FB">
        <w:rPr>
          <w:sz w:val="23"/>
          <w:szCs w:val="23"/>
        </w:rPr>
        <w:t>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0701FB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922052">
        <w:rPr>
          <w:sz w:val="23"/>
          <w:szCs w:val="23"/>
        </w:rPr>
        <w:t xml:space="preserve"> </w:t>
      </w:r>
    </w:p>
    <w:sectPr w:rsidR="00411475" w:rsidRPr="00D63202" w:rsidSect="001F72E4">
      <w:headerReference w:type="default" r:id="rId6"/>
      <w:footerReference w:type="default" r:id="rId7"/>
      <w:pgSz w:w="11906" w:h="16838"/>
      <w:pgMar w:top="3119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06678883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AB25C4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9" name="Imagem 9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1F72E4"/>
    <w:rsid w:val="0020264D"/>
    <w:rsid w:val="00206C04"/>
    <w:rsid w:val="002167B0"/>
    <w:rsid w:val="00231447"/>
    <w:rsid w:val="00265461"/>
    <w:rsid w:val="00273900"/>
    <w:rsid w:val="00275BDC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25C4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4F205F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2023-02-07T11:19:00Z</cp:lastPrinted>
  <dcterms:created xsi:type="dcterms:W3CDTF">2023-03-02T16:44:00Z</dcterms:created>
  <dcterms:modified xsi:type="dcterms:W3CDTF">2023-03-02T16:44:00Z</dcterms:modified>
</cp:coreProperties>
</file>