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3C364C" w:rsidRDefault="00D63202" w:rsidP="003C364C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PROJETO DE LEI Nº </w:t>
      </w:r>
      <w:r w:rsidR="0037531A">
        <w:rPr>
          <w:rFonts w:ascii="Times New Roman" w:hAnsi="Times New Roman" w:cs="Times New Roman"/>
          <w:sz w:val="23"/>
          <w:szCs w:val="23"/>
        </w:rPr>
        <w:t>0</w:t>
      </w:r>
      <w:r w:rsidR="00724B92">
        <w:rPr>
          <w:rFonts w:ascii="Times New Roman" w:hAnsi="Times New Roman" w:cs="Times New Roman"/>
          <w:sz w:val="23"/>
          <w:szCs w:val="23"/>
        </w:rPr>
        <w:t>23</w:t>
      </w:r>
      <w:r w:rsidR="00AF3CB4" w:rsidRPr="003C364C">
        <w:rPr>
          <w:rFonts w:ascii="Times New Roman" w:hAnsi="Times New Roman" w:cs="Times New Roman"/>
          <w:sz w:val="23"/>
          <w:szCs w:val="23"/>
        </w:rPr>
        <w:t xml:space="preserve">, DE </w:t>
      </w:r>
      <w:r w:rsidR="00724B92">
        <w:rPr>
          <w:rFonts w:ascii="Times New Roman" w:hAnsi="Times New Roman" w:cs="Times New Roman"/>
          <w:sz w:val="23"/>
          <w:szCs w:val="23"/>
        </w:rPr>
        <w:t>16</w:t>
      </w:r>
      <w:r w:rsidR="00922052">
        <w:rPr>
          <w:rFonts w:ascii="Times New Roman" w:hAnsi="Times New Roman" w:cs="Times New Roman"/>
          <w:sz w:val="23"/>
          <w:szCs w:val="23"/>
        </w:rPr>
        <w:t xml:space="preserve"> DE FEVEREIRO</w:t>
      </w:r>
      <w:r w:rsidR="0037531A">
        <w:rPr>
          <w:rFonts w:ascii="Times New Roman" w:hAnsi="Times New Roman" w:cs="Times New Roman"/>
          <w:sz w:val="23"/>
          <w:szCs w:val="23"/>
        </w:rPr>
        <w:t xml:space="preserve"> DE 2023</w:t>
      </w:r>
      <w:r w:rsidR="00AF3CB4" w:rsidRPr="003C364C">
        <w:rPr>
          <w:rFonts w:ascii="Times New Roman" w:hAnsi="Times New Roman" w:cs="Times New Roman"/>
          <w:sz w:val="23"/>
          <w:szCs w:val="23"/>
        </w:rPr>
        <w:t>.</w:t>
      </w:r>
    </w:p>
    <w:p w:rsidR="007D4ECC" w:rsidRDefault="007D4ECC" w:rsidP="00D63202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1"/>
          <w:szCs w:val="21"/>
        </w:rPr>
      </w:pPr>
    </w:p>
    <w:p w:rsidR="00AF3CB4" w:rsidRPr="003511A1" w:rsidRDefault="00AF3CB4" w:rsidP="00D63202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3511A1">
        <w:rPr>
          <w:rFonts w:ascii="Times New Roman" w:hAnsi="Times New Roman" w:cs="Times New Roman"/>
          <w:b/>
          <w:i/>
          <w:sz w:val="21"/>
          <w:szCs w:val="21"/>
        </w:rPr>
        <w:t xml:space="preserve">AUTORIZA O PODER EXECUTIVO MUNICIPAL A ABRIR CRÉDITO </w:t>
      </w:r>
      <w:r w:rsidR="00C94252" w:rsidRPr="003511A1">
        <w:rPr>
          <w:rFonts w:ascii="Times New Roman" w:hAnsi="Times New Roman" w:cs="Times New Roman"/>
          <w:b/>
          <w:i/>
          <w:sz w:val="21"/>
          <w:szCs w:val="21"/>
        </w:rPr>
        <w:t>SUPLEMENTAR</w:t>
      </w:r>
      <w:r w:rsidR="002D6538" w:rsidRPr="003511A1">
        <w:rPr>
          <w:rFonts w:ascii="Times New Roman" w:hAnsi="Times New Roman" w:cs="Times New Roman"/>
          <w:b/>
          <w:i/>
          <w:sz w:val="21"/>
          <w:szCs w:val="21"/>
        </w:rPr>
        <w:t xml:space="preserve"> NO ORÇAMENTO VIGENTE.</w:t>
      </w:r>
    </w:p>
    <w:p w:rsidR="00922052" w:rsidRDefault="00922052" w:rsidP="00922052">
      <w:pPr>
        <w:pStyle w:val="NormalWeb"/>
        <w:spacing w:before="0" w:beforeAutospacing="0" w:after="0" w:afterAutospacing="0"/>
        <w:ind w:firstLine="1418"/>
        <w:jc w:val="both"/>
      </w:pPr>
    </w:p>
    <w:p w:rsidR="00724B92" w:rsidRPr="00DD41A6" w:rsidRDefault="00724B92" w:rsidP="007D4ECC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1º Fica autorizado ao Poder Executivo Municipal a abrir crédito suplementar no orçamento vigente, por superávit financeiro do ano de 2022, no valor de </w:t>
      </w:r>
      <w:r w:rsidRPr="00DD41A6">
        <w:t>R$ 1.488.231,01 (</w:t>
      </w:r>
      <w:r w:rsidR="007D4ECC">
        <w:t>u</w:t>
      </w:r>
      <w:r w:rsidRPr="00DD41A6">
        <w:t>m milhão quatrocentos e oitenta e oito mil, duzentos e trinta e um reais e um centavos) dando a seguinte redação:</w:t>
      </w:r>
    </w:p>
    <w:p w:rsidR="007D4ECC" w:rsidRDefault="007D4ECC" w:rsidP="007D4ECC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24B92" w:rsidRPr="007D4ECC" w:rsidRDefault="00724B92" w:rsidP="007D4ECC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6 - Secretaria Municipal de Educação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1 - MDE - Educação Infantil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12.365.0400.2097.0000 - Capacitação/Treinamento Profissionais - Ensino Infantil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3.3.3.90.39.00.00.00.00 - Outros Serviços de Terceiros - PJ (</w:t>
      </w:r>
      <w:proofErr w:type="gramStart"/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4110).....</w:t>
      </w:r>
      <w:r w:rsidR="007D4ECC">
        <w:rPr>
          <w:rFonts w:ascii="Times New Roman" w:eastAsia="Times New Roman" w:hAnsi="Times New Roman" w:cs="Times New Roman"/>
          <w:color w:val="000000"/>
          <w:lang w:eastAsia="pt-BR"/>
        </w:rPr>
        <w:t>..</w:t>
      </w: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.......</w:t>
      </w:r>
      <w:r w:rsidR="007D4ECC">
        <w:rPr>
          <w:rFonts w:ascii="Times New Roman" w:eastAsia="Times New Roman" w:hAnsi="Times New Roman" w:cs="Times New Roman"/>
          <w:color w:val="000000"/>
          <w:lang w:eastAsia="pt-BR"/>
        </w:rPr>
        <w:t>.</w:t>
      </w: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...</w:t>
      </w:r>
      <w:proofErr w:type="gramEnd"/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R$ 60.000,00</w:t>
      </w:r>
    </w:p>
    <w:p w:rsidR="00724B92" w:rsidRPr="007D4ECC" w:rsidRDefault="00724B92" w:rsidP="007D4ECC">
      <w:pPr>
        <w:pStyle w:val="NormalWeb"/>
        <w:spacing w:before="0" w:beforeAutospacing="0" w:after="0" w:afterAutospacing="0"/>
        <w:ind w:firstLine="1418"/>
        <w:jc w:val="both"/>
        <w:rPr>
          <w:b/>
          <w:color w:val="000000"/>
          <w:sz w:val="22"/>
          <w:szCs w:val="22"/>
        </w:rPr>
      </w:pPr>
      <w:r w:rsidRPr="007D4ECC">
        <w:rPr>
          <w:b/>
          <w:color w:val="000000"/>
          <w:sz w:val="22"/>
          <w:szCs w:val="22"/>
        </w:rPr>
        <w:t>Recurso 20 – MDE (</w:t>
      </w:r>
      <w:r w:rsidRPr="007D4ECC">
        <w:rPr>
          <w:b/>
          <w:bCs/>
          <w:sz w:val="22"/>
          <w:szCs w:val="22"/>
        </w:rPr>
        <w:t>500 - Recursos não Vinculados de Impostos)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6 - Secretaria Municipal de Educação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1 - MDE - Educação Infantil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12.365.0400.2098.0000 - Manutenção Ensino Infantil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3.3.3.90.39.00.00.00.00 - Outros Serviços de Terceiros - PJ (</w:t>
      </w:r>
      <w:proofErr w:type="gramStart"/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454).</w:t>
      </w:r>
      <w:r w:rsidR="007D4ECC">
        <w:rPr>
          <w:rFonts w:ascii="Times New Roman" w:eastAsia="Times New Roman" w:hAnsi="Times New Roman" w:cs="Times New Roman"/>
          <w:color w:val="000000"/>
          <w:lang w:eastAsia="pt-BR"/>
        </w:rPr>
        <w:t>.............</w:t>
      </w: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....</w:t>
      </w:r>
      <w:proofErr w:type="gramEnd"/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R$ 249.860,15</w:t>
      </w:r>
    </w:p>
    <w:p w:rsidR="00724B92" w:rsidRPr="007D4ECC" w:rsidRDefault="00724B92" w:rsidP="007D4ECC">
      <w:pPr>
        <w:pStyle w:val="NormalWeb"/>
        <w:spacing w:before="0" w:beforeAutospacing="0" w:after="0" w:afterAutospacing="0"/>
        <w:ind w:firstLine="1418"/>
        <w:jc w:val="both"/>
        <w:rPr>
          <w:b/>
          <w:bCs/>
          <w:sz w:val="22"/>
          <w:szCs w:val="22"/>
        </w:rPr>
      </w:pPr>
      <w:r w:rsidRPr="007D4ECC">
        <w:rPr>
          <w:b/>
          <w:color w:val="000000"/>
          <w:sz w:val="22"/>
          <w:szCs w:val="22"/>
        </w:rPr>
        <w:t>Recurso 20 – MDE (</w:t>
      </w:r>
      <w:r w:rsidRPr="007D4ECC">
        <w:rPr>
          <w:b/>
          <w:bCs/>
          <w:sz w:val="22"/>
          <w:szCs w:val="22"/>
        </w:rPr>
        <w:t>500 - Recursos não Vinculados de Impostos)</w:t>
      </w:r>
    </w:p>
    <w:p w:rsidR="00724B92" w:rsidRPr="007D4ECC" w:rsidRDefault="00724B92" w:rsidP="007D4ECC">
      <w:pPr>
        <w:pStyle w:val="NormalWeb"/>
        <w:spacing w:before="0" w:beforeAutospacing="0" w:after="0" w:afterAutospacing="0"/>
        <w:ind w:firstLine="1418"/>
        <w:jc w:val="both"/>
        <w:rPr>
          <w:b/>
          <w:bCs/>
          <w:sz w:val="22"/>
          <w:szCs w:val="22"/>
        </w:rPr>
      </w:pP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6 - Secretaria Municipal de Educação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2 - MDE - Ensino Fundamental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12.361.0400.1063.0000 - Construção/Reforma/Ampliação/Melhoria de EMEF'S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3.4.4.90.51.00.00.00.00 - Obras e Instalações (</w:t>
      </w:r>
      <w:proofErr w:type="gramStart"/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489)..............</w:t>
      </w:r>
      <w:r w:rsidR="007D4ECC">
        <w:rPr>
          <w:rFonts w:ascii="Times New Roman" w:eastAsia="Times New Roman" w:hAnsi="Times New Roman" w:cs="Times New Roman"/>
          <w:color w:val="000000"/>
          <w:lang w:eastAsia="pt-BR"/>
        </w:rPr>
        <w:t>.....................</w:t>
      </w: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.......</w:t>
      </w:r>
      <w:proofErr w:type="gramEnd"/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R$ 60.000,00</w:t>
      </w:r>
    </w:p>
    <w:p w:rsidR="00724B92" w:rsidRPr="007D4ECC" w:rsidRDefault="00724B92" w:rsidP="007D4ECC">
      <w:pPr>
        <w:pStyle w:val="NormalWeb"/>
        <w:spacing w:before="0" w:beforeAutospacing="0" w:after="0" w:afterAutospacing="0"/>
        <w:ind w:firstLine="1418"/>
        <w:jc w:val="both"/>
        <w:rPr>
          <w:b/>
          <w:bCs/>
          <w:sz w:val="22"/>
          <w:szCs w:val="22"/>
        </w:rPr>
      </w:pPr>
      <w:r w:rsidRPr="007D4ECC">
        <w:rPr>
          <w:b/>
          <w:color w:val="000000"/>
          <w:sz w:val="22"/>
          <w:szCs w:val="22"/>
        </w:rPr>
        <w:t>Recurso 20 – MDE (</w:t>
      </w:r>
      <w:r w:rsidRPr="007D4ECC">
        <w:rPr>
          <w:b/>
          <w:bCs/>
          <w:sz w:val="22"/>
          <w:szCs w:val="22"/>
        </w:rPr>
        <w:t>500 - Recursos não Vinculados de Impostos)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6 - Secretaria Municipal de Educação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2 - MDE - Ensino Fundamental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12.361.0400.2093.0000 - Capacitação/Treinamento Profissionais - Ensino Fundamental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3.3.3.90.39.00.00.00.00 - Outros Serviços de Terceiros - PJ (</w:t>
      </w:r>
      <w:proofErr w:type="gramStart"/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3837).....</w:t>
      </w:r>
      <w:r w:rsidR="007D4ECC">
        <w:rPr>
          <w:rFonts w:ascii="Times New Roman" w:eastAsia="Times New Roman" w:hAnsi="Times New Roman" w:cs="Times New Roman"/>
          <w:color w:val="000000"/>
          <w:lang w:eastAsia="pt-BR"/>
        </w:rPr>
        <w:t>.......</w:t>
      </w: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......</w:t>
      </w:r>
      <w:proofErr w:type="gramEnd"/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R$ 80.000,00</w:t>
      </w:r>
    </w:p>
    <w:p w:rsidR="00724B92" w:rsidRPr="007D4ECC" w:rsidRDefault="00724B92" w:rsidP="007D4ECC">
      <w:pPr>
        <w:pStyle w:val="NormalWeb"/>
        <w:spacing w:before="0" w:beforeAutospacing="0" w:after="0" w:afterAutospacing="0"/>
        <w:ind w:firstLine="1418"/>
        <w:jc w:val="both"/>
        <w:rPr>
          <w:b/>
          <w:color w:val="000000"/>
          <w:sz w:val="22"/>
          <w:szCs w:val="22"/>
        </w:rPr>
      </w:pPr>
      <w:r w:rsidRPr="007D4ECC">
        <w:rPr>
          <w:b/>
          <w:color w:val="000000"/>
          <w:sz w:val="22"/>
          <w:szCs w:val="22"/>
        </w:rPr>
        <w:t>Recurso 20 – MDE (</w:t>
      </w:r>
      <w:r w:rsidRPr="007D4ECC">
        <w:rPr>
          <w:b/>
          <w:bCs/>
          <w:sz w:val="22"/>
          <w:szCs w:val="22"/>
        </w:rPr>
        <w:t>500 - Recursos não Vinculados de Impostos)</w:t>
      </w:r>
    </w:p>
    <w:p w:rsidR="00724B92" w:rsidRPr="007D4ECC" w:rsidRDefault="00724B92" w:rsidP="007D4ECC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6 - Secretaria Municipal de Educação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1 - MDE - Educação Infantil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12.365.0400.1067.0000 - Construção/Reforma/Ampliação/Melhorias EMEI'S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3.4.4.90.51.00.00.00.00 - Obras e Instalações (</w:t>
      </w:r>
      <w:proofErr w:type="gramStart"/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462).......</w:t>
      </w:r>
      <w:r w:rsidR="007D4ECC">
        <w:rPr>
          <w:rFonts w:ascii="Times New Roman" w:eastAsia="Times New Roman" w:hAnsi="Times New Roman" w:cs="Times New Roman"/>
          <w:color w:val="000000"/>
          <w:lang w:eastAsia="pt-BR"/>
        </w:rPr>
        <w:t>.....................</w:t>
      </w: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............</w:t>
      </w:r>
      <w:proofErr w:type="gramEnd"/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R$ 200.000,00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7D4ECC">
        <w:rPr>
          <w:rFonts w:ascii="Times New Roman" w:hAnsi="Times New Roman" w:cs="Times New Roman"/>
          <w:b/>
          <w:color w:val="000000"/>
        </w:rPr>
        <w:t>Recurso 20 – MDE (</w:t>
      </w:r>
      <w:r w:rsidRPr="007D4ECC">
        <w:rPr>
          <w:rFonts w:ascii="Times New Roman" w:hAnsi="Times New Roman" w:cs="Times New Roman"/>
          <w:b/>
          <w:bCs/>
        </w:rPr>
        <w:t>500 - Recursos não Vinculados de Impostos)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6 - Secretaria Municipal de Educação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8 - Verbas Vinculadas - Estado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12.364.0390.2091.0000 - Apoio ao Transporte Universitário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3.3.3.50.43.00.00.00.00 - Subvenções Sociais (</w:t>
      </w:r>
      <w:proofErr w:type="gramStart"/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2750).......</w:t>
      </w:r>
      <w:r w:rsidR="007D4ECC">
        <w:rPr>
          <w:rFonts w:ascii="Times New Roman" w:eastAsia="Times New Roman" w:hAnsi="Times New Roman" w:cs="Times New Roman"/>
          <w:color w:val="000000"/>
          <w:lang w:eastAsia="pt-BR"/>
        </w:rPr>
        <w:t>.....................</w:t>
      </w: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..........</w:t>
      </w:r>
      <w:proofErr w:type="gramEnd"/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R$ 25.644,88</w:t>
      </w:r>
    </w:p>
    <w:p w:rsidR="00724B92" w:rsidRPr="007D4ECC" w:rsidRDefault="007D4ECC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Recurso 1047-</w:t>
      </w:r>
      <w:r w:rsidR="00724B92" w:rsidRPr="007D4ECC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pt-BR"/>
        </w:rPr>
        <w:t>PASSE LIVRE ESTUDANTIL</w:t>
      </w:r>
      <w:r w:rsidR="00724B92" w:rsidRPr="007D4EC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 (</w:t>
      </w:r>
      <w:r w:rsidR="00724B92" w:rsidRPr="007D4ECC">
        <w:rPr>
          <w:rFonts w:ascii="Times New Roman" w:hAnsi="Times New Roman" w:cs="Times New Roman"/>
          <w:b/>
          <w:bCs/>
          <w:sz w:val="20"/>
          <w:szCs w:val="20"/>
        </w:rPr>
        <w:t>599 - Outros Recursos Vinculados à Educação)</w:t>
      </w:r>
    </w:p>
    <w:p w:rsidR="007D4ECC" w:rsidRDefault="007D4ECC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D4ECC" w:rsidRDefault="007D4ECC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D4ECC" w:rsidRDefault="007D4ECC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D4ECC" w:rsidRDefault="007D4ECC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6 - Secretaria Municipal de Educação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9 - Verbas Vinculadas - União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12.368.0390.2092.0000 - Manutenção Transporte Escolar - Ensino Fundamental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3.3.3.90.39.00.00.00.00 - Outros Serviços de Terceiros - PJ (</w:t>
      </w:r>
      <w:proofErr w:type="gramStart"/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534)</w:t>
      </w:r>
      <w:r w:rsidR="007D4ECC">
        <w:rPr>
          <w:rFonts w:ascii="Times New Roman" w:eastAsia="Times New Roman" w:hAnsi="Times New Roman" w:cs="Times New Roman"/>
          <w:color w:val="000000"/>
          <w:lang w:eastAsia="pt-BR"/>
        </w:rPr>
        <w:t>......</w:t>
      </w: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.............</w:t>
      </w:r>
      <w:proofErr w:type="gramEnd"/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R$ 26.050,65</w:t>
      </w:r>
    </w:p>
    <w:p w:rsidR="00724B92" w:rsidRPr="007D4ECC" w:rsidRDefault="00724B92" w:rsidP="007D4ECC">
      <w:pPr>
        <w:spacing w:after="0" w:line="240" w:lineRule="auto"/>
        <w:ind w:left="1416" w:firstLine="2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</w:pPr>
      <w:r w:rsidRPr="007D4ECC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Recurso 1070 </w:t>
      </w:r>
      <w:r w:rsidRPr="007D4EC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– PNATE (</w:t>
      </w:r>
      <w:r w:rsidRPr="007D4ECC">
        <w:rPr>
          <w:rFonts w:ascii="Times New Roman" w:hAnsi="Times New Roman" w:cs="Times New Roman"/>
          <w:b/>
          <w:sz w:val="20"/>
          <w:szCs w:val="20"/>
        </w:rPr>
        <w:t>553 - Transferências de Recursos do FNDE Referentes ao Programa Nacional de Apoio ao Transporte Escolar -PNATE)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6 - Secretaria Municipal de Educação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9 - Verbas Vinculadas - União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12.365.0400.2100.0000 - Apoio a Creches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3.4.4.90.52.00.00.00.00 - Equipamentos e Material Permanente (</w:t>
      </w:r>
      <w:proofErr w:type="gramStart"/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3050).</w:t>
      </w:r>
      <w:r w:rsidR="007D4ECC">
        <w:rPr>
          <w:rFonts w:ascii="Times New Roman" w:eastAsia="Times New Roman" w:hAnsi="Times New Roman" w:cs="Times New Roman"/>
          <w:color w:val="000000"/>
          <w:lang w:eastAsia="pt-BR"/>
        </w:rPr>
        <w:t>....</w:t>
      </w: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.......</w:t>
      </w:r>
      <w:proofErr w:type="gramEnd"/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R$ 2.742,18</w:t>
      </w:r>
    </w:p>
    <w:p w:rsidR="00724B92" w:rsidRPr="007D4ECC" w:rsidRDefault="00724B92" w:rsidP="007D4ECC">
      <w:pPr>
        <w:spacing w:after="0" w:line="240" w:lineRule="auto"/>
        <w:ind w:left="1416" w:firstLine="2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</w:pPr>
      <w:r w:rsidRPr="007D4ECC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Recurso 1186 – </w:t>
      </w:r>
      <w:r w:rsidRPr="007D4EC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APOIO A CRECHES BRASIL CARINHOSO (</w:t>
      </w:r>
      <w:r w:rsidRPr="007D4ECC">
        <w:rPr>
          <w:rFonts w:ascii="Times New Roman" w:hAnsi="Times New Roman" w:cs="Times New Roman"/>
          <w:b/>
          <w:sz w:val="20"/>
          <w:szCs w:val="20"/>
        </w:rPr>
        <w:t>599 - Outros Recursos Vinculados à Educação)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6 - Secretaria Municipal de Educação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9 - Verbas Vinculadas - União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12.368.0390.2092.0000 - Manutenção Transporte Escolar - Ensino Fundamental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3.3.3.90.39.00.00.00.00 - Outros Serviços de Terceiros - PJ (</w:t>
      </w:r>
      <w:proofErr w:type="gramStart"/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533)..................</w:t>
      </w:r>
      <w:proofErr w:type="gramEnd"/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R$ 433.209,04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7D4ECC">
        <w:rPr>
          <w:rFonts w:ascii="Times New Roman" w:eastAsia="Times New Roman" w:hAnsi="Times New Roman" w:cs="Times New Roman"/>
          <w:b/>
          <w:color w:val="000000"/>
          <w:lang w:eastAsia="pt-BR"/>
        </w:rPr>
        <w:t>Recurso 1003 – SALÁRIO EDUCAÇÃO (</w:t>
      </w:r>
      <w:r w:rsidRPr="007D4ECC">
        <w:rPr>
          <w:rFonts w:ascii="Times New Roman" w:hAnsi="Times New Roman" w:cs="Times New Roman"/>
          <w:b/>
        </w:rPr>
        <w:t>550 - Transferência do Salário-Educação)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6 - Secretaria Municipal de Educação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1 - MDE - Educação Infantil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12.365.0400.2100.0000 - Apoio a Creches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3.3.3.90.30.00.00.00.00 - Material de Consumo (</w:t>
      </w:r>
      <w:proofErr w:type="gramStart"/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466)..............</w:t>
      </w:r>
      <w:r w:rsidR="007D4ECC">
        <w:rPr>
          <w:rFonts w:ascii="Times New Roman" w:eastAsia="Times New Roman" w:hAnsi="Times New Roman" w:cs="Times New Roman"/>
          <w:color w:val="000000"/>
          <w:lang w:eastAsia="pt-BR"/>
        </w:rPr>
        <w:t>..</w:t>
      </w: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..................</w:t>
      </w:r>
      <w:proofErr w:type="gramEnd"/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R$ 100.000,00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3.3.3.90.39.00.00.00.00 - Outros Servi</w:t>
      </w:r>
      <w:r w:rsidR="007D4ECC">
        <w:rPr>
          <w:rFonts w:ascii="Times New Roman" w:eastAsia="Times New Roman" w:hAnsi="Times New Roman" w:cs="Times New Roman"/>
          <w:color w:val="000000"/>
          <w:lang w:eastAsia="pt-BR"/>
        </w:rPr>
        <w:t>ços de Terceiros - PJ (</w:t>
      </w:r>
      <w:proofErr w:type="gramStart"/>
      <w:r w:rsidR="007D4ECC">
        <w:rPr>
          <w:rFonts w:ascii="Times New Roman" w:eastAsia="Times New Roman" w:hAnsi="Times New Roman" w:cs="Times New Roman"/>
          <w:color w:val="000000"/>
          <w:lang w:eastAsia="pt-BR"/>
        </w:rPr>
        <w:t>468)...</w:t>
      </w: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..........</w:t>
      </w:r>
      <w:r w:rsidR="007D4ECC">
        <w:rPr>
          <w:rFonts w:ascii="Times New Roman" w:eastAsia="Times New Roman" w:hAnsi="Times New Roman" w:cs="Times New Roman"/>
          <w:color w:val="000000"/>
          <w:lang w:eastAsia="pt-BR"/>
        </w:rPr>
        <w:t>...</w:t>
      </w: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.</w:t>
      </w:r>
      <w:proofErr w:type="gramEnd"/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R$ 33.860,94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3.4.4.90.51.00.00.00.00 - Obras e Instalações (</w:t>
      </w:r>
      <w:proofErr w:type="gramStart"/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469).........</w:t>
      </w:r>
      <w:r w:rsidR="007D4ECC">
        <w:rPr>
          <w:rFonts w:ascii="Times New Roman" w:eastAsia="Times New Roman" w:hAnsi="Times New Roman" w:cs="Times New Roman"/>
          <w:color w:val="000000"/>
          <w:lang w:eastAsia="pt-BR"/>
        </w:rPr>
        <w:t>.....................</w:t>
      </w: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..........</w:t>
      </w:r>
      <w:proofErr w:type="gramEnd"/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R$ 200.000,00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</w:pPr>
      <w:r w:rsidRPr="007D4ECC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Recurso 1039 – </w:t>
      </w:r>
      <w:r w:rsidRPr="007D4EC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t-BR"/>
        </w:rPr>
        <w:t>CRECHE EMPRESAS (</w:t>
      </w:r>
      <w:r w:rsidRPr="007D4ECC">
        <w:rPr>
          <w:rFonts w:ascii="Times New Roman" w:hAnsi="Times New Roman" w:cs="Times New Roman"/>
          <w:b/>
          <w:sz w:val="20"/>
          <w:szCs w:val="20"/>
        </w:rPr>
        <w:t>599 - Outros Recursos Vinculados à Educação)</w:t>
      </w:r>
    </w:p>
    <w:p w:rsidR="00724B92" w:rsidRPr="007D4ECC" w:rsidRDefault="00724B92" w:rsidP="007D4ECC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6 - Secretaria Municipal de Educação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9 – Verbas Vinculada União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12.306.0380.2082.0000 - Manutenção Merenda aos Educandos - Ensino Fundamental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3.3.3.90.30.00.00.00.00 - Material de Consumo (</w:t>
      </w:r>
      <w:proofErr w:type="gramStart"/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520)....</w:t>
      </w:r>
      <w:r w:rsidR="007D4ECC">
        <w:rPr>
          <w:rFonts w:ascii="Times New Roman" w:eastAsia="Times New Roman" w:hAnsi="Times New Roman" w:cs="Times New Roman"/>
          <w:color w:val="000000"/>
          <w:lang w:eastAsia="pt-BR"/>
        </w:rPr>
        <w:t>..........</w:t>
      </w: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..........................</w:t>
      </w:r>
      <w:proofErr w:type="gramEnd"/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R$ 8.000,00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6 - Secretaria Municipal de Educação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9 - Verbas Vinculadas - União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12.306.0380.2085.0000 - Manutenção Merenda aos Educandos - Ensino Infantil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3.3.3.90.30.00.00.00.00 - Material de Consumo (</w:t>
      </w:r>
      <w:proofErr w:type="gramStart"/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526).</w:t>
      </w:r>
      <w:r w:rsidR="007D4ECC">
        <w:rPr>
          <w:rFonts w:ascii="Times New Roman" w:eastAsia="Times New Roman" w:hAnsi="Times New Roman" w:cs="Times New Roman"/>
          <w:color w:val="000000"/>
          <w:lang w:eastAsia="pt-BR"/>
        </w:rPr>
        <w:t>....</w:t>
      </w:r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..................................</w:t>
      </w:r>
      <w:proofErr w:type="gramEnd"/>
      <w:r w:rsidRPr="007D4ECC">
        <w:rPr>
          <w:rFonts w:ascii="Times New Roman" w:eastAsia="Times New Roman" w:hAnsi="Times New Roman" w:cs="Times New Roman"/>
          <w:color w:val="000000"/>
          <w:lang w:eastAsia="pt-BR"/>
        </w:rPr>
        <w:t>R$ 8.863,17</w:t>
      </w:r>
    </w:p>
    <w:p w:rsidR="00724B92" w:rsidRPr="007D4ECC" w:rsidRDefault="00724B92" w:rsidP="007D4ECC">
      <w:pPr>
        <w:spacing w:after="0" w:line="240" w:lineRule="auto"/>
        <w:ind w:left="1416" w:firstLine="2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7D4ECC">
        <w:rPr>
          <w:rFonts w:ascii="Times New Roman" w:eastAsia="Times New Roman" w:hAnsi="Times New Roman" w:cs="Times New Roman"/>
          <w:b/>
          <w:color w:val="000000"/>
          <w:lang w:eastAsia="pt-BR"/>
        </w:rPr>
        <w:t>Recurso 1002 – MERENDA ESCOLAR (</w:t>
      </w:r>
      <w:r w:rsidRPr="007D4ECC">
        <w:rPr>
          <w:rFonts w:ascii="Times New Roman" w:hAnsi="Times New Roman" w:cs="Times New Roman"/>
          <w:b/>
        </w:rPr>
        <w:t>552 - Transferências de Recursos do FNDE referentes ao Programa Nacional de Alimentação Escolar - PNAE)</w:t>
      </w:r>
    </w:p>
    <w:p w:rsidR="00724B92" w:rsidRPr="007D4ECC" w:rsidRDefault="00724B92" w:rsidP="007D4EC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24B92" w:rsidRPr="007D4ECC" w:rsidRDefault="00724B92" w:rsidP="007D4ECC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2"/>
          <w:szCs w:val="22"/>
        </w:rPr>
      </w:pPr>
      <w:proofErr w:type="gramStart"/>
      <w:r w:rsidRPr="007D4ECC">
        <w:rPr>
          <w:sz w:val="22"/>
          <w:szCs w:val="22"/>
        </w:rPr>
        <w:t>Total:.......................................................</w:t>
      </w:r>
      <w:r w:rsidR="007D4ECC">
        <w:rPr>
          <w:sz w:val="22"/>
          <w:szCs w:val="22"/>
        </w:rPr>
        <w:t>.......</w:t>
      </w:r>
      <w:r w:rsidRPr="007D4ECC">
        <w:rPr>
          <w:sz w:val="22"/>
          <w:szCs w:val="22"/>
        </w:rPr>
        <w:t>......................</w:t>
      </w:r>
      <w:r w:rsidR="007D4ECC">
        <w:rPr>
          <w:sz w:val="22"/>
          <w:szCs w:val="22"/>
        </w:rPr>
        <w:t>.</w:t>
      </w:r>
      <w:r w:rsidRPr="007D4ECC">
        <w:rPr>
          <w:sz w:val="22"/>
          <w:szCs w:val="22"/>
        </w:rPr>
        <w:t>...</w:t>
      </w:r>
      <w:proofErr w:type="gramEnd"/>
      <w:r w:rsidRPr="007D4ECC">
        <w:rPr>
          <w:sz w:val="22"/>
          <w:szCs w:val="22"/>
        </w:rPr>
        <w:t>R$ 1.488.231,01 (Um milhão quatrocentos e oitenta e oito mil, duzentos e trinta e um reais e um centavo).</w:t>
      </w:r>
    </w:p>
    <w:p w:rsidR="00724B92" w:rsidRPr="007D4ECC" w:rsidRDefault="007D4ECC" w:rsidP="00724B9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724B92" w:rsidRDefault="00724B92" w:rsidP="007D4ECC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2° Servirá de base para o crédito suplementar previsto nesta lei, superávit financeiro do ano de 2022, de igual valor.</w:t>
      </w:r>
    </w:p>
    <w:p w:rsidR="007D4ECC" w:rsidRDefault="007D4ECC" w:rsidP="00922052">
      <w:pPr>
        <w:pStyle w:val="NormalWeb"/>
        <w:spacing w:before="0" w:beforeAutospacing="0" w:after="0" w:afterAutospacing="0" w:line="360" w:lineRule="auto"/>
        <w:ind w:left="568" w:firstLine="850"/>
        <w:jc w:val="both"/>
        <w:rPr>
          <w:b/>
          <w:sz w:val="23"/>
          <w:szCs w:val="23"/>
        </w:rPr>
      </w:pPr>
    </w:p>
    <w:p w:rsidR="004A50CB" w:rsidRPr="00D63202" w:rsidRDefault="004A50CB" w:rsidP="00922052">
      <w:pPr>
        <w:pStyle w:val="NormalWeb"/>
        <w:spacing w:before="0" w:beforeAutospacing="0" w:after="0" w:afterAutospacing="0" w:line="360" w:lineRule="auto"/>
        <w:ind w:left="568" w:firstLine="850"/>
        <w:jc w:val="both"/>
        <w:rPr>
          <w:b/>
          <w:sz w:val="23"/>
          <w:szCs w:val="23"/>
        </w:rPr>
      </w:pPr>
      <w:r w:rsidRPr="00D63202">
        <w:rPr>
          <w:b/>
          <w:sz w:val="23"/>
          <w:szCs w:val="23"/>
        </w:rPr>
        <w:t>JUSTIFICATIVA:</w:t>
      </w:r>
    </w:p>
    <w:p w:rsidR="00102150" w:rsidRPr="00922052" w:rsidRDefault="00922052" w:rsidP="00922052">
      <w:pPr>
        <w:pStyle w:val="NormalWeb"/>
        <w:tabs>
          <w:tab w:val="left" w:pos="1418"/>
        </w:tabs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922052">
        <w:rPr>
          <w:sz w:val="22"/>
          <w:szCs w:val="22"/>
        </w:rPr>
        <w:tab/>
      </w:r>
      <w:r w:rsidR="004A50CB" w:rsidRPr="00922052">
        <w:rPr>
          <w:sz w:val="22"/>
          <w:szCs w:val="22"/>
        </w:rPr>
        <w:t xml:space="preserve">Remete-se a esta Colenda Casa Legislativa, projeto de lei que visa </w:t>
      </w:r>
      <w:r w:rsidR="00102150" w:rsidRPr="00922052">
        <w:rPr>
          <w:sz w:val="22"/>
          <w:szCs w:val="22"/>
        </w:rPr>
        <w:t xml:space="preserve">a abertura de </w:t>
      </w:r>
      <w:r w:rsidR="004A50CB" w:rsidRPr="00922052">
        <w:rPr>
          <w:sz w:val="22"/>
          <w:szCs w:val="22"/>
        </w:rPr>
        <w:t xml:space="preserve">crédito </w:t>
      </w:r>
      <w:r w:rsidR="00C94252" w:rsidRPr="00922052">
        <w:rPr>
          <w:sz w:val="22"/>
          <w:szCs w:val="22"/>
        </w:rPr>
        <w:t>suplementar</w:t>
      </w:r>
      <w:r w:rsidR="004A50CB" w:rsidRPr="00922052">
        <w:rPr>
          <w:sz w:val="22"/>
          <w:szCs w:val="22"/>
        </w:rPr>
        <w:t xml:space="preserve"> no orçamento vigente</w:t>
      </w:r>
      <w:r w:rsidR="00102150" w:rsidRPr="00922052">
        <w:rPr>
          <w:sz w:val="22"/>
          <w:szCs w:val="22"/>
        </w:rPr>
        <w:t>, por superávit financeiro do exercício de 2022</w:t>
      </w:r>
      <w:r w:rsidR="004A4C7A" w:rsidRPr="00922052">
        <w:rPr>
          <w:sz w:val="22"/>
          <w:szCs w:val="22"/>
        </w:rPr>
        <w:t xml:space="preserve">, </w:t>
      </w:r>
      <w:r w:rsidR="004A50CB" w:rsidRPr="00922052">
        <w:rPr>
          <w:sz w:val="22"/>
          <w:szCs w:val="22"/>
        </w:rPr>
        <w:t>no valor</w:t>
      </w:r>
      <w:r w:rsidR="0061198F" w:rsidRPr="00922052">
        <w:rPr>
          <w:sz w:val="22"/>
          <w:szCs w:val="22"/>
        </w:rPr>
        <w:t xml:space="preserve"> de</w:t>
      </w:r>
      <w:r w:rsidR="004A50CB" w:rsidRPr="00922052">
        <w:rPr>
          <w:sz w:val="22"/>
          <w:szCs w:val="22"/>
        </w:rPr>
        <w:t xml:space="preserve"> </w:t>
      </w:r>
      <w:r w:rsidR="00102150" w:rsidRPr="00922052">
        <w:rPr>
          <w:sz w:val="22"/>
          <w:szCs w:val="22"/>
        </w:rPr>
        <w:t>R$</w:t>
      </w:r>
      <w:r w:rsidR="007D4ECC">
        <w:rPr>
          <w:sz w:val="22"/>
          <w:szCs w:val="22"/>
        </w:rPr>
        <w:t xml:space="preserve">1.488.231,01 (um milhão quatrocentos e oitenta e oito mil, duzentos e trinta e um reais com </w:t>
      </w:r>
      <w:bookmarkStart w:id="0" w:name="_GoBack"/>
      <w:bookmarkEnd w:id="0"/>
      <w:r w:rsidR="00E71389">
        <w:rPr>
          <w:sz w:val="22"/>
          <w:szCs w:val="22"/>
        </w:rPr>
        <w:t>um centavo</w:t>
      </w:r>
      <w:r w:rsidR="007D4ECC">
        <w:rPr>
          <w:sz w:val="22"/>
          <w:szCs w:val="22"/>
        </w:rPr>
        <w:t xml:space="preserve">), </w:t>
      </w:r>
      <w:r w:rsidR="00790A5D" w:rsidRPr="00922052">
        <w:rPr>
          <w:sz w:val="22"/>
          <w:szCs w:val="22"/>
        </w:rPr>
        <w:t xml:space="preserve">visando </w:t>
      </w:r>
      <w:r w:rsidR="00AD1E15" w:rsidRPr="00922052">
        <w:rPr>
          <w:sz w:val="22"/>
          <w:szCs w:val="22"/>
        </w:rPr>
        <w:t>a</w:t>
      </w:r>
      <w:r w:rsidR="004A4C7A" w:rsidRPr="00922052">
        <w:rPr>
          <w:sz w:val="22"/>
          <w:szCs w:val="22"/>
        </w:rPr>
        <w:t xml:space="preserve"> </w:t>
      </w:r>
      <w:r w:rsidR="00102150" w:rsidRPr="00922052">
        <w:rPr>
          <w:sz w:val="22"/>
          <w:szCs w:val="22"/>
        </w:rPr>
        <w:t xml:space="preserve">manutenção </w:t>
      </w:r>
      <w:r w:rsidRPr="00922052">
        <w:rPr>
          <w:sz w:val="22"/>
          <w:szCs w:val="22"/>
        </w:rPr>
        <w:t xml:space="preserve">da Secretaria de </w:t>
      </w:r>
      <w:r w:rsidR="007D4ECC">
        <w:rPr>
          <w:sz w:val="22"/>
          <w:szCs w:val="22"/>
        </w:rPr>
        <w:t>Educação.</w:t>
      </w:r>
    </w:p>
    <w:p w:rsidR="004A50CB" w:rsidRPr="00922052" w:rsidRDefault="0061198F" w:rsidP="00102150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2"/>
          <w:szCs w:val="22"/>
        </w:rPr>
      </w:pPr>
      <w:r w:rsidRPr="00922052">
        <w:rPr>
          <w:sz w:val="22"/>
          <w:szCs w:val="22"/>
        </w:rPr>
        <w:t>A</w:t>
      </w:r>
      <w:r w:rsidR="004A50CB" w:rsidRPr="00922052">
        <w:rPr>
          <w:color w:val="000000"/>
          <w:sz w:val="22"/>
          <w:szCs w:val="22"/>
        </w:rPr>
        <w:t xml:space="preserve">ssim, </w:t>
      </w:r>
      <w:r w:rsidR="004A50CB" w:rsidRPr="00922052">
        <w:rPr>
          <w:sz w:val="22"/>
          <w:szCs w:val="22"/>
        </w:rPr>
        <w:t>uma vez prestados tais esclarecimentos, solicitamos a aprovação do presente projeto, na oportunidade em que nos colocamos à disposição para o que julgarem necessário.</w:t>
      </w:r>
    </w:p>
    <w:p w:rsidR="00922052" w:rsidRDefault="003511A1" w:rsidP="00922052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922052">
        <w:rPr>
          <w:sz w:val="22"/>
          <w:szCs w:val="22"/>
        </w:rPr>
        <w:t xml:space="preserve"> </w:t>
      </w:r>
    </w:p>
    <w:p w:rsidR="00922052" w:rsidRDefault="004A50CB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922052">
        <w:rPr>
          <w:sz w:val="22"/>
          <w:szCs w:val="22"/>
        </w:rPr>
        <w:t>G</w:t>
      </w:r>
      <w:r w:rsidR="00411475" w:rsidRPr="00922052">
        <w:rPr>
          <w:sz w:val="22"/>
          <w:szCs w:val="22"/>
        </w:rPr>
        <w:t xml:space="preserve">ABINETE DO PREFEITO MUNICIPAL DE NOVA PRATA, em </w:t>
      </w:r>
      <w:r w:rsidR="007D4ECC">
        <w:rPr>
          <w:sz w:val="22"/>
          <w:szCs w:val="22"/>
        </w:rPr>
        <w:t>16</w:t>
      </w:r>
      <w:r w:rsidR="004A4C7A" w:rsidRPr="00922052">
        <w:rPr>
          <w:sz w:val="22"/>
          <w:szCs w:val="22"/>
        </w:rPr>
        <w:t xml:space="preserve"> </w:t>
      </w:r>
      <w:r w:rsidR="003B045D" w:rsidRPr="00922052">
        <w:rPr>
          <w:sz w:val="22"/>
          <w:szCs w:val="22"/>
        </w:rPr>
        <w:t xml:space="preserve">de </w:t>
      </w:r>
      <w:r w:rsidR="00922052">
        <w:rPr>
          <w:sz w:val="22"/>
          <w:szCs w:val="22"/>
        </w:rPr>
        <w:t>fevereiro</w:t>
      </w:r>
      <w:r w:rsidR="00D33815" w:rsidRPr="00922052">
        <w:rPr>
          <w:sz w:val="22"/>
          <w:szCs w:val="22"/>
        </w:rPr>
        <w:t xml:space="preserve"> </w:t>
      </w:r>
      <w:r w:rsidR="00411475" w:rsidRPr="00922052">
        <w:rPr>
          <w:sz w:val="22"/>
          <w:szCs w:val="22"/>
        </w:rPr>
        <w:t>de 202</w:t>
      </w:r>
      <w:r w:rsidR="00922052">
        <w:rPr>
          <w:sz w:val="22"/>
          <w:szCs w:val="22"/>
        </w:rPr>
        <w:t>3</w:t>
      </w:r>
      <w:r w:rsidR="00411475" w:rsidRPr="00922052">
        <w:rPr>
          <w:sz w:val="22"/>
          <w:szCs w:val="22"/>
        </w:rPr>
        <w:t>.</w:t>
      </w:r>
    </w:p>
    <w:p w:rsidR="00922052" w:rsidRDefault="00922052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E71389" w:rsidRPr="00636473" w:rsidRDefault="00E71389" w:rsidP="00E71389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Alcione Grazziotin</w:t>
      </w:r>
    </w:p>
    <w:p w:rsidR="00E71389" w:rsidRPr="00636473" w:rsidRDefault="00E71389" w:rsidP="00E71389">
      <w:pPr>
        <w:pStyle w:val="NormalWeb"/>
        <w:spacing w:before="0" w:beforeAutospacing="0" w:after="0" w:afterAutospacing="0"/>
        <w:ind w:firstLine="1418"/>
        <w:jc w:val="both"/>
      </w:pPr>
      <w:r w:rsidRPr="00636473">
        <w:rPr>
          <w:color w:val="000000"/>
        </w:rPr>
        <w:t>Prefeit</w:t>
      </w:r>
      <w:r>
        <w:rPr>
          <w:color w:val="000000"/>
        </w:rPr>
        <w:t>o</w:t>
      </w:r>
      <w:r w:rsidRPr="00636473">
        <w:rPr>
          <w:color w:val="000000"/>
        </w:rPr>
        <w:t xml:space="preserve"> Municipal </w:t>
      </w:r>
    </w:p>
    <w:p w:rsidR="00411475" w:rsidRPr="00D63202" w:rsidRDefault="00411475" w:rsidP="00E71389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sectPr w:rsidR="00411475" w:rsidRPr="00D63202" w:rsidSect="00724B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11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291" w:rsidRDefault="006822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-280801580"/>
        <w:docPartObj>
          <w:docPartGallery w:val="Page Numbers (Bottom of Page)"/>
          <w:docPartUnique/>
        </w:docPartObj>
      </w:sdtPr>
      <w:sdtEndPr/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E71389">
          <w:rPr>
            <w:noProof/>
            <w:sz w:val="14"/>
            <w:szCs w:val="14"/>
          </w:rPr>
          <w:t>2</w:t>
        </w:r>
        <w:r w:rsidRPr="00B56A48">
          <w:rPr>
            <w:sz w:val="14"/>
            <w:szCs w:val="14"/>
          </w:rPr>
          <w:fldChar w:fldCharType="end"/>
        </w:r>
      </w:sdtContent>
    </w:sdt>
  </w:p>
  <w:p w:rsidR="00B56A48" w:rsidRDefault="00B56A4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291" w:rsidRDefault="006822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291" w:rsidRDefault="006822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1C" w:rsidRPr="0037531A" w:rsidRDefault="00297B1C">
    <w:pPr>
      <w:pStyle w:val="Cabealho"/>
      <w:rPr>
        <w:color w:val="FF0000"/>
      </w:rPr>
    </w:pPr>
    <w:r w:rsidRPr="0037531A">
      <w:rPr>
        <w:noProof/>
        <w:color w:val="FF0000"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4415790</wp:posOffset>
          </wp:positionH>
          <wp:positionV relativeFrom="paragraph">
            <wp:posOffset>-116840</wp:posOffset>
          </wp:positionV>
          <wp:extent cx="1847850" cy="1031875"/>
          <wp:effectExtent l="0" t="0" r="0" b="0"/>
          <wp:wrapNone/>
          <wp:docPr id="7" name="Imagem 7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291" w:rsidRDefault="006822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150"/>
    <w:rsid w:val="00102B52"/>
    <w:rsid w:val="0010772F"/>
    <w:rsid w:val="00136BE7"/>
    <w:rsid w:val="00137399"/>
    <w:rsid w:val="00137FD4"/>
    <w:rsid w:val="00157345"/>
    <w:rsid w:val="00176632"/>
    <w:rsid w:val="0018055F"/>
    <w:rsid w:val="001A234C"/>
    <w:rsid w:val="001A6D9A"/>
    <w:rsid w:val="001B253E"/>
    <w:rsid w:val="001B3E5A"/>
    <w:rsid w:val="001C2E8B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31F5"/>
    <w:rsid w:val="00284027"/>
    <w:rsid w:val="00284B6B"/>
    <w:rsid w:val="00297B1C"/>
    <w:rsid w:val="002A4396"/>
    <w:rsid w:val="002B13EB"/>
    <w:rsid w:val="002D24A6"/>
    <w:rsid w:val="002D6538"/>
    <w:rsid w:val="002F715E"/>
    <w:rsid w:val="0030230A"/>
    <w:rsid w:val="003140CF"/>
    <w:rsid w:val="00315BCB"/>
    <w:rsid w:val="00330FBF"/>
    <w:rsid w:val="00341082"/>
    <w:rsid w:val="00344FF9"/>
    <w:rsid w:val="00350D0A"/>
    <w:rsid w:val="003511A1"/>
    <w:rsid w:val="00351387"/>
    <w:rsid w:val="00354B92"/>
    <w:rsid w:val="00354B94"/>
    <w:rsid w:val="0035685F"/>
    <w:rsid w:val="00362594"/>
    <w:rsid w:val="0037531A"/>
    <w:rsid w:val="003A2107"/>
    <w:rsid w:val="003A689D"/>
    <w:rsid w:val="003B045D"/>
    <w:rsid w:val="003C2D86"/>
    <w:rsid w:val="003C364C"/>
    <w:rsid w:val="003C7AB7"/>
    <w:rsid w:val="003D021E"/>
    <w:rsid w:val="00411475"/>
    <w:rsid w:val="00414D2B"/>
    <w:rsid w:val="0046584D"/>
    <w:rsid w:val="00472E85"/>
    <w:rsid w:val="004A4C7A"/>
    <w:rsid w:val="004A50CB"/>
    <w:rsid w:val="004B505F"/>
    <w:rsid w:val="004B6064"/>
    <w:rsid w:val="004C2F80"/>
    <w:rsid w:val="004C7397"/>
    <w:rsid w:val="004D0233"/>
    <w:rsid w:val="004D0C47"/>
    <w:rsid w:val="004E1659"/>
    <w:rsid w:val="004E2876"/>
    <w:rsid w:val="004F4656"/>
    <w:rsid w:val="00506C7E"/>
    <w:rsid w:val="00512C7E"/>
    <w:rsid w:val="005205AE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6CA0"/>
    <w:rsid w:val="006005DF"/>
    <w:rsid w:val="0061198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82291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24B92"/>
    <w:rsid w:val="0073390B"/>
    <w:rsid w:val="00740BC8"/>
    <w:rsid w:val="00741ABF"/>
    <w:rsid w:val="00753D7D"/>
    <w:rsid w:val="00770925"/>
    <w:rsid w:val="00790A5D"/>
    <w:rsid w:val="00794002"/>
    <w:rsid w:val="00797FB5"/>
    <w:rsid w:val="007A3894"/>
    <w:rsid w:val="007B08DF"/>
    <w:rsid w:val="007B416C"/>
    <w:rsid w:val="007C444A"/>
    <w:rsid w:val="007C7232"/>
    <w:rsid w:val="007D4ECC"/>
    <w:rsid w:val="007F6239"/>
    <w:rsid w:val="00814486"/>
    <w:rsid w:val="00815324"/>
    <w:rsid w:val="008159D0"/>
    <w:rsid w:val="00831646"/>
    <w:rsid w:val="00847F6D"/>
    <w:rsid w:val="008610FB"/>
    <w:rsid w:val="00870B15"/>
    <w:rsid w:val="008C6587"/>
    <w:rsid w:val="008D1293"/>
    <w:rsid w:val="008D4E81"/>
    <w:rsid w:val="008E736D"/>
    <w:rsid w:val="009011C0"/>
    <w:rsid w:val="00912E97"/>
    <w:rsid w:val="00922052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225D"/>
    <w:rsid w:val="00AB4A57"/>
    <w:rsid w:val="00AD1E15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56A48"/>
    <w:rsid w:val="00B64893"/>
    <w:rsid w:val="00B750FB"/>
    <w:rsid w:val="00B77BE7"/>
    <w:rsid w:val="00B93014"/>
    <w:rsid w:val="00BA57F7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D35C9"/>
    <w:rsid w:val="00CE2783"/>
    <w:rsid w:val="00CE3754"/>
    <w:rsid w:val="00D04317"/>
    <w:rsid w:val="00D33815"/>
    <w:rsid w:val="00D359FD"/>
    <w:rsid w:val="00D54494"/>
    <w:rsid w:val="00D63202"/>
    <w:rsid w:val="00D659F4"/>
    <w:rsid w:val="00D719A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70EC"/>
    <w:rsid w:val="00E71389"/>
    <w:rsid w:val="00E81A6E"/>
    <w:rsid w:val="00E83FD0"/>
    <w:rsid w:val="00E85537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71AF4"/>
    <w:rsid w:val="00F83414"/>
    <w:rsid w:val="00F971FE"/>
    <w:rsid w:val="00FB06D5"/>
    <w:rsid w:val="00FB1965"/>
    <w:rsid w:val="00FC2AE5"/>
    <w:rsid w:val="00FC416A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3</cp:revision>
  <cp:lastPrinted>2023-02-07T11:19:00Z</cp:lastPrinted>
  <dcterms:created xsi:type="dcterms:W3CDTF">2023-02-16T19:39:00Z</dcterms:created>
  <dcterms:modified xsi:type="dcterms:W3CDTF">2023-02-22T12:52:00Z</dcterms:modified>
</cp:coreProperties>
</file>