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16" w:rsidRPr="001C651B" w:rsidRDefault="00623A16" w:rsidP="001C651B">
      <w:pPr>
        <w:tabs>
          <w:tab w:val="left" w:pos="2685"/>
        </w:tabs>
        <w:spacing w:after="0" w:line="36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OLE_LINK24"/>
      <w:bookmarkStart w:id="1" w:name="OLE_LINK25"/>
      <w:bookmarkStart w:id="2" w:name="_GoBack"/>
      <w:r w:rsidRPr="001C651B">
        <w:rPr>
          <w:rFonts w:ascii="Times New Roman" w:hAnsi="Times New Roman" w:cs="Times New Roman"/>
          <w:bCs/>
          <w:sz w:val="24"/>
          <w:szCs w:val="24"/>
        </w:rPr>
        <w:t xml:space="preserve">PROJETO DE LEI </w:t>
      </w:r>
      <w:proofErr w:type="gramStart"/>
      <w:r w:rsidRPr="001C651B">
        <w:rPr>
          <w:rFonts w:ascii="Times New Roman" w:hAnsi="Times New Roman" w:cs="Times New Roman"/>
          <w:bCs/>
          <w:sz w:val="24"/>
          <w:szCs w:val="24"/>
        </w:rPr>
        <w:t>N.º</w:t>
      </w:r>
      <w:proofErr w:type="gramEnd"/>
      <w:r w:rsidRPr="001C651B">
        <w:rPr>
          <w:rFonts w:ascii="Times New Roman" w:hAnsi="Times New Roman" w:cs="Times New Roman"/>
          <w:bCs/>
          <w:sz w:val="24"/>
          <w:szCs w:val="24"/>
        </w:rPr>
        <w:t xml:space="preserve"> 0</w:t>
      </w:r>
      <w:r w:rsidR="00DB4E2F" w:rsidRPr="001C651B">
        <w:rPr>
          <w:rFonts w:ascii="Times New Roman" w:hAnsi="Times New Roman" w:cs="Times New Roman"/>
          <w:bCs/>
          <w:sz w:val="24"/>
          <w:szCs w:val="24"/>
        </w:rPr>
        <w:t>58</w:t>
      </w:r>
      <w:r w:rsidRPr="001C651B">
        <w:rPr>
          <w:rFonts w:ascii="Times New Roman" w:hAnsi="Times New Roman" w:cs="Times New Roman"/>
          <w:bCs/>
          <w:sz w:val="24"/>
          <w:szCs w:val="24"/>
        </w:rPr>
        <w:t xml:space="preserve">, DE </w:t>
      </w:r>
      <w:r w:rsidR="00DB4E2F" w:rsidRPr="001C651B">
        <w:rPr>
          <w:rFonts w:ascii="Times New Roman" w:hAnsi="Times New Roman" w:cs="Times New Roman"/>
          <w:bCs/>
          <w:sz w:val="24"/>
          <w:szCs w:val="24"/>
        </w:rPr>
        <w:t>3</w:t>
      </w:r>
      <w:r w:rsidRPr="001C651B">
        <w:rPr>
          <w:rFonts w:ascii="Times New Roman" w:hAnsi="Times New Roman" w:cs="Times New Roman"/>
          <w:bCs/>
          <w:sz w:val="24"/>
          <w:szCs w:val="24"/>
        </w:rPr>
        <w:t xml:space="preserve">1 DE </w:t>
      </w:r>
      <w:r w:rsidR="00DB4E2F" w:rsidRPr="001C651B">
        <w:rPr>
          <w:rFonts w:ascii="Times New Roman" w:hAnsi="Times New Roman" w:cs="Times New Roman"/>
          <w:bCs/>
          <w:sz w:val="24"/>
          <w:szCs w:val="24"/>
        </w:rPr>
        <w:t>MARÇO DE 2022.</w:t>
      </w:r>
    </w:p>
    <w:p w:rsidR="001C651B" w:rsidRDefault="001C651B" w:rsidP="001C651B">
      <w:pPr>
        <w:tabs>
          <w:tab w:val="left" w:pos="1418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23A16" w:rsidRPr="001C651B" w:rsidRDefault="00623A16" w:rsidP="001C651B">
      <w:pPr>
        <w:tabs>
          <w:tab w:val="left" w:pos="1418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1C651B">
        <w:rPr>
          <w:rFonts w:ascii="Times New Roman" w:hAnsi="Times New Roman" w:cs="Times New Roman"/>
          <w:b/>
          <w:i/>
          <w:sz w:val="24"/>
          <w:szCs w:val="24"/>
        </w:rPr>
        <w:t xml:space="preserve">AUTORIZA O </w:t>
      </w:r>
      <w:r w:rsidR="0039667E" w:rsidRPr="001C651B">
        <w:rPr>
          <w:rFonts w:ascii="Times New Roman" w:hAnsi="Times New Roman" w:cs="Times New Roman"/>
          <w:b/>
          <w:i/>
          <w:sz w:val="24"/>
          <w:szCs w:val="24"/>
        </w:rPr>
        <w:t xml:space="preserve">PODER </w:t>
      </w:r>
      <w:r w:rsidRPr="001C651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EXECUTIVO MUNICIPAL A </w:t>
      </w:r>
      <w:r w:rsidR="0039667E" w:rsidRPr="001C651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CED</w:t>
      </w:r>
      <w:r w:rsidR="001F2501" w:rsidRPr="001C651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ER EQUIPAMENTOS DE REDE DE ÁGUA.</w:t>
      </w:r>
      <w:r w:rsidRPr="001C651B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</w:p>
    <w:p w:rsidR="001F2501" w:rsidRPr="001C651B" w:rsidRDefault="001F2501" w:rsidP="001C651B">
      <w:pPr>
        <w:tabs>
          <w:tab w:val="left" w:pos="1418"/>
        </w:tabs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3A16" w:rsidRPr="001C651B" w:rsidRDefault="0039667E" w:rsidP="001C651B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1C651B">
        <w:t>Art.</w:t>
      </w:r>
      <w:r w:rsidR="00623A16" w:rsidRPr="001C651B">
        <w:t>1</w:t>
      </w:r>
      <w:r w:rsidRPr="001C651B">
        <w:t>.</w:t>
      </w:r>
      <w:r w:rsidR="00623A16" w:rsidRPr="001C651B">
        <w:t xml:space="preserve">º Fica </w:t>
      </w:r>
      <w:r w:rsidRPr="001C651B">
        <w:t>o</w:t>
      </w:r>
      <w:r w:rsidR="00623A16" w:rsidRPr="001C651B">
        <w:t xml:space="preserve"> Poder Executivo Municipal a</w:t>
      </w:r>
      <w:r w:rsidRPr="001C651B">
        <w:t xml:space="preserve">utorizado a ceder, em caráter de definitivo para a comunidade denominada </w:t>
      </w:r>
      <w:r w:rsidR="00DB4E2F" w:rsidRPr="001C651B">
        <w:t>FAZENDA DA PRATINHA</w:t>
      </w:r>
      <w:r w:rsidRPr="001C651B">
        <w:t xml:space="preserve">, </w:t>
      </w:r>
      <w:r w:rsidR="007D0E37" w:rsidRPr="001C651B">
        <w:t>Interio</w:t>
      </w:r>
      <w:r w:rsidR="00446758" w:rsidRPr="001C651B">
        <w:t>r</w:t>
      </w:r>
      <w:r w:rsidR="00DB4E2F" w:rsidRPr="001C651B">
        <w:t xml:space="preserve">, </w:t>
      </w:r>
      <w:r w:rsidR="007D0E37" w:rsidRPr="001C651B">
        <w:t xml:space="preserve">nesta cidade, </w:t>
      </w:r>
      <w:r w:rsidRPr="001C651B">
        <w:t>rede de abastecimento de água, composta de poço tubul</w:t>
      </w:r>
      <w:r w:rsidR="00DB4E2F" w:rsidRPr="001C651B">
        <w:t xml:space="preserve">ar profundo, abrigo, </w:t>
      </w:r>
      <w:proofErr w:type="spellStart"/>
      <w:r w:rsidR="00DB4E2F" w:rsidRPr="001C651B">
        <w:t>cercamento</w:t>
      </w:r>
      <w:proofErr w:type="spellEnd"/>
      <w:r w:rsidRPr="001C651B">
        <w:t xml:space="preserve">, instalações elétricas, elevatória, bombeamento, quadro de comando, com conjunto de moto bomba e quadro elétrico para acionamento e proteção de bomba submersa, tubulação </w:t>
      </w:r>
      <w:r w:rsidR="00B17087" w:rsidRPr="001C651B">
        <w:t>a</w:t>
      </w:r>
      <w:r w:rsidRPr="001C651B">
        <w:t>dutora, equipamento dosador de cloro, boia elétrica, medição para entrada de energia, reservatório de 15.000 (quinze mil) litros</w:t>
      </w:r>
      <w:r w:rsidR="00B17087" w:rsidRPr="001C651B">
        <w:t>,</w:t>
      </w:r>
      <w:r w:rsidRPr="001C651B">
        <w:t xml:space="preserve"> de fibra de vidro com tampa e </w:t>
      </w:r>
      <w:proofErr w:type="spellStart"/>
      <w:r w:rsidRPr="001C651B">
        <w:t>cercamento</w:t>
      </w:r>
      <w:proofErr w:type="spellEnd"/>
      <w:r w:rsidRPr="001C651B">
        <w:t xml:space="preserve"> da mesma, rede de adução e distribuição e ramais de entrada.</w:t>
      </w:r>
    </w:p>
    <w:p w:rsidR="0039667E" w:rsidRPr="001C651B" w:rsidRDefault="0039667E" w:rsidP="0039667E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1C651B">
        <w:t xml:space="preserve">Parágrafo único. Os beneficiados se responsabilizarão em definitivo pela manutenção da obra, como também, pela aquisição de materiais </w:t>
      </w:r>
      <w:r w:rsidR="001F2501" w:rsidRPr="001C651B">
        <w:t>necessários para complementação</w:t>
      </w:r>
      <w:r w:rsidRPr="001C651B">
        <w:t xml:space="preserve"> e demais despesas decorrentes</w:t>
      </w:r>
      <w:r w:rsidR="00DB4E2F" w:rsidRPr="001C651B">
        <w:t xml:space="preserve"> da mesma</w:t>
      </w:r>
      <w:r w:rsidRPr="001C651B">
        <w:t>.</w:t>
      </w:r>
    </w:p>
    <w:p w:rsidR="0039667E" w:rsidRPr="001C651B" w:rsidRDefault="00DB4E2F" w:rsidP="00623A16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1C651B">
        <w:t xml:space="preserve">Art. 2.º </w:t>
      </w:r>
      <w:r w:rsidR="0039667E" w:rsidRPr="001C651B">
        <w:t>Os beneficiados deverão criar uma associação para gerir a rede de água</w:t>
      </w:r>
      <w:r w:rsidR="007D0E37" w:rsidRPr="001C651B">
        <w:t xml:space="preserve"> do qual a comunidade se beneficiará, devendo, após sua escolha, </w:t>
      </w:r>
      <w:r w:rsidR="00B17087" w:rsidRPr="001C651B">
        <w:t xml:space="preserve">ser </w:t>
      </w:r>
      <w:r w:rsidR="0039667E" w:rsidRPr="001C651B">
        <w:t>lavrada e assi</w:t>
      </w:r>
      <w:r w:rsidR="007D0E37" w:rsidRPr="001C651B">
        <w:t>nada por meio de Ata.</w:t>
      </w:r>
    </w:p>
    <w:p w:rsidR="00B17087" w:rsidRPr="001C651B" w:rsidRDefault="00DB4E2F" w:rsidP="00623A16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1C651B">
        <w:t xml:space="preserve">Art.3.º A presente lei entrará em vigora na data da sua aprovação, e será </w:t>
      </w:r>
      <w:r w:rsidR="00B17087" w:rsidRPr="001C651B">
        <w:t>regulamentada por Decreto Executivo</w:t>
      </w:r>
      <w:r w:rsidRPr="001C651B">
        <w:t xml:space="preserve">, </w:t>
      </w:r>
      <w:r w:rsidR="00B17087" w:rsidRPr="001C651B">
        <w:t xml:space="preserve">naquilo que </w:t>
      </w:r>
      <w:r w:rsidRPr="001C651B">
        <w:t>couber</w:t>
      </w:r>
      <w:r w:rsidR="00B17087" w:rsidRPr="001C651B">
        <w:t>.</w:t>
      </w:r>
    </w:p>
    <w:p w:rsidR="007D0E37" w:rsidRPr="001C651B" w:rsidRDefault="007D0E37" w:rsidP="00623A16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1C651B">
        <w:t>Art.</w:t>
      </w:r>
      <w:r w:rsidR="00B17087" w:rsidRPr="001C651B">
        <w:t>4</w:t>
      </w:r>
      <w:r w:rsidR="00DB4E2F" w:rsidRPr="001C651B">
        <w:t xml:space="preserve">.º </w:t>
      </w:r>
      <w:r w:rsidRPr="001C651B">
        <w:t>Ficam revogadas as disposições em contrário.</w:t>
      </w:r>
    </w:p>
    <w:p w:rsidR="007D0E37" w:rsidRPr="001C651B" w:rsidRDefault="007D0E37" w:rsidP="00623A16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1C651B">
        <w:t xml:space="preserve">Art. </w:t>
      </w:r>
      <w:r w:rsidR="00B17087" w:rsidRPr="001C651B">
        <w:t>5</w:t>
      </w:r>
      <w:r w:rsidR="00DB4E2F" w:rsidRPr="001C651B">
        <w:t>.</w:t>
      </w:r>
      <w:r w:rsidRPr="001C651B">
        <w:t>º</w:t>
      </w:r>
      <w:r w:rsidR="00DB4E2F" w:rsidRPr="001C651B">
        <w:t xml:space="preserve"> </w:t>
      </w:r>
      <w:r w:rsidRPr="001C651B">
        <w:t>Esta Lei entra em vigor, na data da sua publicação.</w:t>
      </w:r>
    </w:p>
    <w:p w:rsidR="00623A16" w:rsidRPr="001C651B" w:rsidRDefault="00623A16" w:rsidP="00623A16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DB4E2F" w:rsidRPr="001C651B" w:rsidRDefault="00DB4E2F" w:rsidP="001C651B">
      <w:pPr>
        <w:ind w:left="56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51B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1B1F61" w:rsidRPr="001C651B" w:rsidRDefault="001C651B" w:rsidP="001C651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651B">
        <w:rPr>
          <w:rFonts w:ascii="Times New Roman" w:hAnsi="Times New Roman" w:cs="Times New Roman"/>
          <w:sz w:val="24"/>
          <w:szCs w:val="24"/>
        </w:rPr>
        <w:t>R</w:t>
      </w:r>
      <w:r w:rsidR="001B1F61" w:rsidRPr="001C651B">
        <w:rPr>
          <w:rFonts w:ascii="Times New Roman" w:hAnsi="Times New Roman" w:cs="Times New Roman"/>
          <w:sz w:val="24"/>
          <w:szCs w:val="24"/>
        </w:rPr>
        <w:t xml:space="preserve">emete-se à análise e aprovação dessa Colenda Câmara Legislativa, Projeto de Lei que Autoriza o Poder Executivo Municipal a ceder, em caráter definitivo, equipamentos de rede de água, destinados ao poço artesiano, localizado na comunidade </w:t>
      </w:r>
      <w:r w:rsidRPr="001C651B">
        <w:rPr>
          <w:rFonts w:ascii="Times New Roman" w:hAnsi="Times New Roman" w:cs="Times New Roman"/>
          <w:sz w:val="24"/>
          <w:szCs w:val="24"/>
        </w:rPr>
        <w:t>FAZENDA DA PRATINHA</w:t>
      </w:r>
      <w:r w:rsidR="001B1F61" w:rsidRPr="001C651B">
        <w:rPr>
          <w:rFonts w:ascii="Times New Roman" w:hAnsi="Times New Roman" w:cs="Times New Roman"/>
          <w:sz w:val="24"/>
          <w:szCs w:val="24"/>
        </w:rPr>
        <w:t xml:space="preserve">, interior, </w:t>
      </w:r>
      <w:r w:rsidR="00B17087" w:rsidRPr="001C651B">
        <w:rPr>
          <w:rFonts w:ascii="Times New Roman" w:hAnsi="Times New Roman" w:cs="Times New Roman"/>
          <w:sz w:val="24"/>
          <w:szCs w:val="24"/>
        </w:rPr>
        <w:t>no município</w:t>
      </w:r>
      <w:r w:rsidR="001B1F61" w:rsidRPr="001C651B">
        <w:rPr>
          <w:rFonts w:ascii="Times New Roman" w:hAnsi="Times New Roman" w:cs="Times New Roman"/>
          <w:sz w:val="24"/>
          <w:szCs w:val="24"/>
        </w:rPr>
        <w:t xml:space="preserve"> de Nova Prata/RS, cujo objetivo é a captação de água de boa qualidade, melhorando a qualidade de vida da comunidade como um todo.</w:t>
      </w:r>
    </w:p>
    <w:p w:rsidR="001B1F61" w:rsidRPr="001C651B" w:rsidRDefault="001B1F61" w:rsidP="001B1F6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651B">
        <w:rPr>
          <w:rFonts w:ascii="Times New Roman" w:hAnsi="Times New Roman" w:cs="Times New Roman"/>
          <w:sz w:val="24"/>
          <w:szCs w:val="24"/>
        </w:rPr>
        <w:lastRenderedPageBreak/>
        <w:t>Tais equipamentos serão cedidos em caráter definitivo, uma vez que inviáv</w:t>
      </w:r>
      <w:r w:rsidR="001C651B" w:rsidRPr="001C651B">
        <w:rPr>
          <w:rFonts w:ascii="Times New Roman" w:hAnsi="Times New Roman" w:cs="Times New Roman"/>
          <w:sz w:val="24"/>
          <w:szCs w:val="24"/>
        </w:rPr>
        <w:t>el</w:t>
      </w:r>
      <w:r w:rsidRPr="001C651B">
        <w:rPr>
          <w:rFonts w:ascii="Times New Roman" w:hAnsi="Times New Roman" w:cs="Times New Roman"/>
          <w:sz w:val="24"/>
          <w:szCs w:val="24"/>
        </w:rPr>
        <w:t xml:space="preserve"> sua devolução ao ente Municipal, haja vista que sua destinação é submersa.</w:t>
      </w:r>
    </w:p>
    <w:p w:rsidR="001B1F61" w:rsidRPr="001C651B" w:rsidRDefault="001B1F61" w:rsidP="001B1F6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651B">
        <w:rPr>
          <w:rFonts w:ascii="Times New Roman" w:hAnsi="Times New Roman" w:cs="Times New Roman"/>
          <w:sz w:val="24"/>
          <w:szCs w:val="24"/>
        </w:rPr>
        <w:t xml:space="preserve">Ainda, destacamos que toda a manutenção seja preventiva ou </w:t>
      </w:r>
      <w:proofErr w:type="spellStart"/>
      <w:r w:rsidRPr="001C651B">
        <w:rPr>
          <w:rFonts w:ascii="Times New Roman" w:hAnsi="Times New Roman" w:cs="Times New Roman"/>
          <w:sz w:val="24"/>
          <w:szCs w:val="24"/>
        </w:rPr>
        <w:t>reparativa</w:t>
      </w:r>
      <w:proofErr w:type="spellEnd"/>
      <w:r w:rsidRPr="001C651B">
        <w:rPr>
          <w:rFonts w:ascii="Times New Roman" w:hAnsi="Times New Roman" w:cs="Times New Roman"/>
          <w:sz w:val="24"/>
          <w:szCs w:val="24"/>
        </w:rPr>
        <w:t>, ficará de responsabilidade da comunidade, por meio de sua associação, criada para o fim de cuidado e</w:t>
      </w:r>
      <w:r w:rsidR="001C651B" w:rsidRPr="001C651B">
        <w:rPr>
          <w:rFonts w:ascii="Times New Roman" w:hAnsi="Times New Roman" w:cs="Times New Roman"/>
          <w:sz w:val="24"/>
          <w:szCs w:val="24"/>
        </w:rPr>
        <w:t xml:space="preserve"> gerê</w:t>
      </w:r>
      <w:r w:rsidRPr="001C651B">
        <w:rPr>
          <w:rFonts w:ascii="Times New Roman" w:hAnsi="Times New Roman" w:cs="Times New Roman"/>
          <w:sz w:val="24"/>
          <w:szCs w:val="24"/>
        </w:rPr>
        <w:t>ncia do poço artesiano, sem qualquer ônus ao Município.</w:t>
      </w:r>
    </w:p>
    <w:p w:rsidR="001B1F61" w:rsidRPr="001C651B" w:rsidRDefault="001B1F61" w:rsidP="001B1F6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651B">
        <w:rPr>
          <w:rFonts w:ascii="Times New Roman" w:hAnsi="Times New Roman" w:cs="Times New Roman"/>
          <w:sz w:val="24"/>
          <w:szCs w:val="24"/>
        </w:rPr>
        <w:t>Diante do exposto, requeremos que, em regime de urgência, seja o presente projeto de lei aprovado na íntegra, para que surta os jurídicos e legais efeitos.</w:t>
      </w:r>
    </w:p>
    <w:p w:rsidR="001B1F61" w:rsidRPr="001C651B" w:rsidRDefault="001B1F61" w:rsidP="001B1F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1F61" w:rsidRPr="001C651B" w:rsidRDefault="001B1F61" w:rsidP="001B1F61">
      <w:pPr>
        <w:ind w:firstLine="1407"/>
        <w:jc w:val="both"/>
        <w:rPr>
          <w:rFonts w:ascii="Times New Roman" w:hAnsi="Times New Roman" w:cs="Times New Roman"/>
          <w:sz w:val="24"/>
          <w:szCs w:val="24"/>
        </w:rPr>
      </w:pPr>
      <w:r w:rsidRPr="001C651B">
        <w:rPr>
          <w:rFonts w:ascii="Times New Roman" w:hAnsi="Times New Roman" w:cs="Times New Roman"/>
          <w:sz w:val="24"/>
          <w:szCs w:val="24"/>
        </w:rPr>
        <w:t xml:space="preserve">GABINETE DO PREFEITO MUNICIPAL DE NOVA PRATA, </w:t>
      </w:r>
      <w:r w:rsidR="00DB4E2F" w:rsidRPr="001C651B">
        <w:rPr>
          <w:rFonts w:ascii="Times New Roman" w:hAnsi="Times New Roman" w:cs="Times New Roman"/>
          <w:sz w:val="24"/>
          <w:szCs w:val="24"/>
        </w:rPr>
        <w:t>31 de março de 2022</w:t>
      </w:r>
      <w:r w:rsidRPr="001C651B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p w:rsidR="001B1F61" w:rsidRPr="001C651B" w:rsidRDefault="001B1F61" w:rsidP="001B1F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B1F61" w:rsidRPr="001C651B" w:rsidRDefault="001B1F61" w:rsidP="001B1F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1C651B">
        <w:rPr>
          <w:rFonts w:ascii="Arial" w:hAnsi="Arial" w:cs="Arial"/>
          <w:color w:val="000000"/>
        </w:rPr>
        <w:t> </w:t>
      </w:r>
    </w:p>
    <w:p w:rsidR="001B1F61" w:rsidRPr="001C651B" w:rsidRDefault="001B1F61" w:rsidP="001B1F61">
      <w:pPr>
        <w:spacing w:after="0" w:line="240" w:lineRule="auto"/>
        <w:ind w:left="1407" w:firstLine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651B">
        <w:rPr>
          <w:rFonts w:ascii="Times New Roman" w:hAnsi="Times New Roman" w:cs="Times New Roman"/>
          <w:bCs/>
          <w:sz w:val="24"/>
          <w:szCs w:val="24"/>
        </w:rPr>
        <w:t>Alcione Grazziotin</w:t>
      </w:r>
      <w:r w:rsidRPr="001C651B">
        <w:rPr>
          <w:rFonts w:ascii="Times New Roman" w:hAnsi="Times New Roman" w:cs="Times New Roman"/>
          <w:bCs/>
          <w:sz w:val="24"/>
          <w:szCs w:val="24"/>
        </w:rPr>
        <w:tab/>
      </w:r>
      <w:r w:rsidRPr="001C651B">
        <w:rPr>
          <w:rFonts w:ascii="Times New Roman" w:hAnsi="Times New Roman" w:cs="Times New Roman"/>
          <w:bCs/>
          <w:sz w:val="24"/>
          <w:szCs w:val="24"/>
        </w:rPr>
        <w:tab/>
      </w:r>
      <w:r w:rsidRPr="001C651B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1B1F61" w:rsidRPr="001C651B" w:rsidRDefault="001B1F61" w:rsidP="00DB4E2F">
      <w:pPr>
        <w:spacing w:after="0" w:line="240" w:lineRule="auto"/>
        <w:ind w:left="1396" w:firstLine="11"/>
        <w:jc w:val="both"/>
        <w:rPr>
          <w:sz w:val="24"/>
          <w:szCs w:val="24"/>
        </w:rPr>
      </w:pPr>
      <w:r w:rsidRPr="001C651B">
        <w:rPr>
          <w:rFonts w:ascii="Times New Roman" w:hAnsi="Times New Roman" w:cs="Times New Roman"/>
          <w:bCs/>
          <w:sz w:val="24"/>
          <w:szCs w:val="24"/>
        </w:rPr>
        <w:t>Prefeito Municipal</w:t>
      </w:r>
      <w:r w:rsidRPr="001C651B">
        <w:rPr>
          <w:rFonts w:ascii="Times New Roman" w:hAnsi="Times New Roman" w:cs="Times New Roman"/>
          <w:bCs/>
          <w:sz w:val="24"/>
          <w:szCs w:val="24"/>
        </w:rPr>
        <w:tab/>
      </w:r>
      <w:r w:rsidRPr="001C651B">
        <w:rPr>
          <w:rFonts w:ascii="Times New Roman" w:hAnsi="Times New Roman" w:cs="Times New Roman"/>
          <w:bCs/>
          <w:sz w:val="24"/>
          <w:szCs w:val="24"/>
        </w:rPr>
        <w:tab/>
      </w:r>
      <w:r w:rsidRPr="001C651B">
        <w:rPr>
          <w:rFonts w:ascii="Times New Roman" w:hAnsi="Times New Roman" w:cs="Times New Roman"/>
          <w:bCs/>
          <w:sz w:val="24"/>
          <w:szCs w:val="24"/>
        </w:rPr>
        <w:tab/>
      </w:r>
    </w:p>
    <w:p w:rsidR="001B1F61" w:rsidRPr="001C651B" w:rsidRDefault="001B1F61" w:rsidP="001B1F61">
      <w:pPr>
        <w:rPr>
          <w:sz w:val="24"/>
          <w:szCs w:val="24"/>
        </w:rPr>
      </w:pPr>
    </w:p>
    <w:p w:rsidR="001B1F61" w:rsidRPr="001C651B" w:rsidRDefault="001B1F61" w:rsidP="001B1F61">
      <w:pPr>
        <w:rPr>
          <w:sz w:val="24"/>
          <w:szCs w:val="24"/>
        </w:rPr>
      </w:pPr>
    </w:p>
    <w:p w:rsidR="001B1F61" w:rsidRPr="001C651B" w:rsidRDefault="001B1F61" w:rsidP="00623A16">
      <w:pPr>
        <w:pStyle w:val="NormalWeb"/>
        <w:spacing w:before="0" w:beforeAutospacing="0" w:after="0" w:afterAutospacing="0"/>
      </w:pPr>
    </w:p>
    <w:bookmarkEnd w:id="0"/>
    <w:bookmarkEnd w:id="1"/>
    <w:bookmarkEnd w:id="2"/>
    <w:p w:rsidR="001B1F61" w:rsidRPr="001C651B" w:rsidRDefault="001B1F61" w:rsidP="00623A16">
      <w:pPr>
        <w:pStyle w:val="NormalWeb"/>
        <w:spacing w:before="0" w:beforeAutospacing="0" w:after="0" w:afterAutospacing="0"/>
      </w:pPr>
    </w:p>
    <w:sectPr w:rsidR="001B1F61" w:rsidRPr="001C651B" w:rsidSect="001F2501">
      <w:footerReference w:type="default" r:id="rId6"/>
      <w:pgSz w:w="11906" w:h="16838"/>
      <w:pgMar w:top="3232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3E0" w:rsidRDefault="006B73E0" w:rsidP="00230C9F">
      <w:pPr>
        <w:spacing w:after="0" w:line="240" w:lineRule="auto"/>
      </w:pPr>
      <w:r>
        <w:separator/>
      </w:r>
    </w:p>
  </w:endnote>
  <w:endnote w:type="continuationSeparator" w:id="0">
    <w:p w:rsidR="006B73E0" w:rsidRDefault="006B73E0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51B" w:rsidRPr="001C651B" w:rsidRDefault="001C651B" w:rsidP="001C651B">
    <w:pPr>
      <w:pStyle w:val="Rodap"/>
      <w:rPr>
        <w:sz w:val="14"/>
        <w:szCs w:val="14"/>
      </w:rPr>
    </w:pPr>
    <w:r w:rsidRPr="001C651B">
      <w:rPr>
        <w:sz w:val="14"/>
        <w:szCs w:val="14"/>
      </w:rPr>
      <w:t>PL 058.2022</w:t>
    </w:r>
  </w:p>
  <w:p w:rsidR="001C651B" w:rsidRPr="001C651B" w:rsidRDefault="001C651B" w:rsidP="001C651B">
    <w:pPr>
      <w:pStyle w:val="Rodap"/>
      <w:rPr>
        <w:sz w:val="14"/>
        <w:szCs w:val="14"/>
      </w:rPr>
    </w:pPr>
    <w:r w:rsidRPr="001C651B">
      <w:rPr>
        <w:sz w:val="14"/>
        <w:szCs w:val="14"/>
      </w:rPr>
      <w:tab/>
    </w:r>
    <w:r w:rsidRPr="001C651B">
      <w:rPr>
        <w:sz w:val="14"/>
        <w:szCs w:val="14"/>
      </w:rPr>
      <w:tab/>
    </w:r>
    <w:r w:rsidRPr="001C651B">
      <w:rPr>
        <w:sz w:val="14"/>
        <w:szCs w:val="14"/>
      </w:rPr>
      <w:tab/>
    </w:r>
    <w:sdt>
      <w:sdtPr>
        <w:rPr>
          <w:sz w:val="14"/>
          <w:szCs w:val="14"/>
        </w:rPr>
        <w:id w:val="-667563718"/>
        <w:docPartObj>
          <w:docPartGallery w:val="Page Numbers (Bottom of Page)"/>
          <w:docPartUnique/>
        </w:docPartObj>
      </w:sdtPr>
      <w:sdtEndPr/>
      <w:sdtContent>
        <w:r w:rsidRPr="001C651B">
          <w:rPr>
            <w:sz w:val="14"/>
            <w:szCs w:val="14"/>
          </w:rPr>
          <w:fldChar w:fldCharType="begin"/>
        </w:r>
        <w:r w:rsidRPr="001C651B">
          <w:rPr>
            <w:sz w:val="14"/>
            <w:szCs w:val="14"/>
          </w:rPr>
          <w:instrText>PAGE   \* MERGEFORMAT</w:instrText>
        </w:r>
        <w:r w:rsidRPr="001C651B">
          <w:rPr>
            <w:sz w:val="14"/>
            <w:szCs w:val="14"/>
          </w:rPr>
          <w:fldChar w:fldCharType="separate"/>
        </w:r>
        <w:r w:rsidR="00412C18">
          <w:rPr>
            <w:noProof/>
            <w:sz w:val="14"/>
            <w:szCs w:val="14"/>
          </w:rPr>
          <w:t>2</w:t>
        </w:r>
        <w:r w:rsidRPr="001C651B">
          <w:rPr>
            <w:sz w:val="14"/>
            <w:szCs w:val="14"/>
          </w:rPr>
          <w:fldChar w:fldCharType="end"/>
        </w:r>
      </w:sdtContent>
    </w:sdt>
  </w:p>
  <w:p w:rsidR="001C651B" w:rsidRDefault="001C65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3E0" w:rsidRDefault="006B73E0" w:rsidP="00230C9F">
      <w:pPr>
        <w:spacing w:after="0" w:line="240" w:lineRule="auto"/>
      </w:pPr>
      <w:r>
        <w:separator/>
      </w:r>
    </w:p>
  </w:footnote>
  <w:footnote w:type="continuationSeparator" w:id="0">
    <w:p w:rsidR="006B73E0" w:rsidRDefault="006B73E0" w:rsidP="00230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90266"/>
    <w:rsid w:val="000E1EF3"/>
    <w:rsid w:val="001B1F61"/>
    <w:rsid w:val="001C651B"/>
    <w:rsid w:val="001F2501"/>
    <w:rsid w:val="002119AC"/>
    <w:rsid w:val="00230C9F"/>
    <w:rsid w:val="002D136E"/>
    <w:rsid w:val="002F690C"/>
    <w:rsid w:val="00345882"/>
    <w:rsid w:val="003649F2"/>
    <w:rsid w:val="00382D3F"/>
    <w:rsid w:val="0039667E"/>
    <w:rsid w:val="003C603A"/>
    <w:rsid w:val="00401727"/>
    <w:rsid w:val="00410E02"/>
    <w:rsid w:val="00412C18"/>
    <w:rsid w:val="004143C3"/>
    <w:rsid w:val="004321D9"/>
    <w:rsid w:val="004407E0"/>
    <w:rsid w:val="00446758"/>
    <w:rsid w:val="004F24D8"/>
    <w:rsid w:val="00533B2A"/>
    <w:rsid w:val="005862A2"/>
    <w:rsid w:val="00623A16"/>
    <w:rsid w:val="0069745C"/>
    <w:rsid w:val="0069750F"/>
    <w:rsid w:val="006A07AC"/>
    <w:rsid w:val="006B73E0"/>
    <w:rsid w:val="007B4E27"/>
    <w:rsid w:val="007B5835"/>
    <w:rsid w:val="007D0E37"/>
    <w:rsid w:val="007E012E"/>
    <w:rsid w:val="0090119A"/>
    <w:rsid w:val="00972D4F"/>
    <w:rsid w:val="009A1A46"/>
    <w:rsid w:val="00A76309"/>
    <w:rsid w:val="00B17087"/>
    <w:rsid w:val="00B66F6F"/>
    <w:rsid w:val="00B82156"/>
    <w:rsid w:val="00D421CB"/>
    <w:rsid w:val="00D95BC0"/>
    <w:rsid w:val="00DB4E2F"/>
    <w:rsid w:val="00DD6AFE"/>
    <w:rsid w:val="00DF30B0"/>
    <w:rsid w:val="00DF30D9"/>
    <w:rsid w:val="00F33BD1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431E9-B905-4320-9E20-F8260C3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styleId="NormalWeb">
    <w:name w:val="Normal (Web)"/>
    <w:basedOn w:val="Normal"/>
    <w:uiPriority w:val="99"/>
    <w:unhideWhenUsed/>
    <w:rsid w:val="0062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23A16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D421CB"/>
    <w:pPr>
      <w:widowControl w:val="0"/>
      <w:autoSpaceDE w:val="0"/>
      <w:autoSpaceDN w:val="0"/>
      <w:spacing w:after="0" w:line="240" w:lineRule="auto"/>
      <w:ind w:left="100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421C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7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723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4329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26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3</cp:revision>
  <dcterms:created xsi:type="dcterms:W3CDTF">2022-03-31T13:24:00Z</dcterms:created>
  <dcterms:modified xsi:type="dcterms:W3CDTF">2022-04-01T19:37:00Z</dcterms:modified>
</cp:coreProperties>
</file>