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C5" w:rsidRPr="003958C5" w:rsidRDefault="003958C5" w:rsidP="00E331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_GoBack"/>
      <w:r w:rsidRPr="003958C5">
        <w:rPr>
          <w:rFonts w:ascii="Times New Roman" w:hAnsi="Times New Roman" w:cs="Times New Roman"/>
          <w:sz w:val="24"/>
          <w:szCs w:val="24"/>
        </w:rPr>
        <w:t>PROJETO DE LEI Nº 139, DE 0</w:t>
      </w:r>
      <w:r w:rsidR="005372D7">
        <w:rPr>
          <w:rFonts w:ascii="Times New Roman" w:hAnsi="Times New Roman" w:cs="Times New Roman"/>
          <w:sz w:val="24"/>
          <w:szCs w:val="24"/>
        </w:rPr>
        <w:t>4</w:t>
      </w:r>
      <w:r w:rsidRPr="003958C5">
        <w:rPr>
          <w:rFonts w:ascii="Times New Roman" w:hAnsi="Times New Roman" w:cs="Times New Roman"/>
          <w:sz w:val="24"/>
          <w:szCs w:val="24"/>
        </w:rPr>
        <w:t xml:space="preserve"> DE AGOSTO DE 2022.</w:t>
      </w:r>
    </w:p>
    <w:p w:rsidR="00E3312E" w:rsidRPr="003958C5" w:rsidRDefault="003958C5" w:rsidP="003958C5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958C5">
        <w:rPr>
          <w:rFonts w:ascii="Times New Roman" w:hAnsi="Times New Roman" w:cs="Times New Roman"/>
          <w:b/>
          <w:i/>
          <w:sz w:val="24"/>
          <w:szCs w:val="24"/>
        </w:rPr>
        <w:t xml:space="preserve">ALTERA ARTIGOS 3º E 4º DA LEI MUNICIPAL </w:t>
      </w:r>
      <w:r w:rsidR="001744B1">
        <w:rPr>
          <w:rFonts w:ascii="Times New Roman" w:hAnsi="Times New Roman" w:cs="Times New Roman"/>
          <w:b/>
          <w:i/>
          <w:sz w:val="24"/>
          <w:szCs w:val="24"/>
        </w:rPr>
        <w:t xml:space="preserve">Nº </w:t>
      </w:r>
      <w:r w:rsidRPr="003958C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744B1">
        <w:rPr>
          <w:rFonts w:ascii="Times New Roman" w:hAnsi="Times New Roman" w:cs="Times New Roman"/>
          <w:b/>
          <w:i/>
          <w:sz w:val="24"/>
          <w:szCs w:val="24"/>
        </w:rPr>
        <w:t>.413 DE 09 DE OUTUBRO DE 1991</w:t>
      </w:r>
      <w:r w:rsidR="00B53C24">
        <w:rPr>
          <w:rFonts w:ascii="Times New Roman" w:hAnsi="Times New Roman" w:cs="Times New Roman"/>
          <w:b/>
          <w:i/>
          <w:sz w:val="24"/>
          <w:szCs w:val="24"/>
        </w:rPr>
        <w:t>, ALTERADA PELA LEI Nº 3.616/1996,</w:t>
      </w:r>
      <w:r w:rsidRPr="00395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44B1">
        <w:rPr>
          <w:rFonts w:ascii="Times New Roman" w:hAnsi="Times New Roman" w:cs="Times New Roman"/>
          <w:b/>
          <w:i/>
          <w:sz w:val="24"/>
          <w:szCs w:val="24"/>
        </w:rPr>
        <w:t>QUE CRIA O CONSELHO MUNICIPAL DE SAÚDE DE NOVA PRATA</w:t>
      </w:r>
      <w:r w:rsidR="00052DA7">
        <w:rPr>
          <w:rFonts w:ascii="Times New Roman" w:hAnsi="Times New Roman" w:cs="Times New Roman"/>
          <w:b/>
          <w:i/>
          <w:sz w:val="24"/>
          <w:szCs w:val="24"/>
        </w:rPr>
        <w:t xml:space="preserve"> E</w:t>
      </w:r>
      <w:r w:rsidR="001744B1">
        <w:rPr>
          <w:rFonts w:ascii="Times New Roman" w:hAnsi="Times New Roman" w:cs="Times New Roman"/>
          <w:b/>
          <w:i/>
          <w:sz w:val="24"/>
          <w:szCs w:val="24"/>
        </w:rPr>
        <w:t xml:space="preserve"> DÁ</w:t>
      </w:r>
      <w:r w:rsidRPr="003958C5">
        <w:rPr>
          <w:rFonts w:ascii="Times New Roman" w:hAnsi="Times New Roman" w:cs="Times New Roman"/>
          <w:b/>
          <w:i/>
          <w:sz w:val="24"/>
          <w:szCs w:val="24"/>
        </w:rPr>
        <w:t xml:space="preserve"> OUTRAS PROVIDÊNCIAS</w:t>
      </w:r>
      <w:r w:rsidR="00E3312E" w:rsidRPr="003958C5">
        <w:rPr>
          <w:rFonts w:ascii="Times New Roman" w:hAnsi="Times New Roman" w:cs="Times New Roman"/>
          <w:sz w:val="24"/>
          <w:szCs w:val="24"/>
        </w:rPr>
        <w:t>.</w:t>
      </w:r>
    </w:p>
    <w:p w:rsidR="00E3312E" w:rsidRPr="003958C5" w:rsidRDefault="003958C5" w:rsidP="003958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Art.º 1º Ficam alterados os a</w:t>
      </w:r>
      <w:r w:rsidR="00E3312E" w:rsidRPr="003958C5">
        <w:rPr>
          <w:rFonts w:ascii="Times New Roman" w:hAnsi="Times New Roman" w:cs="Times New Roman"/>
          <w:sz w:val="24"/>
          <w:szCs w:val="24"/>
        </w:rPr>
        <w:t>rtigos 3º e 4º da Lei nº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312E" w:rsidRPr="003958C5">
        <w:rPr>
          <w:rFonts w:ascii="Times New Roman" w:hAnsi="Times New Roman" w:cs="Times New Roman"/>
          <w:sz w:val="24"/>
          <w:szCs w:val="24"/>
        </w:rPr>
        <w:t xml:space="preserve">413 </w:t>
      </w:r>
      <w:r>
        <w:rPr>
          <w:rFonts w:ascii="Times New Roman" w:hAnsi="Times New Roman" w:cs="Times New Roman"/>
          <w:sz w:val="24"/>
          <w:szCs w:val="24"/>
        </w:rPr>
        <w:t>de 09 de outubro de 1991</w:t>
      </w:r>
      <w:r w:rsidR="00E83415">
        <w:rPr>
          <w:rFonts w:ascii="Times New Roman" w:hAnsi="Times New Roman" w:cs="Times New Roman"/>
          <w:sz w:val="24"/>
          <w:szCs w:val="24"/>
        </w:rPr>
        <w:t>, alterada pela Lei nº 3.616/1996,</w:t>
      </w:r>
      <w:r w:rsidR="00E3312E" w:rsidRPr="003958C5">
        <w:rPr>
          <w:rFonts w:ascii="Times New Roman" w:hAnsi="Times New Roman" w:cs="Times New Roman"/>
          <w:sz w:val="24"/>
          <w:szCs w:val="24"/>
        </w:rPr>
        <w:t xml:space="preserve"> passando a vigorar com 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3312E" w:rsidRPr="003958C5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3312E" w:rsidRPr="003958C5">
        <w:rPr>
          <w:rFonts w:ascii="Times New Roman" w:hAnsi="Times New Roman" w:cs="Times New Roman"/>
          <w:sz w:val="24"/>
          <w:szCs w:val="24"/>
        </w:rPr>
        <w:t xml:space="preserve"> redaç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="00E3312E" w:rsidRPr="003958C5">
        <w:rPr>
          <w:rFonts w:ascii="Times New Roman" w:hAnsi="Times New Roman" w:cs="Times New Roman"/>
          <w:sz w:val="24"/>
          <w:szCs w:val="24"/>
        </w:rPr>
        <w:t>:</w:t>
      </w:r>
    </w:p>
    <w:p w:rsidR="001744B1" w:rsidRDefault="001744B1" w:rsidP="001744B1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312E" w:rsidRPr="003958C5" w:rsidRDefault="00E3312E" w:rsidP="003958C5">
      <w:pPr>
        <w:ind w:left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t>“</w:t>
      </w:r>
      <w:r w:rsidRPr="003958C5">
        <w:rPr>
          <w:rFonts w:ascii="Times New Roman" w:hAnsi="Times New Roman" w:cs="Times New Roman"/>
          <w:bCs/>
          <w:i/>
          <w:sz w:val="24"/>
          <w:szCs w:val="24"/>
        </w:rPr>
        <w:t xml:space="preserve"> Art. 3º - O CONSELHO MUNICIPAL DE SAÚDE (CMS)</w:t>
      </w:r>
      <w:r w:rsidR="00216BD9" w:rsidRPr="003958C5">
        <w:rPr>
          <w:rFonts w:ascii="Times New Roman" w:hAnsi="Times New Roman" w:cs="Times New Roman"/>
          <w:bCs/>
          <w:i/>
          <w:sz w:val="24"/>
          <w:szCs w:val="24"/>
        </w:rPr>
        <w:t xml:space="preserve">, será composto por 24 (vinte </w:t>
      </w:r>
      <w:r w:rsidR="003958C5" w:rsidRPr="003958C5">
        <w:rPr>
          <w:rFonts w:ascii="Times New Roman" w:hAnsi="Times New Roman" w:cs="Times New Roman"/>
          <w:bCs/>
          <w:i/>
          <w:sz w:val="24"/>
          <w:szCs w:val="24"/>
        </w:rPr>
        <w:t xml:space="preserve">e </w:t>
      </w:r>
      <w:r w:rsidR="00216BD9" w:rsidRPr="003958C5">
        <w:rPr>
          <w:rFonts w:ascii="Times New Roman" w:hAnsi="Times New Roman" w:cs="Times New Roman"/>
          <w:bCs/>
          <w:i/>
          <w:sz w:val="24"/>
          <w:szCs w:val="24"/>
        </w:rPr>
        <w:t>quatro) membros titulares e igual número de suplentes”.</w:t>
      </w:r>
    </w:p>
    <w:p w:rsidR="00216BD9" w:rsidRPr="003958C5" w:rsidRDefault="00216BD9" w:rsidP="003958C5">
      <w:pPr>
        <w:ind w:left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58C5">
        <w:rPr>
          <w:rFonts w:ascii="Times New Roman" w:hAnsi="Times New Roman" w:cs="Times New Roman"/>
          <w:bCs/>
          <w:i/>
          <w:sz w:val="24"/>
          <w:szCs w:val="24"/>
        </w:rPr>
        <w:t>“ Art. 4º - O CONSELHO MUNICIPAL DE SAÚDE (CMS) de Nova Prata, terá a seguinte composição plenária, obedecendo a paridade de 25% Governo, 25% Prestadores de Serviço e Profissionais de Saúde e 50% Usuários, obedecendo a seguinte ordem:</w:t>
      </w:r>
    </w:p>
    <w:p w:rsidR="00216BD9" w:rsidRPr="007D7102" w:rsidRDefault="00216BD9" w:rsidP="003958C5">
      <w:pPr>
        <w:ind w:firstLine="1418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7D7102">
        <w:rPr>
          <w:rFonts w:ascii="Times New Roman" w:hAnsi="Times New Roman" w:cs="Times New Roman"/>
          <w:bCs/>
          <w:i/>
          <w:sz w:val="23"/>
          <w:szCs w:val="23"/>
        </w:rPr>
        <w:t>I – GOVERNO 25%</w:t>
      </w:r>
    </w:p>
    <w:p w:rsidR="00216BD9" w:rsidRPr="007D7102" w:rsidRDefault="00216BD9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Secretaria Municipal de Saúde;</w:t>
      </w:r>
    </w:p>
    <w:p w:rsidR="00216BD9" w:rsidRPr="007D7102" w:rsidRDefault="00216BD9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Secretaria Municipal de Assistência Social;</w:t>
      </w:r>
    </w:p>
    <w:p w:rsidR="00216BD9" w:rsidRPr="007D7102" w:rsidRDefault="00216BD9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</w:t>
      </w:r>
      <w:r w:rsidR="00AB66BC" w:rsidRPr="007D7102">
        <w:rPr>
          <w:rFonts w:ascii="Times New Roman" w:hAnsi="Times New Roman" w:cs="Times New Roman"/>
          <w:i/>
          <w:sz w:val="23"/>
          <w:szCs w:val="23"/>
        </w:rPr>
        <w:t xml:space="preserve"> Secretaria Municipal de Educação;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Secretaria Municipal de Agricultura e Abastecimento;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Secretaria Municipal Meio Ambiente e Urbanismo;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 xml:space="preserve">- </w:t>
      </w:r>
      <w:r w:rsidR="00DC66A9" w:rsidRPr="007D7102">
        <w:rPr>
          <w:rFonts w:ascii="Times New Roman" w:hAnsi="Times New Roman" w:cs="Times New Roman"/>
          <w:i/>
          <w:sz w:val="23"/>
          <w:szCs w:val="23"/>
        </w:rPr>
        <w:t>Comissão Municipal da Defesa Civil</w:t>
      </w:r>
    </w:p>
    <w:p w:rsidR="003958C5" w:rsidRPr="007D7102" w:rsidRDefault="003958C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  <w:sz w:val="23"/>
          <w:szCs w:val="23"/>
        </w:rPr>
      </w:pPr>
    </w:p>
    <w:p w:rsidR="00AB66BC" w:rsidRPr="007D7102" w:rsidRDefault="00AB66BC" w:rsidP="003958C5">
      <w:pPr>
        <w:ind w:firstLine="1418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7D7102">
        <w:rPr>
          <w:rFonts w:ascii="Times New Roman" w:hAnsi="Times New Roman" w:cs="Times New Roman"/>
          <w:bCs/>
          <w:i/>
          <w:sz w:val="23"/>
          <w:szCs w:val="23"/>
        </w:rPr>
        <w:t>II – PRESTADORES SERVIÇOS E PROFISSIONAIS DE SAÚDE 25%</w:t>
      </w:r>
    </w:p>
    <w:p w:rsidR="00DC66A9" w:rsidRPr="007D7102" w:rsidRDefault="00DC66A9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Hospital São João Batista;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Associação dos Bombeiros Voluntários Nova Prata RS;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Conselho Regional de Medicina – CRM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Conselho Regional de Odontologia – CRO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Conselho Regional de Farmácia – CRF</w:t>
      </w:r>
    </w:p>
    <w:p w:rsidR="00AB66BC" w:rsidRPr="007D7102" w:rsidRDefault="00AB66BC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Conselho Regional de Enfermagem – COREN</w:t>
      </w:r>
    </w:p>
    <w:p w:rsidR="00304F3B" w:rsidRPr="007D7102" w:rsidRDefault="00304F3B" w:rsidP="00304F3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/>
          <w:sz w:val="23"/>
          <w:szCs w:val="23"/>
        </w:rPr>
      </w:pPr>
    </w:p>
    <w:p w:rsidR="00AB66BC" w:rsidRPr="007D7102" w:rsidRDefault="00490503" w:rsidP="003958C5">
      <w:pPr>
        <w:ind w:firstLine="1418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7D7102">
        <w:rPr>
          <w:rFonts w:ascii="Times New Roman" w:hAnsi="Times New Roman" w:cs="Times New Roman"/>
          <w:bCs/>
          <w:i/>
          <w:sz w:val="23"/>
          <w:szCs w:val="23"/>
        </w:rPr>
        <w:t>III – REPRESENTANTES DE USUÁRIOS 50%</w:t>
      </w:r>
    </w:p>
    <w:p w:rsidR="00490503" w:rsidRPr="007D7102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da Associação Brasileira de Educação Medica – ABEM</w:t>
      </w:r>
    </w:p>
    <w:p w:rsidR="00490503" w:rsidRPr="007D7102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da Associação de Pais e Amigos dos Excepcionais -APAE</w:t>
      </w:r>
    </w:p>
    <w:p w:rsidR="00490503" w:rsidRPr="007D7102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>- Representante da Associação dos Deficientes Físicos -ASCODEF</w:t>
      </w:r>
    </w:p>
    <w:p w:rsidR="00490503" w:rsidRPr="007D7102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 xml:space="preserve">- Representante da Companhia </w:t>
      </w:r>
      <w:proofErr w:type="spellStart"/>
      <w:r w:rsidRPr="007D7102">
        <w:rPr>
          <w:rFonts w:ascii="Times New Roman" w:hAnsi="Times New Roman" w:cs="Times New Roman"/>
          <w:i/>
          <w:sz w:val="23"/>
          <w:szCs w:val="23"/>
        </w:rPr>
        <w:t>Riograndense</w:t>
      </w:r>
      <w:proofErr w:type="spellEnd"/>
      <w:r w:rsidRPr="007D7102">
        <w:rPr>
          <w:rFonts w:ascii="Times New Roman" w:hAnsi="Times New Roman" w:cs="Times New Roman"/>
          <w:i/>
          <w:sz w:val="23"/>
          <w:szCs w:val="23"/>
        </w:rPr>
        <w:t xml:space="preserve"> de Saneamento -CORSAN</w:t>
      </w:r>
    </w:p>
    <w:p w:rsidR="00490503" w:rsidRPr="007D7102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 xml:space="preserve">- </w:t>
      </w:r>
      <w:r w:rsidR="00DC66A9" w:rsidRPr="007D7102">
        <w:rPr>
          <w:rFonts w:ascii="Times New Roman" w:hAnsi="Times New Roman" w:cs="Times New Roman"/>
          <w:i/>
          <w:sz w:val="23"/>
          <w:szCs w:val="23"/>
        </w:rPr>
        <w:t xml:space="preserve">Representante Câmara Industria e Comércio (CIC) </w:t>
      </w:r>
    </w:p>
    <w:p w:rsidR="00490503" w:rsidRPr="007D7102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D7102">
        <w:rPr>
          <w:rFonts w:ascii="Times New Roman" w:hAnsi="Times New Roman" w:cs="Times New Roman"/>
          <w:i/>
          <w:sz w:val="23"/>
          <w:szCs w:val="23"/>
        </w:rPr>
        <w:t xml:space="preserve">- Representante </w:t>
      </w:r>
      <w:proofErr w:type="spellStart"/>
      <w:r w:rsidRPr="007D7102">
        <w:rPr>
          <w:rFonts w:ascii="Times New Roman" w:hAnsi="Times New Roman" w:cs="Times New Roman"/>
          <w:i/>
          <w:sz w:val="23"/>
          <w:szCs w:val="23"/>
        </w:rPr>
        <w:t>Riograndense</w:t>
      </w:r>
      <w:proofErr w:type="spellEnd"/>
      <w:r w:rsidRPr="007D7102">
        <w:rPr>
          <w:rFonts w:ascii="Times New Roman" w:hAnsi="Times New Roman" w:cs="Times New Roman"/>
          <w:i/>
          <w:sz w:val="23"/>
          <w:szCs w:val="23"/>
        </w:rPr>
        <w:t xml:space="preserve"> de Assistência Técnica Rural – EMATER</w:t>
      </w:r>
    </w:p>
    <w:p w:rsidR="00490503" w:rsidRPr="003958C5" w:rsidRDefault="00490503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t xml:space="preserve">- Representante </w:t>
      </w:r>
      <w:r w:rsidR="001F35FF" w:rsidRPr="003958C5">
        <w:rPr>
          <w:rFonts w:ascii="Times New Roman" w:hAnsi="Times New Roman" w:cs="Times New Roman"/>
          <w:i/>
          <w:sz w:val="24"/>
          <w:szCs w:val="24"/>
        </w:rPr>
        <w:t xml:space="preserve">da Associação da liga feminina </w:t>
      </w:r>
      <w:r w:rsidR="00DE5705" w:rsidRPr="003958C5">
        <w:rPr>
          <w:rFonts w:ascii="Times New Roman" w:hAnsi="Times New Roman" w:cs="Times New Roman"/>
          <w:i/>
          <w:sz w:val="24"/>
          <w:szCs w:val="24"/>
        </w:rPr>
        <w:t>Combate ao Câncer -LFCC</w:t>
      </w:r>
    </w:p>
    <w:p w:rsidR="00DE5705" w:rsidRPr="003958C5" w:rsidRDefault="00DE570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lastRenderedPageBreak/>
        <w:t>- Representante da Ordem dos Advogados do Brasil – OAB</w:t>
      </w:r>
    </w:p>
    <w:p w:rsidR="00DE5705" w:rsidRPr="003958C5" w:rsidRDefault="00DE570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t>- Representante do Sindicato dos Cortadores/pol. De basalto – SINCPBAS.</w:t>
      </w:r>
    </w:p>
    <w:p w:rsidR="00DE5705" w:rsidRPr="003958C5" w:rsidRDefault="00DE570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t>- Representante do Sindicato dos Bancários – SEEBNPR</w:t>
      </w:r>
    </w:p>
    <w:p w:rsidR="00DE5705" w:rsidRPr="003958C5" w:rsidRDefault="00DE570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t>- Representante dos Trabalhadores Rurais – STR</w:t>
      </w:r>
    </w:p>
    <w:p w:rsidR="00DE5705" w:rsidRPr="003958C5" w:rsidRDefault="00DE570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8C5">
        <w:rPr>
          <w:rFonts w:ascii="Times New Roman" w:hAnsi="Times New Roman" w:cs="Times New Roman"/>
          <w:i/>
          <w:sz w:val="24"/>
          <w:szCs w:val="24"/>
        </w:rPr>
        <w:t>- Representante da Universidade de Caxias do Sul – UCS</w:t>
      </w:r>
      <w:r w:rsidR="003958C5">
        <w:rPr>
          <w:rFonts w:ascii="Times New Roman" w:hAnsi="Times New Roman" w:cs="Times New Roman"/>
          <w:i/>
          <w:sz w:val="24"/>
          <w:szCs w:val="24"/>
        </w:rPr>
        <w:t>.</w:t>
      </w:r>
    </w:p>
    <w:p w:rsidR="003958C5" w:rsidRDefault="003958C5" w:rsidP="003958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5705" w:rsidRPr="003958C5" w:rsidRDefault="00DE5705" w:rsidP="003958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58C5">
        <w:rPr>
          <w:rFonts w:ascii="Times New Roman" w:hAnsi="Times New Roman" w:cs="Times New Roman"/>
          <w:sz w:val="24"/>
          <w:szCs w:val="24"/>
        </w:rPr>
        <w:t xml:space="preserve">Art. 2º Ficam ratificados os preceitos legais da Lei </w:t>
      </w:r>
      <w:r w:rsidR="001744B1">
        <w:rPr>
          <w:rFonts w:ascii="Times New Roman" w:hAnsi="Times New Roman" w:cs="Times New Roman"/>
          <w:sz w:val="24"/>
          <w:szCs w:val="24"/>
        </w:rPr>
        <w:t xml:space="preserve">nº </w:t>
      </w:r>
      <w:r w:rsidRPr="003958C5">
        <w:rPr>
          <w:rFonts w:ascii="Times New Roman" w:hAnsi="Times New Roman" w:cs="Times New Roman"/>
          <w:sz w:val="24"/>
          <w:szCs w:val="24"/>
        </w:rPr>
        <w:t>2</w:t>
      </w:r>
      <w:r w:rsidR="003958C5">
        <w:rPr>
          <w:rFonts w:ascii="Times New Roman" w:hAnsi="Times New Roman" w:cs="Times New Roman"/>
          <w:sz w:val="24"/>
          <w:szCs w:val="24"/>
        </w:rPr>
        <w:t>.</w:t>
      </w:r>
      <w:r w:rsidRPr="003958C5">
        <w:rPr>
          <w:rFonts w:ascii="Times New Roman" w:hAnsi="Times New Roman" w:cs="Times New Roman"/>
          <w:sz w:val="24"/>
          <w:szCs w:val="24"/>
        </w:rPr>
        <w:t xml:space="preserve">413/1991 e Lei </w:t>
      </w:r>
      <w:r w:rsidR="001744B1">
        <w:rPr>
          <w:rFonts w:ascii="Times New Roman" w:hAnsi="Times New Roman" w:cs="Times New Roman"/>
          <w:sz w:val="24"/>
          <w:szCs w:val="24"/>
        </w:rPr>
        <w:t xml:space="preserve">nº </w:t>
      </w:r>
      <w:r w:rsidR="00052DA7">
        <w:rPr>
          <w:rFonts w:ascii="Times New Roman" w:hAnsi="Times New Roman" w:cs="Times New Roman"/>
          <w:sz w:val="24"/>
          <w:szCs w:val="24"/>
        </w:rPr>
        <w:t>3.616</w:t>
      </w:r>
      <w:r w:rsidRPr="003958C5">
        <w:rPr>
          <w:rFonts w:ascii="Times New Roman" w:hAnsi="Times New Roman" w:cs="Times New Roman"/>
          <w:sz w:val="24"/>
          <w:szCs w:val="24"/>
        </w:rPr>
        <w:t>/199</w:t>
      </w:r>
      <w:r w:rsidR="00052DA7">
        <w:rPr>
          <w:rFonts w:ascii="Times New Roman" w:hAnsi="Times New Roman" w:cs="Times New Roman"/>
          <w:sz w:val="24"/>
          <w:szCs w:val="24"/>
        </w:rPr>
        <w:t>6</w:t>
      </w:r>
      <w:r w:rsidRPr="003958C5">
        <w:rPr>
          <w:rFonts w:ascii="Times New Roman" w:hAnsi="Times New Roman" w:cs="Times New Roman"/>
          <w:sz w:val="24"/>
          <w:szCs w:val="24"/>
        </w:rPr>
        <w:t>.</w:t>
      </w:r>
    </w:p>
    <w:p w:rsidR="00052DA7" w:rsidRDefault="003958C5" w:rsidP="003958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="00052DA7">
        <w:rPr>
          <w:rFonts w:ascii="Times New Roman" w:hAnsi="Times New Roman" w:cs="Times New Roman"/>
          <w:sz w:val="24"/>
          <w:szCs w:val="24"/>
        </w:rPr>
        <w:t>Ficam r</w:t>
      </w:r>
      <w:r w:rsidR="00DE5705" w:rsidRPr="003958C5">
        <w:rPr>
          <w:rFonts w:ascii="Times New Roman" w:hAnsi="Times New Roman" w:cs="Times New Roman"/>
          <w:sz w:val="24"/>
          <w:szCs w:val="24"/>
        </w:rPr>
        <w:t xml:space="preserve">evogadas as disposições em contrário, </w:t>
      </w:r>
      <w:r w:rsidR="00052DA7">
        <w:rPr>
          <w:rFonts w:ascii="Times New Roman" w:hAnsi="Times New Roman" w:cs="Times New Roman"/>
          <w:sz w:val="24"/>
          <w:szCs w:val="24"/>
        </w:rPr>
        <w:t>em especial a lei 4.203/1999.</w:t>
      </w:r>
    </w:p>
    <w:p w:rsidR="00DE5705" w:rsidRDefault="00052DA7" w:rsidP="003958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E</w:t>
      </w:r>
      <w:r w:rsidR="00DE5705" w:rsidRPr="003958C5">
        <w:rPr>
          <w:rFonts w:ascii="Times New Roman" w:hAnsi="Times New Roman" w:cs="Times New Roman"/>
          <w:sz w:val="24"/>
          <w:szCs w:val="24"/>
        </w:rPr>
        <w:t>sta Lei entrará em vigor na data da sua publicação.</w:t>
      </w:r>
    </w:p>
    <w:p w:rsidR="00052DA7" w:rsidRDefault="00052DA7" w:rsidP="003958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4F3B" w:rsidRPr="00304F3B" w:rsidRDefault="00304F3B" w:rsidP="00304F3B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F3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04F3B" w:rsidRDefault="00304F3B" w:rsidP="00304F3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Encaminha-se o presente Projeto de Lei, visando a alteração dos membros do Conselho Municipal de Saúde, fins de reestruturar e melhorar a atividade fins a que se destina sua criação, mantendo-se um órgão mais ativo quanto a tomada de decisões. Ainda, a modificação se mostra necessária, uma vez que as entidades citadas nos artigos que ora se pertente alterar, não mais estão em plenas atividades, o que prejudica as decisões do Conselho,</w:t>
      </w:r>
    </w:p>
    <w:p w:rsidR="00304F3B" w:rsidRPr="003958C5" w:rsidRDefault="00304F3B" w:rsidP="003958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uma ve</w:t>
      </w:r>
      <w:r w:rsidR="00B504B1">
        <w:rPr>
          <w:rFonts w:ascii="Times New Roman" w:hAnsi="Times New Roman" w:cs="Times New Roman"/>
          <w:sz w:val="24"/>
          <w:szCs w:val="24"/>
        </w:rPr>
        <w:t xml:space="preserve">z prestados os devidos os esclarecimentos, aguardamos a aprovação do presente Projeto, na oportunidade em que nos colocamos à disposição. </w:t>
      </w:r>
    </w:p>
    <w:p w:rsidR="00E3312E" w:rsidRDefault="003958C5" w:rsidP="00C9506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PREFEITO MUNICIPAL DE NOVA PRATA, em 0</w:t>
      </w:r>
      <w:r w:rsidR="005372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agosto de 2022.</w:t>
      </w:r>
    </w:p>
    <w:p w:rsidR="003958C5" w:rsidRDefault="003958C5" w:rsidP="003958C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Alcione Grazziotin</w:t>
      </w:r>
    </w:p>
    <w:p w:rsidR="003958C5" w:rsidRPr="003958C5" w:rsidRDefault="003958C5" w:rsidP="003958C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0"/>
      <w:bookmarkEnd w:id="1"/>
      <w:bookmarkEnd w:id="2"/>
    </w:p>
    <w:sectPr w:rsidR="003958C5" w:rsidRPr="003958C5" w:rsidSect="003958C5"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73" w:rsidRDefault="00045073" w:rsidP="003958C5">
      <w:pPr>
        <w:spacing w:after="0" w:line="240" w:lineRule="auto"/>
      </w:pPr>
      <w:r>
        <w:separator/>
      </w:r>
    </w:p>
  </w:endnote>
  <w:endnote w:type="continuationSeparator" w:id="0">
    <w:p w:rsidR="00045073" w:rsidRDefault="00045073" w:rsidP="0039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C5" w:rsidRPr="003958C5" w:rsidRDefault="003958C5" w:rsidP="003958C5">
    <w:pPr>
      <w:pStyle w:val="Rodap"/>
      <w:rPr>
        <w:rFonts w:ascii="Times New Roman" w:hAnsi="Times New Roman" w:cs="Times New Roman"/>
        <w:sz w:val="12"/>
        <w:szCs w:val="12"/>
      </w:rPr>
    </w:pPr>
    <w:proofErr w:type="spellStart"/>
    <w:r w:rsidRPr="003958C5">
      <w:rPr>
        <w:rFonts w:ascii="Times New Roman" w:hAnsi="Times New Roman" w:cs="Times New Roman"/>
        <w:sz w:val="12"/>
        <w:szCs w:val="12"/>
      </w:rPr>
      <w:t>Pl</w:t>
    </w:r>
    <w:proofErr w:type="spellEnd"/>
    <w:r w:rsidRPr="003958C5">
      <w:rPr>
        <w:rFonts w:ascii="Times New Roman" w:hAnsi="Times New Roman" w:cs="Times New Roman"/>
        <w:sz w:val="12"/>
        <w:szCs w:val="12"/>
      </w:rPr>
      <w:t xml:space="preserve"> 139/2022</w:t>
    </w:r>
  </w:p>
  <w:p w:rsidR="003958C5" w:rsidRPr="003958C5" w:rsidRDefault="003958C5" w:rsidP="003958C5">
    <w:pPr>
      <w:pStyle w:val="Rodap"/>
      <w:rPr>
        <w:rFonts w:ascii="Times New Roman" w:hAnsi="Times New Roman" w:cs="Times New Roman"/>
        <w:sz w:val="12"/>
        <w:szCs w:val="12"/>
      </w:rPr>
    </w:pPr>
    <w:r w:rsidRPr="003958C5">
      <w:rPr>
        <w:rFonts w:ascii="Times New Roman" w:hAnsi="Times New Roman" w:cs="Times New Roman"/>
        <w:sz w:val="12"/>
        <w:szCs w:val="12"/>
      </w:rPr>
      <w:tab/>
    </w:r>
    <w:r w:rsidRPr="003958C5">
      <w:rPr>
        <w:rFonts w:ascii="Times New Roman" w:hAnsi="Times New Roman" w:cs="Times New Roman"/>
        <w:sz w:val="12"/>
        <w:szCs w:val="12"/>
      </w:rPr>
      <w:tab/>
    </w:r>
    <w:r w:rsidRPr="003958C5">
      <w:rPr>
        <w:rFonts w:ascii="Times New Roman" w:hAnsi="Times New Roman" w:cs="Times New Roman"/>
        <w:sz w:val="12"/>
        <w:szCs w:val="12"/>
      </w:rPr>
      <w:tab/>
    </w:r>
    <w:sdt>
      <w:sdtPr>
        <w:rPr>
          <w:rFonts w:ascii="Times New Roman" w:hAnsi="Times New Roman" w:cs="Times New Roman"/>
          <w:sz w:val="12"/>
          <w:szCs w:val="12"/>
        </w:rPr>
        <w:id w:val="1860614146"/>
        <w:docPartObj>
          <w:docPartGallery w:val="Page Numbers (Bottom of Page)"/>
          <w:docPartUnique/>
        </w:docPartObj>
      </w:sdtPr>
      <w:sdtEndPr/>
      <w:sdtContent>
        <w:r w:rsidRPr="003958C5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3958C5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3958C5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42851">
          <w:rPr>
            <w:rFonts w:ascii="Times New Roman" w:hAnsi="Times New Roman" w:cs="Times New Roman"/>
            <w:noProof/>
            <w:sz w:val="12"/>
            <w:szCs w:val="12"/>
          </w:rPr>
          <w:t>2</w:t>
        </w:r>
        <w:r w:rsidRPr="003958C5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:rsidR="003958C5" w:rsidRDefault="003958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73" w:rsidRDefault="00045073" w:rsidP="003958C5">
      <w:pPr>
        <w:spacing w:after="0" w:line="240" w:lineRule="auto"/>
      </w:pPr>
      <w:r>
        <w:separator/>
      </w:r>
    </w:p>
  </w:footnote>
  <w:footnote w:type="continuationSeparator" w:id="0">
    <w:p w:rsidR="00045073" w:rsidRDefault="00045073" w:rsidP="00395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2E"/>
    <w:rsid w:val="00045073"/>
    <w:rsid w:val="00052DA7"/>
    <w:rsid w:val="001744B1"/>
    <w:rsid w:val="001F35FF"/>
    <w:rsid w:val="00216BD9"/>
    <w:rsid w:val="002850B9"/>
    <w:rsid w:val="00304F3B"/>
    <w:rsid w:val="003958C5"/>
    <w:rsid w:val="00490503"/>
    <w:rsid w:val="005372D7"/>
    <w:rsid w:val="00642851"/>
    <w:rsid w:val="007D7102"/>
    <w:rsid w:val="00AB66BC"/>
    <w:rsid w:val="00AF218E"/>
    <w:rsid w:val="00B504B1"/>
    <w:rsid w:val="00B53C24"/>
    <w:rsid w:val="00C9506F"/>
    <w:rsid w:val="00DC66A9"/>
    <w:rsid w:val="00DE5705"/>
    <w:rsid w:val="00E3312E"/>
    <w:rsid w:val="00E8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33749-19E1-46DA-BDAD-41CD62EF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8C5"/>
  </w:style>
  <w:style w:type="paragraph" w:styleId="Rodap">
    <w:name w:val="footer"/>
    <w:basedOn w:val="Normal"/>
    <w:link w:val="RodapChar"/>
    <w:uiPriority w:val="99"/>
    <w:unhideWhenUsed/>
    <w:rsid w:val="0039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8C5"/>
  </w:style>
  <w:style w:type="paragraph" w:styleId="Textodebalo">
    <w:name w:val="Balloon Text"/>
    <w:basedOn w:val="Normal"/>
    <w:link w:val="TextodebaloChar"/>
    <w:uiPriority w:val="99"/>
    <w:semiHidden/>
    <w:unhideWhenUsed/>
    <w:rsid w:val="00C9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BB8-1D9A-45D3-B260-AD480D9B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2022-08-03T19:24:00Z</cp:lastPrinted>
  <dcterms:created xsi:type="dcterms:W3CDTF">2022-08-05T11:58:00Z</dcterms:created>
  <dcterms:modified xsi:type="dcterms:W3CDTF">2022-08-09T12:39:00Z</dcterms:modified>
</cp:coreProperties>
</file>