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11"/>
      <w:bookmarkStart w:id="1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35A5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073, 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5A5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05C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5A58" w:rsidRDefault="00240AFC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</w:rPr>
      </w:pPr>
      <w:r w:rsidRPr="00676AEA">
        <w:rPr>
          <w:color w:val="000000"/>
        </w:rPr>
        <w:t> </w:t>
      </w:r>
      <w:r w:rsidRPr="00676AEA">
        <w:rPr>
          <w:b/>
          <w:bCs/>
          <w:i/>
          <w:iCs/>
          <w:color w:val="000000"/>
        </w:rPr>
        <w:t xml:space="preserve">AUTORIZA O EXECUTIVO MUNICIPAL A ABRIR CRÉDITO </w:t>
      </w:r>
      <w:r w:rsidR="00B73E94" w:rsidRPr="00676AEA">
        <w:rPr>
          <w:b/>
          <w:bCs/>
          <w:i/>
          <w:iCs/>
          <w:color w:val="000000"/>
        </w:rPr>
        <w:t>SUPLEMENTAR</w:t>
      </w:r>
      <w:r w:rsidRPr="00676AEA">
        <w:rPr>
          <w:b/>
          <w:bCs/>
          <w:i/>
          <w:iCs/>
          <w:color w:val="000000"/>
        </w:rPr>
        <w:t xml:space="preserve"> NO ORÇAMENTO</w:t>
      </w:r>
    </w:p>
    <w:p w:rsidR="00235A58" w:rsidRDefault="00235A58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</w:rPr>
      </w:pPr>
    </w:p>
    <w:p w:rsidR="00235A58" w:rsidRDefault="001677E7" w:rsidP="00235A58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rPr>
          <w:b/>
          <w:bCs/>
          <w:i/>
          <w:iCs/>
          <w:color w:val="000000"/>
        </w:rPr>
        <w:t xml:space="preserve"> </w:t>
      </w:r>
      <w:r w:rsidR="00235A58">
        <w:t xml:space="preserve">Art. 1º Fica autorizado ao Poder Executivo Municipal a abrir crédito suplementar no orçamento vigente, por superávit financeiro do ano de 2021, no valor de </w:t>
      </w:r>
      <w:r w:rsidR="00235A58" w:rsidRPr="007F6239">
        <w:t xml:space="preserve">R$ </w:t>
      </w:r>
      <w:r w:rsidR="00235A58">
        <w:t>100</w:t>
      </w:r>
      <w:r w:rsidR="00235A58" w:rsidRPr="00375006">
        <w:t>.</w:t>
      </w:r>
      <w:r w:rsidR="00235A58">
        <w:t>000</w:t>
      </w:r>
      <w:r w:rsidR="00235A58" w:rsidRPr="00375006">
        <w:t>,</w:t>
      </w:r>
      <w:r w:rsidR="00235A58">
        <w:t>00</w:t>
      </w:r>
      <w:r w:rsidR="00235A58" w:rsidRPr="007F6239">
        <w:t xml:space="preserve"> (</w:t>
      </w:r>
      <w:r w:rsidR="00235A58">
        <w:rPr>
          <w:color w:val="000000"/>
        </w:rPr>
        <w:t>setenta e dois mil reais</w:t>
      </w:r>
      <w:r w:rsidR="00235A58" w:rsidRPr="007F6239">
        <w:t xml:space="preserve">) </w:t>
      </w:r>
      <w:r w:rsidR="00235A58">
        <w:t>dando a seguinte redação:</w:t>
      </w:r>
    </w:p>
    <w:p w:rsidR="00235A58" w:rsidRDefault="00235A58" w:rsidP="00235A58">
      <w:pPr>
        <w:pStyle w:val="NormalWeb"/>
        <w:spacing w:before="0" w:beforeAutospacing="0" w:after="0" w:afterAutospacing="0"/>
        <w:ind w:firstLine="1276"/>
        <w:jc w:val="both"/>
      </w:pPr>
    </w:p>
    <w:p w:rsidR="00235A58" w:rsidRPr="00235A58" w:rsidRDefault="00235A58" w:rsidP="00235A5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5A58">
        <w:rPr>
          <w:rFonts w:ascii="Times New Roman" w:eastAsia="Times New Roman" w:hAnsi="Times New Roman" w:cs="Times New Roman"/>
          <w:i/>
          <w:color w:val="000000"/>
          <w:lang w:eastAsia="pt-BR"/>
        </w:rPr>
        <w:t>12 - Secretaria Municipal de Urbanismo, Ambiente e Mobilidade Urbana</w:t>
      </w:r>
    </w:p>
    <w:p w:rsidR="00235A58" w:rsidRPr="00235A58" w:rsidRDefault="00235A58" w:rsidP="00235A5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5A58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Urbanismo, Ambiente e Mobilidade Urbana</w:t>
      </w:r>
    </w:p>
    <w:p w:rsidR="00235A58" w:rsidRPr="00235A58" w:rsidRDefault="00235A58" w:rsidP="00235A5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5A58">
        <w:rPr>
          <w:rFonts w:ascii="Times New Roman" w:eastAsia="Times New Roman" w:hAnsi="Times New Roman" w:cs="Times New Roman"/>
          <w:i/>
          <w:color w:val="000000"/>
          <w:lang w:eastAsia="pt-BR"/>
        </w:rPr>
        <w:t>04.122.0110.2017.0000 - Manutenção da Secretaria Urbanismo, Ambiente e Mobilidade Urbana</w:t>
      </w:r>
    </w:p>
    <w:p w:rsidR="00235A58" w:rsidRPr="00235A58" w:rsidRDefault="00235A58" w:rsidP="00235A5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235A58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235A58">
        <w:rPr>
          <w:rFonts w:ascii="Times New Roman" w:eastAsia="Times New Roman" w:hAnsi="Times New Roman" w:cs="Times New Roman"/>
          <w:i/>
          <w:color w:val="000000"/>
          <w:lang w:eastAsia="pt-BR"/>
        </w:rPr>
        <w:t>142)....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</w:t>
      </w:r>
      <w:r w:rsidRPr="00235A58">
        <w:rPr>
          <w:rFonts w:ascii="Times New Roman" w:eastAsia="Times New Roman" w:hAnsi="Times New Roman" w:cs="Times New Roman"/>
          <w:i/>
          <w:color w:val="000000"/>
          <w:lang w:eastAsia="pt-BR"/>
        </w:rPr>
        <w:t>.....</w:t>
      </w:r>
      <w:proofErr w:type="gramEnd"/>
      <w:r w:rsidRPr="00235A58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R$ 100.000,00</w:t>
      </w:r>
    </w:p>
    <w:p w:rsidR="00235A58" w:rsidRPr="00235A58" w:rsidRDefault="00235A58" w:rsidP="00235A58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235A58">
        <w:rPr>
          <w:i/>
          <w:sz w:val="22"/>
          <w:szCs w:val="22"/>
        </w:rPr>
        <w:t>Total:......................................................................................................</w:t>
      </w:r>
      <w:r>
        <w:rPr>
          <w:i/>
          <w:sz w:val="22"/>
          <w:szCs w:val="22"/>
        </w:rPr>
        <w:t>..</w:t>
      </w:r>
      <w:r w:rsidRPr="00235A58">
        <w:rPr>
          <w:i/>
          <w:sz w:val="22"/>
          <w:szCs w:val="22"/>
        </w:rPr>
        <w:t>.......</w:t>
      </w:r>
      <w:proofErr w:type="gramEnd"/>
      <w:r w:rsidRPr="00235A58">
        <w:rPr>
          <w:i/>
          <w:sz w:val="22"/>
          <w:szCs w:val="22"/>
        </w:rPr>
        <w:t>R$ 100.000,00</w:t>
      </w:r>
    </w:p>
    <w:p w:rsidR="00235A58" w:rsidRPr="00235A58" w:rsidRDefault="00235A58" w:rsidP="00235A58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235A58">
        <w:rPr>
          <w:i/>
          <w:sz w:val="22"/>
          <w:szCs w:val="22"/>
        </w:rPr>
        <w:t>(</w:t>
      </w:r>
      <w:proofErr w:type="gramStart"/>
      <w:r w:rsidRPr="00235A58">
        <w:rPr>
          <w:i/>
          <w:sz w:val="22"/>
          <w:szCs w:val="22"/>
        </w:rPr>
        <w:t>setenta</w:t>
      </w:r>
      <w:proofErr w:type="gramEnd"/>
      <w:r w:rsidRPr="00235A58">
        <w:rPr>
          <w:i/>
          <w:sz w:val="22"/>
          <w:szCs w:val="22"/>
        </w:rPr>
        <w:t xml:space="preserve"> e dois mil reais)</w:t>
      </w:r>
    </w:p>
    <w:p w:rsidR="00235A58" w:rsidRDefault="00235A58" w:rsidP="00235A58">
      <w:pPr>
        <w:pStyle w:val="NormalWeb"/>
        <w:spacing w:before="0" w:beforeAutospacing="0" w:after="0" w:afterAutospacing="0"/>
        <w:jc w:val="both"/>
      </w:pPr>
    </w:p>
    <w:p w:rsidR="00235A58" w:rsidRPr="00DD1928" w:rsidRDefault="00235A58" w:rsidP="00235A58">
      <w:pPr>
        <w:pStyle w:val="NormalWeb"/>
        <w:spacing w:before="0" w:beforeAutospacing="0" w:after="0" w:afterAutospacing="0"/>
        <w:jc w:val="both"/>
      </w:pPr>
    </w:p>
    <w:p w:rsidR="00235A58" w:rsidRDefault="00235A58" w:rsidP="00235A58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financeiro, Recurso 1 – Livre, do ano de 2021, de igual valor.</w:t>
      </w:r>
    </w:p>
    <w:p w:rsidR="00240AFC" w:rsidRPr="009B5A6C" w:rsidRDefault="00240AFC" w:rsidP="00235A58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459FA" w:rsidRDefault="000459FA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740A9F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abrir crédito suplementar no orçamento vigente no valor de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235A58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505CEF">
        <w:rPr>
          <w:rFonts w:ascii="Times New Roman" w:hAnsi="Times New Roman" w:cs="Times New Roman"/>
          <w:sz w:val="24"/>
          <w:szCs w:val="24"/>
        </w:rPr>
        <w:t>(</w:t>
      </w:r>
      <w:r w:rsidR="00235A58">
        <w:rPr>
          <w:rFonts w:ascii="Times New Roman" w:hAnsi="Times New Roman" w:cs="Times New Roman"/>
          <w:sz w:val="24"/>
          <w:szCs w:val="24"/>
        </w:rPr>
        <w:t>cem</w:t>
      </w:r>
      <w:r w:rsidR="00F80819">
        <w:rPr>
          <w:rFonts w:ascii="Times New Roman" w:hAnsi="Times New Roman" w:cs="Times New Roman"/>
          <w:sz w:val="24"/>
          <w:szCs w:val="24"/>
        </w:rPr>
        <w:t xml:space="preserve"> mil reais), visando a manutenção da secretaria de Urbanismo, Ambiente e Mobilidade Urbana</w:t>
      </w:r>
      <w:r w:rsidR="009C7C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Assim, uma vez prestados tais esclarecimentos, solicitamos a aprovação</w:t>
      </w:r>
      <w:r w:rsidR="00505CEF">
        <w:rPr>
          <w:rFonts w:ascii="Times New Roman" w:hAnsi="Times New Roman" w:cs="Times New Roman"/>
          <w:sz w:val="24"/>
          <w:szCs w:val="24"/>
        </w:rPr>
        <w:t xml:space="preserve"> do presente projeto</w:t>
      </w:r>
      <w:r w:rsidR="009C7C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oportunidade em que nos colocamos à disposição para o que julgarem necessário.</w:t>
      </w:r>
    </w:p>
    <w:p w:rsidR="00505CEF" w:rsidRDefault="00505CEF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235A58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E4" w:rsidRDefault="00667CE4" w:rsidP="00230C9F">
      <w:pPr>
        <w:spacing w:after="0" w:line="240" w:lineRule="auto"/>
      </w:pPr>
      <w:r>
        <w:separator/>
      </w:r>
    </w:p>
  </w:endnote>
  <w:endnote w:type="continuationSeparator" w:id="0">
    <w:p w:rsidR="00667CE4" w:rsidRDefault="00667CE4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E4" w:rsidRDefault="00667CE4" w:rsidP="00230C9F">
      <w:pPr>
        <w:spacing w:after="0" w:line="240" w:lineRule="auto"/>
      </w:pPr>
      <w:r>
        <w:separator/>
      </w:r>
    </w:p>
  </w:footnote>
  <w:footnote w:type="continuationSeparator" w:id="0">
    <w:p w:rsidR="00667CE4" w:rsidRDefault="00667CE4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459FA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F690C"/>
    <w:rsid w:val="00303D76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05CEF"/>
    <w:rsid w:val="005908D1"/>
    <w:rsid w:val="005B7704"/>
    <w:rsid w:val="00632ED3"/>
    <w:rsid w:val="00642F4B"/>
    <w:rsid w:val="00651393"/>
    <w:rsid w:val="00667CE4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2022-04-06T11:23:00Z</cp:lastPrinted>
  <dcterms:created xsi:type="dcterms:W3CDTF">2022-04-19T20:05:00Z</dcterms:created>
  <dcterms:modified xsi:type="dcterms:W3CDTF">2022-04-22T18:16:00Z</dcterms:modified>
</cp:coreProperties>
</file>