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004C52" w:rsidRDefault="0055130D" w:rsidP="006008DC">
      <w:pPr>
        <w:pStyle w:val="NormalWeb"/>
        <w:spacing w:before="0" w:beforeAutospacing="0" w:after="0" w:afterAutospacing="0"/>
        <w:jc w:val="both"/>
      </w:pPr>
      <w:bookmarkStart w:id="0" w:name="OLE_LINK26"/>
      <w:bookmarkStart w:id="1" w:name="OLE_LINK27"/>
      <w:r w:rsidRPr="00004C5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-1779905</wp:posOffset>
            </wp:positionV>
            <wp:extent cx="2286000" cy="1152525"/>
            <wp:effectExtent l="0" t="0" r="0" b="9525"/>
            <wp:wrapNone/>
            <wp:docPr id="1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D26" w:rsidRPr="00004C52">
        <w:t xml:space="preserve">PROJETO DE </w:t>
      </w:r>
      <w:r w:rsidR="00CC29EB" w:rsidRPr="00004C52">
        <w:t>LEI</w:t>
      </w:r>
      <w:r w:rsidR="00C305ED" w:rsidRPr="00004C52">
        <w:t xml:space="preserve"> N</w:t>
      </w:r>
      <w:r w:rsidR="006008DC" w:rsidRPr="00004C52">
        <w:t xml:space="preserve">º </w:t>
      </w:r>
      <w:r w:rsidR="00C305ED" w:rsidRPr="00004C52">
        <w:t>06</w:t>
      </w:r>
      <w:r w:rsidR="006F39E4" w:rsidRPr="00004C52">
        <w:t>3</w:t>
      </w:r>
      <w:r w:rsidR="006008DC" w:rsidRPr="00004C52">
        <w:t xml:space="preserve">, DE </w:t>
      </w:r>
      <w:r w:rsidR="00C305ED" w:rsidRPr="00004C52">
        <w:t>06 DE ABRIL DE 2022</w:t>
      </w:r>
      <w:r w:rsidR="006008DC" w:rsidRPr="00004C52">
        <w:t>.</w:t>
      </w:r>
    </w:p>
    <w:p w:rsidR="006008DC" w:rsidRPr="00004C52" w:rsidRDefault="006008DC" w:rsidP="006008DC">
      <w:pPr>
        <w:pStyle w:val="NormalWeb"/>
        <w:spacing w:before="0" w:beforeAutospacing="0" w:after="0" w:afterAutospacing="0"/>
        <w:ind w:firstLine="1418"/>
        <w:jc w:val="both"/>
      </w:pPr>
    </w:p>
    <w:p w:rsidR="006008DC" w:rsidRPr="00004C52" w:rsidRDefault="00C305ED" w:rsidP="00C305ED">
      <w:pPr>
        <w:pStyle w:val="NormalWeb"/>
        <w:spacing w:before="0" w:beforeAutospacing="0" w:after="0" w:afterAutospacing="0"/>
        <w:ind w:left="3969"/>
        <w:jc w:val="both"/>
        <w:rPr>
          <w:b/>
          <w:i/>
        </w:rPr>
      </w:pPr>
      <w:r w:rsidRPr="00004C52">
        <w:rPr>
          <w:b/>
          <w:i/>
        </w:rPr>
        <w:t>AUTORIZA O PODER EXECUTIVO MUNICIPAL A REPASSAR RECURSOS FINANCEIROS PARA O HOSPITAL SÃO JOÃO BATISTA.</w:t>
      </w:r>
    </w:p>
    <w:p w:rsidR="006008DC" w:rsidRPr="00004C52" w:rsidRDefault="006008DC" w:rsidP="006008D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DD1928" w:rsidP="00004C52">
      <w:pPr>
        <w:pStyle w:val="NormalWeb"/>
        <w:spacing w:before="0" w:beforeAutospacing="0" w:after="0" w:afterAutospacing="0"/>
        <w:ind w:firstLine="1418"/>
        <w:jc w:val="both"/>
      </w:pPr>
      <w:r w:rsidRPr="00004C52">
        <w:t>Art. 1</w:t>
      </w:r>
      <w:r w:rsidR="006008DC" w:rsidRPr="00004C52">
        <w:t>.</w:t>
      </w:r>
      <w:r w:rsidRPr="00004C52">
        <w:t xml:space="preserve">º </w:t>
      </w:r>
      <w:r w:rsidR="00721E4D" w:rsidRPr="00004C52">
        <w:t>Fica autor</w:t>
      </w:r>
      <w:r w:rsidR="00C305ED" w:rsidRPr="00004C52">
        <w:t xml:space="preserve">izado o Município de Nova Prata, </w:t>
      </w:r>
      <w:r w:rsidR="00721E4D" w:rsidRPr="00004C52">
        <w:t xml:space="preserve">a repassar recurso financeiro </w:t>
      </w:r>
      <w:r w:rsidR="00F95376">
        <w:t xml:space="preserve">advindo do Estado do Rio Grande do Sul, </w:t>
      </w:r>
      <w:r w:rsidR="00311034">
        <w:t xml:space="preserve">no valor de </w:t>
      </w:r>
      <w:r w:rsidR="00F95376">
        <w:t>R</w:t>
      </w:r>
      <w:r w:rsidR="00311034">
        <w:t xml:space="preserve">$250.000,00 (duzentos e cinquenta mil reais) </w:t>
      </w:r>
      <w:r w:rsidR="00F95376">
        <w:t xml:space="preserve">autorizado pela </w:t>
      </w:r>
      <w:r w:rsidR="00311034">
        <w:t xml:space="preserve">Portaria 047/2022 </w:t>
      </w:r>
      <w:r w:rsidR="00311034">
        <w:rPr>
          <w:sz w:val="23"/>
          <w:szCs w:val="23"/>
        </w:rPr>
        <w:t xml:space="preserve">PROA 22/2000-0002875-7, </w:t>
      </w:r>
      <w:r w:rsidR="00721E4D" w:rsidRPr="00004C52">
        <w:t xml:space="preserve">para o HOSPITAL SÃO JOÃO BATISTA, </w:t>
      </w:r>
      <w:r w:rsidR="00C305ED" w:rsidRPr="00004C52">
        <w:t>inscrito no CNPJ n</w:t>
      </w:r>
      <w:r w:rsidR="00721E4D" w:rsidRPr="00004C52">
        <w:t xml:space="preserve">º 91.616.805/0001-10, com sede na Av. Cônego Peres, 765, </w:t>
      </w:r>
      <w:r w:rsidR="00C305ED" w:rsidRPr="00004C52">
        <w:t xml:space="preserve">Bairro centro, na cidade de </w:t>
      </w:r>
      <w:r w:rsidR="00877745">
        <w:t>Nova Prata/RS, mediante Termo de Repasse.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2</w:t>
      </w:r>
      <w:r w:rsidRPr="00004C52">
        <w:rPr>
          <w:rFonts w:ascii="Times New Roman" w:hAnsi="Times New Roman" w:cs="Times New Roman"/>
          <w:sz w:val="24"/>
          <w:szCs w:val="24"/>
        </w:rPr>
        <w:t xml:space="preserve">.º O termo de repasse para a concessão dos </w:t>
      </w:r>
      <w:r w:rsidR="00C305ED" w:rsidRPr="00004C52">
        <w:rPr>
          <w:rFonts w:ascii="Times New Roman" w:hAnsi="Times New Roman" w:cs="Times New Roman"/>
          <w:sz w:val="24"/>
          <w:szCs w:val="24"/>
        </w:rPr>
        <w:t xml:space="preserve">subsídios de que trata esta Lei </w:t>
      </w:r>
      <w:r w:rsidRPr="00004C52">
        <w:rPr>
          <w:rFonts w:ascii="Times New Roman" w:hAnsi="Times New Roman" w:cs="Times New Roman"/>
          <w:sz w:val="24"/>
          <w:szCs w:val="24"/>
        </w:rPr>
        <w:t>t</w:t>
      </w:r>
      <w:r w:rsidR="00C305ED" w:rsidRPr="00004C52">
        <w:rPr>
          <w:rFonts w:ascii="Times New Roman" w:hAnsi="Times New Roman" w:cs="Times New Roman"/>
          <w:sz w:val="24"/>
          <w:szCs w:val="24"/>
        </w:rPr>
        <w:t xml:space="preserve">erá vigência de 12 (doze) meses, a </w:t>
      </w:r>
      <w:r w:rsidRPr="00004C52">
        <w:rPr>
          <w:rFonts w:ascii="Times New Roman" w:hAnsi="Times New Roman" w:cs="Times New Roman"/>
          <w:sz w:val="24"/>
          <w:szCs w:val="24"/>
        </w:rPr>
        <w:t>c</w:t>
      </w:r>
      <w:r w:rsidR="00877745">
        <w:rPr>
          <w:rFonts w:ascii="Times New Roman" w:hAnsi="Times New Roman" w:cs="Times New Roman"/>
          <w:sz w:val="24"/>
          <w:szCs w:val="24"/>
        </w:rPr>
        <w:t>ontar da data de sua assinatura.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3</w:t>
      </w:r>
      <w:r w:rsidRPr="00004C52">
        <w:rPr>
          <w:rFonts w:ascii="Times New Roman" w:hAnsi="Times New Roman" w:cs="Times New Roman"/>
          <w:sz w:val="24"/>
          <w:szCs w:val="24"/>
        </w:rPr>
        <w:t>.º O repasse ficará sujeito à aprovação da prestação de contas, que deverá ser apresentada pela Instituição junto à Secr</w:t>
      </w:r>
      <w:r w:rsidR="00233CA0" w:rsidRPr="00004C52">
        <w:rPr>
          <w:rFonts w:ascii="Times New Roman" w:hAnsi="Times New Roman" w:cs="Times New Roman"/>
          <w:sz w:val="24"/>
          <w:szCs w:val="24"/>
        </w:rPr>
        <w:t>etaria Municipal de Saúde até 30</w:t>
      </w:r>
      <w:r w:rsidRPr="00004C52">
        <w:rPr>
          <w:rFonts w:ascii="Times New Roman" w:hAnsi="Times New Roman" w:cs="Times New Roman"/>
          <w:sz w:val="24"/>
          <w:szCs w:val="24"/>
        </w:rPr>
        <w:t xml:space="preserve"> (</w:t>
      </w:r>
      <w:r w:rsidR="00233CA0" w:rsidRPr="00004C52">
        <w:rPr>
          <w:rFonts w:ascii="Times New Roman" w:hAnsi="Times New Roman" w:cs="Times New Roman"/>
          <w:sz w:val="24"/>
          <w:szCs w:val="24"/>
        </w:rPr>
        <w:t>trinta</w:t>
      </w:r>
      <w:r w:rsidRPr="00004C52">
        <w:rPr>
          <w:rFonts w:ascii="Times New Roman" w:hAnsi="Times New Roman" w:cs="Times New Roman"/>
          <w:sz w:val="24"/>
          <w:szCs w:val="24"/>
        </w:rPr>
        <w:t>) dias a contar da efetiva utilização do recurso.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4</w:t>
      </w:r>
      <w:r w:rsidRPr="00004C52">
        <w:rPr>
          <w:rFonts w:ascii="Times New Roman" w:hAnsi="Times New Roman" w:cs="Times New Roman"/>
          <w:sz w:val="24"/>
          <w:szCs w:val="24"/>
        </w:rPr>
        <w:t>.º As despesas decorrentes desta Lei correrão por conta de dotações orçamentárias próprias.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1E4D" w:rsidRPr="00004C52" w:rsidRDefault="00721E4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5</w:t>
      </w:r>
      <w:r w:rsidRPr="00004C52">
        <w:rPr>
          <w:rFonts w:ascii="Times New Roman" w:hAnsi="Times New Roman" w:cs="Times New Roman"/>
          <w:sz w:val="24"/>
          <w:szCs w:val="24"/>
        </w:rPr>
        <w:t>.º O Termo de Repasse fará parte integrante desta Lei.</w:t>
      </w:r>
    </w:p>
    <w:p w:rsidR="00404E33" w:rsidRPr="00004C52" w:rsidRDefault="00404E33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08DC" w:rsidRPr="00004C52" w:rsidRDefault="006008DC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C52">
        <w:rPr>
          <w:rFonts w:ascii="Times New Roman" w:hAnsi="Times New Roman" w:cs="Times New Roman"/>
          <w:sz w:val="24"/>
          <w:szCs w:val="24"/>
        </w:rPr>
        <w:t xml:space="preserve">Art. </w:t>
      </w:r>
      <w:r w:rsidR="00404E33" w:rsidRPr="00004C52">
        <w:rPr>
          <w:rFonts w:ascii="Times New Roman" w:hAnsi="Times New Roman" w:cs="Times New Roman"/>
          <w:sz w:val="24"/>
          <w:szCs w:val="24"/>
        </w:rPr>
        <w:t>6</w:t>
      </w:r>
      <w:r w:rsidRPr="00004C52">
        <w:rPr>
          <w:rFonts w:ascii="Times New Roman" w:hAnsi="Times New Roman" w:cs="Times New Roman"/>
          <w:sz w:val="24"/>
          <w:szCs w:val="24"/>
        </w:rPr>
        <w:t xml:space="preserve">.º Esta Lei entra em </w:t>
      </w:r>
      <w:r w:rsidR="00004C52" w:rsidRPr="00004C52">
        <w:rPr>
          <w:rFonts w:ascii="Times New Roman" w:hAnsi="Times New Roman" w:cs="Times New Roman"/>
          <w:sz w:val="24"/>
          <w:szCs w:val="24"/>
        </w:rPr>
        <w:t>vigor na data de sua publicação e será regulamentada por Decreto Municipal, naquilo que couber.</w:t>
      </w:r>
    </w:p>
    <w:p w:rsidR="004D33CD" w:rsidRPr="00004C52" w:rsidRDefault="004D33CD" w:rsidP="006008DC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:rsidR="004D33CD" w:rsidRPr="00004C52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004C52">
        <w:rPr>
          <w:rFonts w:ascii="Times New Roman" w:hAnsi="Times New Roman" w:cs="Times New Roman"/>
          <w:b/>
        </w:rPr>
        <w:t>JUSTIFICATIVA:</w:t>
      </w:r>
    </w:p>
    <w:p w:rsidR="00004C52" w:rsidRDefault="00004C52" w:rsidP="00004C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77745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33CD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4D33CD">
        <w:rPr>
          <w:rFonts w:ascii="Times New Roman" w:hAnsi="Times New Roman" w:cs="Times New Roman"/>
          <w:sz w:val="23"/>
          <w:szCs w:val="23"/>
        </w:rPr>
        <w:t>emete-se à análise e aprovação dessa Colenda Câmara Legislativa, Projeto de Lei que Autoriz</w:t>
      </w:r>
      <w:r w:rsidRPr="00004C52">
        <w:rPr>
          <w:rFonts w:ascii="Times New Roman" w:hAnsi="Times New Roman" w:cs="Times New Roman"/>
          <w:sz w:val="23"/>
          <w:szCs w:val="23"/>
        </w:rPr>
        <w:t xml:space="preserve">a o Poder Executivo Municipal a repassar ao Hospital São João Batista, recurso financeiro </w:t>
      </w:r>
      <w:bookmarkStart w:id="2" w:name="_GoBack"/>
      <w:r w:rsidRPr="00004C52">
        <w:rPr>
          <w:rFonts w:ascii="Times New Roman" w:hAnsi="Times New Roman" w:cs="Times New Roman"/>
          <w:sz w:val="23"/>
          <w:szCs w:val="23"/>
        </w:rPr>
        <w:t>no valor de R$250.000,00 (duzentos e cinquenta mil reais)</w:t>
      </w:r>
      <w:r w:rsidR="00004C52">
        <w:rPr>
          <w:rFonts w:ascii="Times New Roman" w:hAnsi="Times New Roman" w:cs="Times New Roman"/>
          <w:sz w:val="23"/>
          <w:szCs w:val="23"/>
        </w:rPr>
        <w:t xml:space="preserve"> advindo da Portaria Estadual 047/2022 – PROA 22/2000-0002875-7</w:t>
      </w:r>
      <w:r w:rsidRPr="00004C52">
        <w:rPr>
          <w:rFonts w:ascii="Times New Roman" w:hAnsi="Times New Roman" w:cs="Times New Roman"/>
          <w:sz w:val="23"/>
          <w:szCs w:val="23"/>
        </w:rPr>
        <w:t xml:space="preserve">, para a aquisição de um equipamento de Ultrassom, </w:t>
      </w:r>
      <w:r w:rsidR="00004C52">
        <w:rPr>
          <w:rFonts w:ascii="Times New Roman" w:hAnsi="Times New Roman" w:cs="Times New Roman"/>
          <w:sz w:val="23"/>
          <w:szCs w:val="23"/>
        </w:rPr>
        <w:t xml:space="preserve">para </w:t>
      </w:r>
      <w:r w:rsidRPr="00004C52">
        <w:rPr>
          <w:rFonts w:ascii="Times New Roman" w:hAnsi="Times New Roman" w:cs="Times New Roman"/>
          <w:sz w:val="23"/>
          <w:szCs w:val="23"/>
        </w:rPr>
        <w:t>uma maior qualidade e precisão nos exames realizados em gestantes,</w:t>
      </w:r>
      <w:r w:rsidR="00004C52">
        <w:rPr>
          <w:rFonts w:ascii="Times New Roman" w:hAnsi="Times New Roman" w:cs="Times New Roman"/>
          <w:sz w:val="23"/>
          <w:szCs w:val="23"/>
        </w:rPr>
        <w:t xml:space="preserve"> uma vez que o Hospital é r</w:t>
      </w:r>
      <w:r w:rsidRPr="00004C52">
        <w:rPr>
          <w:rFonts w:ascii="Times New Roman" w:hAnsi="Times New Roman" w:cs="Times New Roman"/>
          <w:sz w:val="23"/>
          <w:szCs w:val="23"/>
        </w:rPr>
        <w:t>eferência em partos e faz parte do projeto C</w:t>
      </w:r>
      <w:r w:rsidR="00276ECD">
        <w:rPr>
          <w:rFonts w:ascii="Times New Roman" w:hAnsi="Times New Roman" w:cs="Times New Roman"/>
          <w:sz w:val="23"/>
          <w:szCs w:val="23"/>
        </w:rPr>
        <w:t xml:space="preserve">egonha e de </w:t>
      </w:r>
      <w:r w:rsidR="00004C52" w:rsidRPr="00004C52">
        <w:rPr>
          <w:rFonts w:ascii="Times New Roman" w:hAnsi="Times New Roman" w:cs="Times New Roman"/>
          <w:sz w:val="23"/>
          <w:szCs w:val="23"/>
        </w:rPr>
        <w:t xml:space="preserve">dois novos </w:t>
      </w:r>
      <w:proofErr w:type="spellStart"/>
      <w:r w:rsidRPr="00004C52">
        <w:rPr>
          <w:rFonts w:ascii="Times New Roman" w:hAnsi="Times New Roman" w:cs="Times New Roman"/>
          <w:sz w:val="23"/>
          <w:szCs w:val="23"/>
        </w:rPr>
        <w:t>Óximetros</w:t>
      </w:r>
      <w:proofErr w:type="spellEnd"/>
      <w:r w:rsidRPr="00004C52">
        <w:rPr>
          <w:rFonts w:ascii="Times New Roman" w:hAnsi="Times New Roman" w:cs="Times New Roman"/>
          <w:sz w:val="23"/>
          <w:szCs w:val="23"/>
        </w:rPr>
        <w:t xml:space="preserve"> de Pulso</w:t>
      </w:r>
      <w:bookmarkEnd w:id="2"/>
      <w:r w:rsidR="00004C52" w:rsidRPr="00004C52">
        <w:rPr>
          <w:rFonts w:ascii="Times New Roman" w:hAnsi="Times New Roman" w:cs="Times New Roman"/>
          <w:sz w:val="23"/>
          <w:szCs w:val="23"/>
        </w:rPr>
        <w:t xml:space="preserve">, </w:t>
      </w:r>
      <w:r w:rsidR="00276ECD">
        <w:rPr>
          <w:rFonts w:ascii="Times New Roman" w:hAnsi="Times New Roman" w:cs="Times New Roman"/>
          <w:sz w:val="23"/>
          <w:szCs w:val="23"/>
        </w:rPr>
        <w:t xml:space="preserve">dos quais </w:t>
      </w:r>
      <w:r w:rsidR="00004C52" w:rsidRPr="00004C52">
        <w:rPr>
          <w:rFonts w:ascii="Times New Roman" w:hAnsi="Times New Roman" w:cs="Times New Roman"/>
          <w:sz w:val="23"/>
          <w:szCs w:val="23"/>
        </w:rPr>
        <w:t xml:space="preserve">serão utilizados em todos os atendimentos realizados </w:t>
      </w:r>
      <w:r w:rsidR="00004C52">
        <w:rPr>
          <w:rFonts w:ascii="Times New Roman" w:hAnsi="Times New Roman" w:cs="Times New Roman"/>
          <w:sz w:val="23"/>
          <w:szCs w:val="23"/>
        </w:rPr>
        <w:t>junto ao</w:t>
      </w:r>
      <w:r w:rsidR="00004C52" w:rsidRPr="00004C52">
        <w:rPr>
          <w:rFonts w:ascii="Times New Roman" w:hAnsi="Times New Roman" w:cs="Times New Roman"/>
          <w:sz w:val="23"/>
          <w:szCs w:val="23"/>
        </w:rPr>
        <w:t xml:space="preserve"> Pronto Atendimento. As aquisições visam a</w:t>
      </w:r>
      <w:r w:rsidRPr="00004C52">
        <w:rPr>
          <w:rFonts w:ascii="Times New Roman" w:hAnsi="Times New Roman" w:cs="Times New Roman"/>
          <w:sz w:val="23"/>
          <w:szCs w:val="23"/>
        </w:rPr>
        <w:t xml:space="preserve"> execução de ações em saúde e atendimento aos usuários do </w:t>
      </w:r>
      <w:r w:rsidR="00276ECD">
        <w:rPr>
          <w:rFonts w:ascii="Times New Roman" w:hAnsi="Times New Roman" w:cs="Times New Roman"/>
          <w:sz w:val="23"/>
          <w:szCs w:val="23"/>
        </w:rPr>
        <w:t>SUS.</w:t>
      </w:r>
    </w:p>
    <w:p w:rsidR="004D33CD" w:rsidRPr="004D33CD" w:rsidRDefault="004D33CD" w:rsidP="00004C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33CD">
        <w:rPr>
          <w:rFonts w:ascii="Times New Roman" w:hAnsi="Times New Roman" w:cs="Times New Roman"/>
          <w:sz w:val="23"/>
          <w:szCs w:val="23"/>
        </w:rPr>
        <w:t>Assim, uma vez prestados tais esclarecimentos, solicitamos a aprovação do presente projeto, na oportunidade em que nos colocamos à disposição para o que julgarem necessário.</w:t>
      </w:r>
    </w:p>
    <w:p w:rsidR="006008DC" w:rsidRPr="00004C52" w:rsidRDefault="006008DC" w:rsidP="006008DC">
      <w:pPr>
        <w:spacing w:after="0"/>
        <w:ind w:firstLine="1418"/>
        <w:jc w:val="both"/>
        <w:rPr>
          <w:rFonts w:ascii="Times New Roman" w:hAnsi="Times New Roman" w:cs="Times New Roman"/>
        </w:rPr>
      </w:pPr>
    </w:p>
    <w:p w:rsidR="00DD1928" w:rsidRPr="00004C52" w:rsidRDefault="00DD1928" w:rsidP="006008D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04C52">
        <w:rPr>
          <w:sz w:val="22"/>
          <w:szCs w:val="22"/>
        </w:rPr>
        <w:t xml:space="preserve">GABINETE DO PREFEITO MUNICIPAL DE NOVA PRATA, em </w:t>
      </w:r>
      <w:r w:rsidR="00233CA0" w:rsidRPr="00004C52">
        <w:rPr>
          <w:sz w:val="22"/>
          <w:szCs w:val="22"/>
        </w:rPr>
        <w:t xml:space="preserve">06 </w:t>
      </w:r>
      <w:r w:rsidRPr="00004C52">
        <w:rPr>
          <w:sz w:val="22"/>
          <w:szCs w:val="22"/>
        </w:rPr>
        <w:t xml:space="preserve">de </w:t>
      </w:r>
      <w:r w:rsidR="00233CA0" w:rsidRPr="00004C52">
        <w:rPr>
          <w:sz w:val="22"/>
          <w:szCs w:val="22"/>
        </w:rPr>
        <w:t xml:space="preserve">abril </w:t>
      </w:r>
      <w:r w:rsidRPr="00004C52">
        <w:rPr>
          <w:sz w:val="22"/>
          <w:szCs w:val="22"/>
        </w:rPr>
        <w:t>de 20</w:t>
      </w:r>
      <w:r w:rsidR="009A7413" w:rsidRPr="00004C52">
        <w:rPr>
          <w:sz w:val="22"/>
          <w:szCs w:val="22"/>
        </w:rPr>
        <w:t>2</w:t>
      </w:r>
      <w:r w:rsidR="00233CA0" w:rsidRPr="00004C52">
        <w:rPr>
          <w:sz w:val="22"/>
          <w:szCs w:val="22"/>
        </w:rPr>
        <w:t>2</w:t>
      </w:r>
      <w:r w:rsidRPr="00004C52">
        <w:rPr>
          <w:sz w:val="22"/>
          <w:szCs w:val="22"/>
        </w:rPr>
        <w:t>.</w:t>
      </w:r>
    </w:p>
    <w:p w:rsidR="00721E4D" w:rsidRPr="00004C52" w:rsidRDefault="00721E4D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</w:p>
    <w:p w:rsidR="00450CEB" w:rsidRDefault="00450CEB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</w:p>
    <w:p w:rsidR="00DD1928" w:rsidRPr="00004C52" w:rsidRDefault="00233CA0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 w:rsidRPr="00004C52">
        <w:rPr>
          <w:sz w:val="22"/>
          <w:szCs w:val="22"/>
        </w:rPr>
        <w:t>Alcione Grazziotin</w:t>
      </w:r>
    </w:p>
    <w:p w:rsidR="00DD1928" w:rsidRPr="00004C52" w:rsidRDefault="00DD1928" w:rsidP="006008DC">
      <w:pPr>
        <w:pStyle w:val="NormalWeb"/>
        <w:spacing w:before="0" w:beforeAutospacing="0" w:after="0" w:afterAutospacing="0"/>
        <w:ind w:firstLine="1418"/>
        <w:rPr>
          <w:sz w:val="22"/>
          <w:szCs w:val="22"/>
        </w:rPr>
      </w:pPr>
      <w:r w:rsidRPr="00004C52">
        <w:rPr>
          <w:sz w:val="22"/>
          <w:szCs w:val="22"/>
        </w:rPr>
        <w:t>Prefeito Municipal</w:t>
      </w:r>
    </w:p>
    <w:p w:rsidR="00F01773" w:rsidRDefault="00F01773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004C52" w:rsidRDefault="00004C52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</w:p>
    <w:p w:rsidR="00721E4D" w:rsidRPr="0087774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>TERMO DE REPASSE</w:t>
      </w:r>
    </w:p>
    <w:p w:rsidR="00721E4D" w:rsidRPr="00877745" w:rsidRDefault="00721E4D" w:rsidP="00721E4D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877745">
        <w:rPr>
          <w:rFonts w:ascii="Times New Roman" w:hAnsi="Times New Roman" w:cs="Times New Roman"/>
          <w:b w:val="0"/>
          <w:sz w:val="23"/>
          <w:szCs w:val="23"/>
        </w:rPr>
        <w:t xml:space="preserve">Lei Municipal </w:t>
      </w:r>
      <w:proofErr w:type="gramStart"/>
      <w:r w:rsidRPr="00877745">
        <w:rPr>
          <w:rFonts w:ascii="Times New Roman" w:hAnsi="Times New Roman" w:cs="Times New Roman"/>
          <w:b w:val="0"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b w:val="0"/>
          <w:sz w:val="23"/>
          <w:szCs w:val="23"/>
        </w:rPr>
        <w:t>xxxx</w:t>
      </w:r>
      <w:proofErr w:type="spellEnd"/>
      <w:r w:rsidRPr="00877745">
        <w:rPr>
          <w:rFonts w:ascii="Times New Roman" w:hAnsi="Times New Roman" w:cs="Times New Roman"/>
          <w:b w:val="0"/>
          <w:sz w:val="23"/>
          <w:szCs w:val="23"/>
        </w:rPr>
        <w:t>/20</w:t>
      </w:r>
      <w:r w:rsidR="00233CA0" w:rsidRPr="00877745">
        <w:rPr>
          <w:rFonts w:ascii="Times New Roman" w:hAnsi="Times New Roman" w:cs="Times New Roman"/>
          <w:b w:val="0"/>
          <w:sz w:val="23"/>
          <w:szCs w:val="23"/>
        </w:rPr>
        <w:t>22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pessoa jurídica de direito público, </w:t>
      </w:r>
      <w:r w:rsidR="00233CA0" w:rsidRPr="00877745">
        <w:rPr>
          <w:rFonts w:ascii="Times New Roman" w:hAnsi="Times New Roman" w:cs="Times New Roman"/>
          <w:sz w:val="23"/>
          <w:szCs w:val="23"/>
        </w:rPr>
        <w:t xml:space="preserve">inscrito no CNPJ sob o n° de 91.618.439/0001-38, </w:t>
      </w:r>
      <w:r w:rsidRPr="00877745">
        <w:rPr>
          <w:rFonts w:ascii="Times New Roman" w:hAnsi="Times New Roman" w:cs="Times New Roman"/>
          <w:sz w:val="23"/>
          <w:szCs w:val="23"/>
        </w:rPr>
        <w:t xml:space="preserve">com sede administrativa na Av. Fernando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Luzatto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 xml:space="preserve">, n° 158, </w:t>
      </w:r>
      <w:r w:rsidR="00233CA0" w:rsidRPr="00877745">
        <w:rPr>
          <w:rFonts w:ascii="Times New Roman" w:hAnsi="Times New Roman" w:cs="Times New Roman"/>
          <w:sz w:val="23"/>
          <w:szCs w:val="23"/>
        </w:rPr>
        <w:t xml:space="preserve">centro, </w:t>
      </w:r>
      <w:r w:rsidRPr="00877745">
        <w:rPr>
          <w:rFonts w:ascii="Times New Roman" w:hAnsi="Times New Roman" w:cs="Times New Roman"/>
          <w:sz w:val="23"/>
          <w:szCs w:val="23"/>
        </w:rPr>
        <w:t xml:space="preserve">na cidade de Nova Prata, RS, neste ato representado pelo Prefeito Municipal Sr. </w:t>
      </w:r>
      <w:r w:rsidR="00233CA0" w:rsidRPr="00877745">
        <w:rPr>
          <w:rFonts w:ascii="Times New Roman" w:hAnsi="Times New Roman" w:cs="Times New Roman"/>
          <w:sz w:val="23"/>
          <w:szCs w:val="23"/>
        </w:rPr>
        <w:t>Alcione Grazziotin</w:t>
      </w:r>
      <w:r w:rsidRPr="00877745">
        <w:rPr>
          <w:rFonts w:ascii="Times New Roman" w:hAnsi="Times New Roman" w:cs="Times New Roman"/>
          <w:sz w:val="23"/>
          <w:szCs w:val="23"/>
        </w:rPr>
        <w:t xml:space="preserve">, doravante denominado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e, de outro lado, o </w:t>
      </w:r>
      <w:r w:rsidRPr="00877745">
        <w:rPr>
          <w:rFonts w:ascii="Times New Roman" w:hAnsi="Times New Roman" w:cs="Times New Roman"/>
          <w:b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CNPJ nº 91.616.805/0001-10, com  sede na Av. Cônego Peres, 765, no centro de Nova Prata/RS, representada por seu Presidente, Sr. Fernando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Lenzi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 xml:space="preserve"> da Silva, doravante denominado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sz w:val="23"/>
          <w:szCs w:val="23"/>
        </w:rPr>
        <w:t xml:space="preserve">, celebram entre si o presente </w:t>
      </w:r>
      <w:r w:rsidRPr="00877745">
        <w:rPr>
          <w:rFonts w:ascii="Times New Roman" w:hAnsi="Times New Roman" w:cs="Times New Roman"/>
          <w:b/>
          <w:sz w:val="23"/>
          <w:szCs w:val="23"/>
        </w:rPr>
        <w:t xml:space="preserve">TERMO DE REPASSE, </w:t>
      </w:r>
      <w:r w:rsidRPr="00877745">
        <w:rPr>
          <w:rFonts w:ascii="Times New Roman" w:hAnsi="Times New Roman" w:cs="Times New Roman"/>
          <w:sz w:val="23"/>
          <w:szCs w:val="23"/>
        </w:rPr>
        <w:t xml:space="preserve">decorrente de autorização legislativa ante a edição de Lei Municipal n.º </w:t>
      </w:r>
      <w:proofErr w:type="spellStart"/>
      <w:r w:rsidRPr="00877745">
        <w:rPr>
          <w:rFonts w:ascii="Times New Roman" w:hAnsi="Times New Roman" w:cs="Times New Roman"/>
          <w:sz w:val="23"/>
          <w:szCs w:val="23"/>
        </w:rPr>
        <w:t>xxxx</w:t>
      </w:r>
      <w:proofErr w:type="spellEnd"/>
      <w:r w:rsidR="00A5680F" w:rsidRPr="00877745">
        <w:rPr>
          <w:rFonts w:ascii="Times New Roman" w:hAnsi="Times New Roman" w:cs="Times New Roman"/>
          <w:sz w:val="23"/>
          <w:szCs w:val="23"/>
        </w:rPr>
        <w:t>/2022</w:t>
      </w:r>
      <w:r w:rsidRPr="00877745">
        <w:rPr>
          <w:rFonts w:ascii="Times New Roman" w:hAnsi="Times New Roman" w:cs="Times New Roman"/>
          <w:sz w:val="23"/>
          <w:szCs w:val="23"/>
        </w:rPr>
        <w:t>, mediante as cláusulas e condições a seguir especificadas.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PRIMEIRA - Do Objeto</w:t>
      </w:r>
      <w:r w:rsidR="00A5680F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 xml:space="preserve">O </w:t>
      </w:r>
      <w:r w:rsidR="00A5680F" w:rsidRPr="00877745">
        <w:rPr>
          <w:rFonts w:ascii="Times New Roman" w:hAnsi="Times New Roman" w:cs="Times New Roman"/>
          <w:sz w:val="23"/>
          <w:szCs w:val="23"/>
        </w:rPr>
        <w:t xml:space="preserve">presente Termo de Repasse tem por objetivo, a transferência </w:t>
      </w:r>
      <w:r w:rsidRPr="00877745">
        <w:rPr>
          <w:rFonts w:ascii="Times New Roman" w:hAnsi="Times New Roman" w:cs="Times New Roman"/>
          <w:sz w:val="23"/>
          <w:szCs w:val="23"/>
        </w:rPr>
        <w:t>de recursos</w:t>
      </w:r>
      <w:r w:rsidR="00A5680F" w:rsidRPr="00877745">
        <w:rPr>
          <w:rFonts w:ascii="Times New Roman" w:hAnsi="Times New Roman" w:cs="Times New Roman"/>
          <w:sz w:val="23"/>
          <w:szCs w:val="23"/>
        </w:rPr>
        <w:t xml:space="preserve"> financeiros ao Hospital São João Batista (CNES 2241161),</w:t>
      </w:r>
      <w:r w:rsidRPr="00877745">
        <w:rPr>
          <w:rFonts w:ascii="Times New Roman" w:hAnsi="Times New Roman" w:cs="Times New Roman"/>
          <w:sz w:val="23"/>
          <w:szCs w:val="23"/>
        </w:rPr>
        <w:t xml:space="preserve"> no valor de R$</w:t>
      </w:r>
      <w:r w:rsidR="00A5680F" w:rsidRPr="00877745">
        <w:rPr>
          <w:rFonts w:ascii="Times New Roman" w:hAnsi="Times New Roman" w:cs="Times New Roman"/>
          <w:sz w:val="23"/>
          <w:szCs w:val="23"/>
        </w:rPr>
        <w:t>250</w:t>
      </w:r>
      <w:r w:rsidRPr="00877745">
        <w:rPr>
          <w:rFonts w:ascii="Times New Roman" w:hAnsi="Times New Roman" w:cs="Times New Roman"/>
          <w:sz w:val="23"/>
          <w:szCs w:val="23"/>
        </w:rPr>
        <w:t>.000,00 (</w:t>
      </w:r>
      <w:r w:rsidR="00A5680F" w:rsidRPr="00877745">
        <w:rPr>
          <w:rFonts w:ascii="Times New Roman" w:hAnsi="Times New Roman" w:cs="Times New Roman"/>
          <w:sz w:val="23"/>
          <w:szCs w:val="23"/>
        </w:rPr>
        <w:t>duzentos e cinquenta</w:t>
      </w:r>
      <w:r w:rsidRPr="00877745">
        <w:rPr>
          <w:rFonts w:ascii="Times New Roman" w:hAnsi="Times New Roman" w:cs="Times New Roman"/>
          <w:sz w:val="23"/>
          <w:szCs w:val="23"/>
        </w:rPr>
        <w:t xml:space="preserve"> mil reais), recebidos pelo Fundo Municipal da Saúde, através da </w:t>
      </w:r>
      <w:r w:rsidR="00A5680F" w:rsidRPr="00877745">
        <w:rPr>
          <w:rFonts w:ascii="Times New Roman" w:hAnsi="Times New Roman" w:cs="Times New Roman"/>
          <w:sz w:val="23"/>
          <w:szCs w:val="23"/>
        </w:rPr>
        <w:t>Portaria nº 047/2022</w:t>
      </w:r>
      <w:r w:rsidR="00E46695" w:rsidRPr="00877745">
        <w:rPr>
          <w:rFonts w:ascii="Times New Roman" w:hAnsi="Times New Roman" w:cs="Times New Roman"/>
          <w:sz w:val="23"/>
          <w:szCs w:val="23"/>
        </w:rPr>
        <w:t xml:space="preserve"> PROA 22/2000-0002875-7 do Estado do Rio Grande do Sul, visando a execução de ações em saúde e para atendimento aos usuários do Sistema Único de Saúde – SUS.</w:t>
      </w:r>
    </w:p>
    <w:p w:rsidR="00E46695" w:rsidRPr="00877745" w:rsidRDefault="00E46695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SEGUNDA - Dos Encargos das Partes</w:t>
      </w:r>
      <w:r w:rsidR="00A5680F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>Com a celebração do presente termo, caberá as partes observarem as seguintes obrigações:</w:t>
      </w:r>
    </w:p>
    <w:p w:rsidR="00A5680F" w:rsidRPr="00877745" w:rsidRDefault="00A5680F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1- </w:t>
      </w:r>
      <w:r w:rsidR="00E46695" w:rsidRPr="00877745">
        <w:rPr>
          <w:rFonts w:ascii="Times New Roman" w:hAnsi="Times New Roman" w:cs="Times New Roman"/>
          <w:b/>
          <w:bCs/>
          <w:sz w:val="23"/>
          <w:szCs w:val="23"/>
        </w:rPr>
        <w:t>AO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 MUNICIPIO DE NOVA PRATA</w:t>
      </w:r>
      <w:r w:rsidRPr="00877745">
        <w:rPr>
          <w:rFonts w:ascii="Times New Roman" w:hAnsi="Times New Roman" w:cs="Times New Roman"/>
          <w:sz w:val="23"/>
          <w:szCs w:val="23"/>
        </w:rPr>
        <w:t xml:space="preserve"> caberá: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a) o repasse ao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HOSPITAL SÃO JOÃO BATISTA 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no valor de R$ </w:t>
      </w:r>
      <w:r w:rsidR="00E46695" w:rsidRPr="00877745">
        <w:rPr>
          <w:rFonts w:ascii="Times New Roman" w:hAnsi="Times New Roman" w:cs="Times New Roman"/>
          <w:bCs/>
          <w:sz w:val="23"/>
          <w:szCs w:val="23"/>
        </w:rPr>
        <w:t>250</w:t>
      </w:r>
      <w:r w:rsidRPr="00877745">
        <w:rPr>
          <w:rFonts w:ascii="Times New Roman" w:hAnsi="Times New Roman" w:cs="Times New Roman"/>
          <w:sz w:val="23"/>
          <w:szCs w:val="23"/>
        </w:rPr>
        <w:t>.000,00 (</w:t>
      </w:r>
      <w:r w:rsidR="00E46695" w:rsidRPr="00877745">
        <w:rPr>
          <w:rFonts w:ascii="Times New Roman" w:hAnsi="Times New Roman" w:cs="Times New Roman"/>
          <w:sz w:val="23"/>
          <w:szCs w:val="23"/>
        </w:rPr>
        <w:t>duzentos e cinquenta</w:t>
      </w:r>
      <w:r w:rsidRPr="00877745">
        <w:rPr>
          <w:rFonts w:ascii="Times New Roman" w:hAnsi="Times New Roman" w:cs="Times New Roman"/>
          <w:sz w:val="23"/>
          <w:szCs w:val="23"/>
        </w:rPr>
        <w:t xml:space="preserve"> mil reais), nos termos da Lei Municipal </w:t>
      </w:r>
      <w:proofErr w:type="gramStart"/>
      <w:r w:rsidRPr="00877745">
        <w:rPr>
          <w:rFonts w:ascii="Times New Roman" w:hAnsi="Times New Roman" w:cs="Times New Roman"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sz w:val="23"/>
          <w:szCs w:val="23"/>
        </w:rPr>
        <w:t>xxxx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>/20</w:t>
      </w:r>
      <w:r w:rsidR="0055130D" w:rsidRPr="00877745">
        <w:rPr>
          <w:rFonts w:ascii="Times New Roman" w:hAnsi="Times New Roman" w:cs="Times New Roman"/>
          <w:sz w:val="23"/>
          <w:szCs w:val="23"/>
        </w:rPr>
        <w:t>2</w:t>
      </w:r>
      <w:r w:rsidR="00E46695" w:rsidRPr="00877745">
        <w:rPr>
          <w:rFonts w:ascii="Times New Roman" w:hAnsi="Times New Roman" w:cs="Times New Roman"/>
          <w:sz w:val="23"/>
          <w:szCs w:val="23"/>
        </w:rPr>
        <w:t>2</w:t>
      </w:r>
      <w:r w:rsidRPr="00877745">
        <w:rPr>
          <w:rFonts w:ascii="Times New Roman" w:hAnsi="Times New Roman" w:cs="Times New Roman"/>
          <w:sz w:val="23"/>
          <w:szCs w:val="23"/>
        </w:rPr>
        <w:t>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b) será designado um servidor da Secretaria Municipal de </w:t>
      </w:r>
      <w:r w:rsidR="0055130D" w:rsidRPr="00877745">
        <w:rPr>
          <w:rFonts w:ascii="Times New Roman" w:hAnsi="Times New Roman" w:cs="Times New Roman"/>
          <w:sz w:val="23"/>
          <w:szCs w:val="23"/>
        </w:rPr>
        <w:t>Saúde</w:t>
      </w:r>
      <w:r w:rsidRPr="00877745">
        <w:rPr>
          <w:rFonts w:ascii="Times New Roman" w:hAnsi="Times New Roman" w:cs="Times New Roman"/>
          <w:sz w:val="23"/>
          <w:szCs w:val="23"/>
        </w:rPr>
        <w:t>, para fiscalização quanto à aplicação dos valores e sua adequação em relação aos critérios estabelecidos pelo plano de trabalho e aplicação que compõem o presente Termo de Repasse;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2- Ao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HOSPITAL SÃO JOÃO BATISTA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caberá: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a) a aplicação dos recursos exclusivamente de acordo com o previsto na Portaria </w:t>
      </w:r>
      <w:r w:rsidR="00E46695" w:rsidRPr="00877745">
        <w:rPr>
          <w:rFonts w:ascii="Times New Roman" w:hAnsi="Times New Roman" w:cs="Times New Roman"/>
          <w:bCs/>
          <w:sz w:val="23"/>
          <w:szCs w:val="23"/>
        </w:rPr>
        <w:t>047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/2022</w:t>
      </w:r>
      <w:r w:rsidR="00E46695" w:rsidRPr="0087774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77745">
        <w:rPr>
          <w:rFonts w:ascii="Times New Roman" w:hAnsi="Times New Roman" w:cs="Times New Roman"/>
          <w:bCs/>
          <w:sz w:val="23"/>
          <w:szCs w:val="23"/>
        </w:rPr>
        <w:t>e demais normas pertinentes;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 xml:space="preserve">b) a prestação das contas nos exatos termos do quanto estatuído na Lei Municipal </w:t>
      </w:r>
      <w:proofErr w:type="gramStart"/>
      <w:r w:rsidRPr="00877745">
        <w:rPr>
          <w:rFonts w:ascii="Times New Roman" w:hAnsi="Times New Roman" w:cs="Times New Roman"/>
          <w:bCs/>
          <w:sz w:val="23"/>
          <w:szCs w:val="23"/>
        </w:rPr>
        <w:t>n.º</w:t>
      </w:r>
      <w:proofErr w:type="gramEnd"/>
      <w:r w:rsidRPr="00877745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FD645F" w:rsidRPr="00877745">
        <w:rPr>
          <w:rFonts w:ascii="Times New Roman" w:hAnsi="Times New Roman" w:cs="Times New Roman"/>
          <w:bCs/>
          <w:sz w:val="23"/>
          <w:szCs w:val="23"/>
        </w:rPr>
        <w:t>xxxxx</w:t>
      </w:r>
      <w:proofErr w:type="spellEnd"/>
      <w:r w:rsidR="0053337D" w:rsidRPr="00877745">
        <w:rPr>
          <w:rFonts w:ascii="Times New Roman" w:hAnsi="Times New Roman" w:cs="Times New Roman"/>
          <w:bCs/>
          <w:sz w:val="23"/>
          <w:szCs w:val="23"/>
        </w:rPr>
        <w:t>/202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2, cumprindo o plano de trabalho na sua integralidade e respeitando os requisitos da Portaria Estadual 047/2022</w:t>
      </w:r>
      <w:r w:rsidRPr="00877745">
        <w:rPr>
          <w:rFonts w:ascii="Times New Roman" w:hAnsi="Times New Roman" w:cs="Times New Roman"/>
          <w:bCs/>
          <w:sz w:val="23"/>
          <w:szCs w:val="23"/>
        </w:rPr>
        <w:t>;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>c) a criação de conta bancária específica para movimentação dos recursos objeto do presente Termo de Repasse.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TERCEIRA – Do Prazo de Vigência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>O presente Termo de Repasse terá vigência de 12 (doze) meses a contar da data de sua assinatura.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lastRenderedPageBreak/>
        <w:t>CLÁUSULA QUARTA - Da Cobertura das Despesas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>Servirão para cobertura das despesas relativas ao presente convênio, as dotações orçamentárias referentes ao ano de 20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22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e seguintes, se necessário.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QUINTA – Do Pagamento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O repasse será efetuado através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de depósito em conta corrente, de titularidade do Hospital São João Batista, CNPJ nº 91.616.805/0001-10, junto ao Banco do Estado do Rio Grande do Sul – Banrisul, na corrente n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º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06.916160.0-1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, agência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0285, mediante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aprovação da prestação de contas, que deverá ser apresentada pela Instituição junto a Secretaria Municipal de Saúde em até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30 (trinta</w:t>
      </w:r>
      <w:r w:rsidRPr="00877745">
        <w:rPr>
          <w:rFonts w:ascii="Times New Roman" w:hAnsi="Times New Roman" w:cs="Times New Roman"/>
          <w:bCs/>
          <w:sz w:val="23"/>
          <w:szCs w:val="23"/>
        </w:rPr>
        <w:t>) dias a contar da efetiva utilização do recurso.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Cs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 CLÁUSULA SEXTA - Da Rescisão do Termo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O presente Termo de Repasse poderá ser rescindido por qualquer uma das partes no caso de descumprimento das cláusulas constantes do instrumento em tela, mediante notificação expressa,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observando-se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o período de 30 (trinta) dias de antecedência</w:t>
      </w:r>
      <w:r w:rsidR="006F39E4" w:rsidRPr="00877745">
        <w:rPr>
          <w:rFonts w:ascii="Times New Roman" w:hAnsi="Times New Roman" w:cs="Times New Roman"/>
          <w:bCs/>
          <w:sz w:val="23"/>
          <w:szCs w:val="23"/>
        </w:rPr>
        <w:t>, mediante o</w:t>
      </w:r>
      <w:r w:rsidRPr="00877745">
        <w:rPr>
          <w:rFonts w:ascii="Times New Roman" w:hAnsi="Times New Roman" w:cs="Times New Roman"/>
          <w:bCs/>
          <w:sz w:val="23"/>
          <w:szCs w:val="23"/>
        </w:rPr>
        <w:t xml:space="preserve"> ressarcimento </w:t>
      </w:r>
      <w:r w:rsidR="00AC793D" w:rsidRPr="00877745">
        <w:rPr>
          <w:rFonts w:ascii="Times New Roman" w:hAnsi="Times New Roman" w:cs="Times New Roman"/>
          <w:bCs/>
          <w:sz w:val="23"/>
          <w:szCs w:val="23"/>
        </w:rPr>
        <w:t>dos valores recebidos</w:t>
      </w:r>
      <w:r w:rsidR="006F39E4" w:rsidRPr="00877745">
        <w:rPr>
          <w:rFonts w:ascii="Times New Roman" w:hAnsi="Times New Roman" w:cs="Times New Roman"/>
          <w:bCs/>
          <w:sz w:val="23"/>
          <w:szCs w:val="23"/>
        </w:rPr>
        <w:t>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Cs/>
          <w:sz w:val="23"/>
          <w:szCs w:val="23"/>
        </w:rPr>
        <w:tab/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bCs/>
          <w:sz w:val="23"/>
          <w:szCs w:val="23"/>
        </w:rPr>
        <w:t>CLÁUSULA SÉTIMA - Do Foro</w:t>
      </w:r>
      <w:r w:rsidR="00AC793D" w:rsidRPr="0087774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877745">
        <w:rPr>
          <w:rFonts w:ascii="Times New Roman" w:hAnsi="Times New Roman" w:cs="Times New Roman"/>
          <w:sz w:val="23"/>
          <w:szCs w:val="23"/>
        </w:rPr>
        <w:t>Eventuais litígios, resultantes da aplicação das disposições deste Convênio, serão dirimidos perante o Foro da Comarca de Nova Prata, RS, com exclusão de qualquer outro, por mais especializado que seja.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  <w:t>E, por haverem assim acordado, declaram aceitar todas as disposições estabelecidas no presente instrumento, compromete</w:t>
      </w:r>
      <w:r w:rsidR="006F39E4" w:rsidRPr="00877745">
        <w:rPr>
          <w:rFonts w:ascii="Times New Roman" w:hAnsi="Times New Roman" w:cs="Times New Roman"/>
          <w:sz w:val="23"/>
          <w:szCs w:val="23"/>
        </w:rPr>
        <w:t xml:space="preserve">ndo-se em bem e fielmente </w:t>
      </w:r>
      <w:proofErr w:type="spellStart"/>
      <w:r w:rsidR="006F39E4" w:rsidRPr="00877745">
        <w:rPr>
          <w:rFonts w:ascii="Times New Roman" w:hAnsi="Times New Roman" w:cs="Times New Roman"/>
          <w:sz w:val="23"/>
          <w:szCs w:val="23"/>
        </w:rPr>
        <w:t>cumprí</w:t>
      </w:r>
      <w:r w:rsidRPr="00877745">
        <w:rPr>
          <w:rFonts w:ascii="Times New Roman" w:hAnsi="Times New Roman" w:cs="Times New Roman"/>
          <w:sz w:val="23"/>
          <w:szCs w:val="23"/>
        </w:rPr>
        <w:t>-las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>, pelo que assi</w:t>
      </w:r>
      <w:r w:rsidR="006F39E4" w:rsidRPr="00877745">
        <w:rPr>
          <w:rFonts w:ascii="Times New Roman" w:hAnsi="Times New Roman" w:cs="Times New Roman"/>
          <w:sz w:val="23"/>
          <w:szCs w:val="23"/>
        </w:rPr>
        <w:t>nam o presente Termo de Repasse em três vias de igual teor.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left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ab/>
        <w:t xml:space="preserve">Gabinete do Prefeito de Nova Prata/RS, </w:t>
      </w:r>
      <w:proofErr w:type="spellStart"/>
      <w:r w:rsidR="00FD645F" w:rsidRPr="00877745">
        <w:rPr>
          <w:rFonts w:ascii="Times New Roman" w:hAnsi="Times New Roman" w:cs="Times New Roman"/>
          <w:sz w:val="23"/>
          <w:szCs w:val="23"/>
        </w:rPr>
        <w:t>xxx</w:t>
      </w:r>
      <w:proofErr w:type="spellEnd"/>
      <w:r w:rsidR="00FD645F" w:rsidRPr="00877745">
        <w:rPr>
          <w:rFonts w:ascii="Times New Roman" w:hAnsi="Times New Roman" w:cs="Times New Roman"/>
          <w:sz w:val="23"/>
          <w:szCs w:val="23"/>
        </w:rPr>
        <w:t xml:space="preserve"> </w:t>
      </w:r>
      <w:r w:rsidRPr="00877745">
        <w:rPr>
          <w:rFonts w:ascii="Times New Roman" w:hAnsi="Times New Roman" w:cs="Times New Roman"/>
          <w:sz w:val="23"/>
          <w:szCs w:val="23"/>
        </w:rPr>
        <w:t xml:space="preserve">de </w:t>
      </w:r>
      <w:proofErr w:type="spellStart"/>
      <w:r w:rsidR="00FD645F" w:rsidRPr="00877745">
        <w:rPr>
          <w:rFonts w:ascii="Times New Roman" w:hAnsi="Times New Roman" w:cs="Times New Roman"/>
          <w:sz w:val="23"/>
          <w:szCs w:val="23"/>
        </w:rPr>
        <w:t>xxxx</w:t>
      </w:r>
      <w:proofErr w:type="spellEnd"/>
      <w:r w:rsidRPr="00877745">
        <w:rPr>
          <w:rFonts w:ascii="Times New Roman" w:hAnsi="Times New Roman" w:cs="Times New Roman"/>
          <w:sz w:val="23"/>
          <w:szCs w:val="23"/>
        </w:rPr>
        <w:t xml:space="preserve"> de 202</w:t>
      </w:r>
      <w:r w:rsidR="006F39E4" w:rsidRPr="00877745">
        <w:rPr>
          <w:rFonts w:ascii="Times New Roman" w:hAnsi="Times New Roman" w:cs="Times New Roman"/>
          <w:sz w:val="23"/>
          <w:szCs w:val="23"/>
        </w:rPr>
        <w:t>2</w:t>
      </w:r>
      <w:r w:rsidRPr="0087774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:rsidR="00721E4D" w:rsidRPr="00877745" w:rsidRDefault="00721E4D" w:rsidP="00721E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b/>
          <w:sz w:val="23"/>
          <w:szCs w:val="23"/>
        </w:rPr>
        <w:t xml:space="preserve">      HOSPITAL SÃO JOÃO BATISTA</w:t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  <w:r w:rsidRPr="0087774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877745">
        <w:rPr>
          <w:rFonts w:ascii="Times New Roman" w:hAnsi="Times New Roman" w:cs="Times New Roman"/>
          <w:b/>
          <w:sz w:val="23"/>
          <w:szCs w:val="23"/>
        </w:rPr>
        <w:tab/>
      </w:r>
    </w:p>
    <w:p w:rsidR="00721E4D" w:rsidRPr="00877745" w:rsidRDefault="00721E4D" w:rsidP="00721E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      </w:t>
      </w:r>
      <w:r w:rsidR="0053337D" w:rsidRPr="00877745">
        <w:rPr>
          <w:rFonts w:ascii="Times New Roman" w:hAnsi="Times New Roman" w:cs="Times New Roman"/>
          <w:sz w:val="23"/>
          <w:szCs w:val="23"/>
        </w:rPr>
        <w:t xml:space="preserve">Fernando </w:t>
      </w:r>
      <w:proofErr w:type="spellStart"/>
      <w:r w:rsidR="0053337D" w:rsidRPr="00877745">
        <w:rPr>
          <w:rFonts w:ascii="Times New Roman" w:hAnsi="Times New Roman" w:cs="Times New Roman"/>
          <w:sz w:val="23"/>
          <w:szCs w:val="23"/>
        </w:rPr>
        <w:t>Lenzi</w:t>
      </w:r>
      <w:proofErr w:type="spellEnd"/>
      <w:r w:rsidR="0053337D" w:rsidRPr="00877745">
        <w:rPr>
          <w:rFonts w:ascii="Times New Roman" w:hAnsi="Times New Roman" w:cs="Times New Roman"/>
          <w:sz w:val="23"/>
          <w:szCs w:val="23"/>
        </w:rPr>
        <w:t xml:space="preserve"> da Silva</w:t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="006F39E4" w:rsidRPr="00877745">
        <w:rPr>
          <w:rFonts w:ascii="Times New Roman" w:hAnsi="Times New Roman" w:cs="Times New Roman"/>
          <w:sz w:val="23"/>
          <w:szCs w:val="23"/>
        </w:rPr>
        <w:t xml:space="preserve">Alcione Grazziotin </w:t>
      </w:r>
    </w:p>
    <w:p w:rsidR="00721E4D" w:rsidRPr="00877745" w:rsidRDefault="00721E4D" w:rsidP="00721E4D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877745">
        <w:rPr>
          <w:rFonts w:ascii="Times New Roman" w:hAnsi="Times New Roman" w:cs="Times New Roman"/>
          <w:sz w:val="23"/>
          <w:szCs w:val="23"/>
        </w:rPr>
        <w:t xml:space="preserve">      Presidente HSJB</w:t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</w:r>
      <w:r w:rsidRPr="00877745">
        <w:rPr>
          <w:rFonts w:ascii="Times New Roman" w:hAnsi="Times New Roman" w:cs="Times New Roman"/>
          <w:sz w:val="23"/>
          <w:szCs w:val="23"/>
        </w:rPr>
        <w:tab/>
        <w:t xml:space="preserve">Prefeito Municipal </w:t>
      </w:r>
    </w:p>
    <w:bookmarkEnd w:id="0"/>
    <w:bookmarkEnd w:id="1"/>
    <w:p w:rsidR="00721E4D" w:rsidRPr="00877745" w:rsidRDefault="00721E4D" w:rsidP="00721E4D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</w:p>
    <w:sectPr w:rsidR="00721E4D" w:rsidRPr="00877745" w:rsidSect="00004C52"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D9" w:rsidRDefault="002D6DD9" w:rsidP="00CF79EB">
      <w:pPr>
        <w:spacing w:after="0" w:line="240" w:lineRule="auto"/>
      </w:pPr>
      <w:r>
        <w:separator/>
      </w:r>
    </w:p>
  </w:endnote>
  <w:endnote w:type="continuationSeparator" w:id="0">
    <w:p w:rsidR="002D6DD9" w:rsidRDefault="002D6DD9" w:rsidP="00CF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271528094"/>
      <w:docPartObj>
        <w:docPartGallery w:val="Page Numbers (Bottom of Page)"/>
        <w:docPartUnique/>
      </w:docPartObj>
    </w:sdtPr>
    <w:sdtEndPr/>
    <w:sdtContent>
      <w:p w:rsidR="00CF79EB" w:rsidRPr="00004C52" w:rsidRDefault="00450CEB">
        <w:pPr>
          <w:pStyle w:val="Rodap"/>
          <w:jc w:val="right"/>
          <w:rPr>
            <w:sz w:val="13"/>
            <w:szCs w:val="13"/>
          </w:rPr>
        </w:pPr>
        <w:r w:rsidRPr="00004C52">
          <w:rPr>
            <w:sz w:val="13"/>
            <w:szCs w:val="13"/>
          </w:rPr>
          <w:fldChar w:fldCharType="begin"/>
        </w:r>
        <w:r w:rsidRPr="00004C52">
          <w:rPr>
            <w:sz w:val="13"/>
            <w:szCs w:val="13"/>
          </w:rPr>
          <w:instrText xml:space="preserve"> PAGE   \* MERGEFORMAT </w:instrText>
        </w:r>
        <w:r w:rsidRPr="00004C52">
          <w:rPr>
            <w:sz w:val="13"/>
            <w:szCs w:val="13"/>
          </w:rPr>
          <w:fldChar w:fldCharType="separate"/>
        </w:r>
        <w:r w:rsidR="00550D51">
          <w:rPr>
            <w:noProof/>
            <w:sz w:val="13"/>
            <w:szCs w:val="13"/>
          </w:rPr>
          <w:t>3</w:t>
        </w:r>
        <w:r w:rsidRPr="00004C52">
          <w:rPr>
            <w:noProof/>
            <w:sz w:val="13"/>
            <w:szCs w:val="13"/>
          </w:rPr>
          <w:fldChar w:fldCharType="end"/>
        </w:r>
      </w:p>
    </w:sdtContent>
  </w:sdt>
  <w:p w:rsidR="00CF79EB" w:rsidRPr="00004C52" w:rsidRDefault="00F01773">
    <w:pPr>
      <w:pStyle w:val="Rodap"/>
      <w:rPr>
        <w:rFonts w:ascii="Times New Roman" w:hAnsi="Times New Roman" w:cs="Times New Roman"/>
        <w:sz w:val="13"/>
        <w:szCs w:val="13"/>
      </w:rPr>
    </w:pPr>
    <w:r w:rsidRPr="00004C52">
      <w:rPr>
        <w:rFonts w:ascii="Times New Roman" w:hAnsi="Times New Roman" w:cs="Times New Roman"/>
        <w:sz w:val="13"/>
        <w:szCs w:val="13"/>
      </w:rPr>
      <w:t xml:space="preserve">Projeto de </w:t>
    </w:r>
    <w:r w:rsidR="00CF79EB" w:rsidRPr="00004C52">
      <w:rPr>
        <w:rFonts w:ascii="Times New Roman" w:hAnsi="Times New Roman" w:cs="Times New Roman"/>
        <w:sz w:val="13"/>
        <w:szCs w:val="13"/>
      </w:rPr>
      <w:t>L</w:t>
    </w:r>
    <w:r w:rsidR="008A50A7" w:rsidRPr="00004C52">
      <w:rPr>
        <w:rFonts w:ascii="Times New Roman" w:hAnsi="Times New Roman" w:cs="Times New Roman"/>
        <w:sz w:val="13"/>
        <w:szCs w:val="13"/>
      </w:rPr>
      <w:t xml:space="preserve">ei </w:t>
    </w:r>
    <w:proofErr w:type="gramStart"/>
    <w:r w:rsidR="008A50A7" w:rsidRPr="00004C52">
      <w:rPr>
        <w:rFonts w:ascii="Times New Roman" w:hAnsi="Times New Roman" w:cs="Times New Roman"/>
        <w:sz w:val="13"/>
        <w:szCs w:val="13"/>
      </w:rPr>
      <w:t>n.º</w:t>
    </w:r>
    <w:proofErr w:type="gramEnd"/>
    <w:r w:rsidR="008A50A7" w:rsidRPr="00004C52">
      <w:rPr>
        <w:rFonts w:ascii="Times New Roman" w:hAnsi="Times New Roman" w:cs="Times New Roman"/>
        <w:sz w:val="13"/>
        <w:szCs w:val="13"/>
      </w:rPr>
      <w:t xml:space="preserve"> </w:t>
    </w:r>
    <w:r w:rsidR="00004C52" w:rsidRPr="00004C52">
      <w:rPr>
        <w:rFonts w:ascii="Times New Roman" w:hAnsi="Times New Roman" w:cs="Times New Roman"/>
        <w:sz w:val="13"/>
        <w:szCs w:val="13"/>
      </w:rPr>
      <w:t>063/</w:t>
    </w:r>
    <w:r w:rsidR="00AC793D" w:rsidRPr="00004C52">
      <w:rPr>
        <w:rFonts w:ascii="Times New Roman" w:hAnsi="Times New Roman" w:cs="Times New Roman"/>
        <w:sz w:val="13"/>
        <w:szCs w:val="13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D9" w:rsidRDefault="002D6DD9" w:rsidP="00CF79EB">
      <w:pPr>
        <w:spacing w:after="0" w:line="240" w:lineRule="auto"/>
      </w:pPr>
      <w:r>
        <w:separator/>
      </w:r>
    </w:p>
  </w:footnote>
  <w:footnote w:type="continuationSeparator" w:id="0">
    <w:p w:rsidR="002D6DD9" w:rsidRDefault="002D6DD9" w:rsidP="00CF7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4C52"/>
    <w:rsid w:val="000119D7"/>
    <w:rsid w:val="000315FC"/>
    <w:rsid w:val="000A0550"/>
    <w:rsid w:val="000A23E2"/>
    <w:rsid w:val="000D4132"/>
    <w:rsid w:val="000E59B8"/>
    <w:rsid w:val="000F4645"/>
    <w:rsid w:val="0010772F"/>
    <w:rsid w:val="00137399"/>
    <w:rsid w:val="00137FD4"/>
    <w:rsid w:val="001426BE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167B0"/>
    <w:rsid w:val="00220C8D"/>
    <w:rsid w:val="00231447"/>
    <w:rsid w:val="00233CA0"/>
    <w:rsid w:val="00265461"/>
    <w:rsid w:val="00276ECD"/>
    <w:rsid w:val="00284027"/>
    <w:rsid w:val="002A4396"/>
    <w:rsid w:val="002D24A6"/>
    <w:rsid w:val="002D6DD9"/>
    <w:rsid w:val="002F715E"/>
    <w:rsid w:val="0030230A"/>
    <w:rsid w:val="00311034"/>
    <w:rsid w:val="00315BCB"/>
    <w:rsid w:val="00330FBF"/>
    <w:rsid w:val="00350D0A"/>
    <w:rsid w:val="00351387"/>
    <w:rsid w:val="00354B92"/>
    <w:rsid w:val="00354B94"/>
    <w:rsid w:val="003A2107"/>
    <w:rsid w:val="003A689D"/>
    <w:rsid w:val="003B1D26"/>
    <w:rsid w:val="003C2D86"/>
    <w:rsid w:val="00404E33"/>
    <w:rsid w:val="00410114"/>
    <w:rsid w:val="00414D2B"/>
    <w:rsid w:val="00450CEB"/>
    <w:rsid w:val="0046584D"/>
    <w:rsid w:val="00472E85"/>
    <w:rsid w:val="004B505F"/>
    <w:rsid w:val="004C7397"/>
    <w:rsid w:val="004D0233"/>
    <w:rsid w:val="004D0C47"/>
    <w:rsid w:val="004D33CD"/>
    <w:rsid w:val="004E1659"/>
    <w:rsid w:val="004E262A"/>
    <w:rsid w:val="00512C7E"/>
    <w:rsid w:val="005205AE"/>
    <w:rsid w:val="0053337D"/>
    <w:rsid w:val="0053353F"/>
    <w:rsid w:val="00541254"/>
    <w:rsid w:val="00546A28"/>
    <w:rsid w:val="00550D51"/>
    <w:rsid w:val="0055130D"/>
    <w:rsid w:val="00555342"/>
    <w:rsid w:val="00560820"/>
    <w:rsid w:val="00583EE7"/>
    <w:rsid w:val="005C5F5A"/>
    <w:rsid w:val="005D0D6C"/>
    <w:rsid w:val="005D2C23"/>
    <w:rsid w:val="005F6CA0"/>
    <w:rsid w:val="006005DF"/>
    <w:rsid w:val="006008DC"/>
    <w:rsid w:val="00612243"/>
    <w:rsid w:val="006143BF"/>
    <w:rsid w:val="00620F93"/>
    <w:rsid w:val="00621298"/>
    <w:rsid w:val="00631FB5"/>
    <w:rsid w:val="00651B11"/>
    <w:rsid w:val="0065666A"/>
    <w:rsid w:val="00661ED5"/>
    <w:rsid w:val="0067514D"/>
    <w:rsid w:val="006913A1"/>
    <w:rsid w:val="006A2DCA"/>
    <w:rsid w:val="006A74A3"/>
    <w:rsid w:val="006C2E56"/>
    <w:rsid w:val="006D60D3"/>
    <w:rsid w:val="006E403C"/>
    <w:rsid w:val="006F39E4"/>
    <w:rsid w:val="00721E4D"/>
    <w:rsid w:val="0073390B"/>
    <w:rsid w:val="00741ABF"/>
    <w:rsid w:val="00770925"/>
    <w:rsid w:val="00794002"/>
    <w:rsid w:val="00797FB5"/>
    <w:rsid w:val="007B08DF"/>
    <w:rsid w:val="007B416C"/>
    <w:rsid w:val="007C444A"/>
    <w:rsid w:val="007C7232"/>
    <w:rsid w:val="007F324E"/>
    <w:rsid w:val="007F6239"/>
    <w:rsid w:val="007F7A89"/>
    <w:rsid w:val="00815324"/>
    <w:rsid w:val="00847F6D"/>
    <w:rsid w:val="008610FB"/>
    <w:rsid w:val="00870B15"/>
    <w:rsid w:val="00877745"/>
    <w:rsid w:val="008A50A7"/>
    <w:rsid w:val="008D1293"/>
    <w:rsid w:val="008D4E81"/>
    <w:rsid w:val="008E736D"/>
    <w:rsid w:val="00927EBB"/>
    <w:rsid w:val="009316A9"/>
    <w:rsid w:val="00957C3F"/>
    <w:rsid w:val="0097314E"/>
    <w:rsid w:val="009923AA"/>
    <w:rsid w:val="009A4990"/>
    <w:rsid w:val="009A4E43"/>
    <w:rsid w:val="009A51F7"/>
    <w:rsid w:val="009A7413"/>
    <w:rsid w:val="009D477D"/>
    <w:rsid w:val="009D6455"/>
    <w:rsid w:val="009F3C28"/>
    <w:rsid w:val="00A02415"/>
    <w:rsid w:val="00A14AA9"/>
    <w:rsid w:val="00A20907"/>
    <w:rsid w:val="00A22566"/>
    <w:rsid w:val="00A349FE"/>
    <w:rsid w:val="00A37AAD"/>
    <w:rsid w:val="00A37C68"/>
    <w:rsid w:val="00A462BB"/>
    <w:rsid w:val="00A5420C"/>
    <w:rsid w:val="00A5680F"/>
    <w:rsid w:val="00A7229F"/>
    <w:rsid w:val="00AC793D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55E30"/>
    <w:rsid w:val="00B750FB"/>
    <w:rsid w:val="00B77BE7"/>
    <w:rsid w:val="00B93014"/>
    <w:rsid w:val="00BF33F8"/>
    <w:rsid w:val="00C00131"/>
    <w:rsid w:val="00C03861"/>
    <w:rsid w:val="00C13C22"/>
    <w:rsid w:val="00C305ED"/>
    <w:rsid w:val="00C80E28"/>
    <w:rsid w:val="00CC0101"/>
    <w:rsid w:val="00CC29EB"/>
    <w:rsid w:val="00CE2783"/>
    <w:rsid w:val="00CF79EB"/>
    <w:rsid w:val="00D359FD"/>
    <w:rsid w:val="00D4794D"/>
    <w:rsid w:val="00D54494"/>
    <w:rsid w:val="00D92BAD"/>
    <w:rsid w:val="00DA0765"/>
    <w:rsid w:val="00DB3808"/>
    <w:rsid w:val="00DD1928"/>
    <w:rsid w:val="00DE7E90"/>
    <w:rsid w:val="00DF506F"/>
    <w:rsid w:val="00E34C06"/>
    <w:rsid w:val="00E3560D"/>
    <w:rsid w:val="00E44C43"/>
    <w:rsid w:val="00E46695"/>
    <w:rsid w:val="00EB145E"/>
    <w:rsid w:val="00EB364C"/>
    <w:rsid w:val="00EC110F"/>
    <w:rsid w:val="00EC464F"/>
    <w:rsid w:val="00EE54C5"/>
    <w:rsid w:val="00EF5B37"/>
    <w:rsid w:val="00F01773"/>
    <w:rsid w:val="00F021DB"/>
    <w:rsid w:val="00F302AB"/>
    <w:rsid w:val="00F32870"/>
    <w:rsid w:val="00F45FA1"/>
    <w:rsid w:val="00F56B43"/>
    <w:rsid w:val="00F60337"/>
    <w:rsid w:val="00F83414"/>
    <w:rsid w:val="00F95376"/>
    <w:rsid w:val="00F971FE"/>
    <w:rsid w:val="00FC2AE5"/>
    <w:rsid w:val="00FD645F"/>
    <w:rsid w:val="00FE3AE9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38C02-B1AA-4CAB-89AA-C715A4A9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721E4D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721E4D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721E4D"/>
  </w:style>
  <w:style w:type="paragraph" w:customStyle="1" w:styleId="Corpodetexto21">
    <w:name w:val="Corpo de texto 21"/>
    <w:basedOn w:val="Normal"/>
    <w:rsid w:val="00721E4D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9EB"/>
  </w:style>
  <w:style w:type="paragraph" w:styleId="Rodap">
    <w:name w:val="footer"/>
    <w:basedOn w:val="Normal"/>
    <w:link w:val="RodapChar"/>
    <w:uiPriority w:val="99"/>
    <w:unhideWhenUsed/>
    <w:rsid w:val="00CF7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10</cp:revision>
  <cp:lastPrinted>2022-04-06T13:52:00Z</cp:lastPrinted>
  <dcterms:created xsi:type="dcterms:W3CDTF">2022-04-06T13:04:00Z</dcterms:created>
  <dcterms:modified xsi:type="dcterms:W3CDTF">2022-04-08T18:45:00Z</dcterms:modified>
</cp:coreProperties>
</file>